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39E" w:rsidRPr="00FE39D6" w:rsidRDefault="0089339E" w:rsidP="00E0677F">
      <w:pPr>
        <w:pStyle w:val="Heading2"/>
        <w:spacing w:before="0" w:after="0"/>
        <w:rPr>
          <w:rFonts w:asciiTheme="majorBidi" w:hAnsiTheme="majorBidi" w:cstheme="majorBidi"/>
          <w:sz w:val="20"/>
        </w:rPr>
      </w:pPr>
      <w:r w:rsidRPr="00FE39D6">
        <w:rPr>
          <w:rFonts w:asciiTheme="majorBidi" w:hAnsiTheme="majorBidi" w:cstheme="majorBidi"/>
        </w:rPr>
        <w:t>Thermodynamic Materials</w:t>
      </w:r>
      <w:r w:rsidRPr="00FE39D6">
        <w:rPr>
          <w:rFonts w:asciiTheme="majorBidi" w:hAnsiTheme="majorBidi" w:cstheme="majorBidi"/>
          <w:b w:val="0"/>
          <w:bCs w:val="0"/>
        </w:rPr>
        <w:t xml:space="preserve"> - </w:t>
      </w:r>
      <w:r w:rsidRPr="00FE39D6">
        <w:rPr>
          <w:rFonts w:asciiTheme="majorBidi" w:hAnsiTheme="majorBidi" w:cstheme="majorBidi"/>
          <w:b w:val="0"/>
          <w:bCs w:val="0"/>
          <w:sz w:val="20"/>
        </w:rPr>
        <w:t>Systems</w:t>
      </w:r>
      <w:r w:rsidRPr="00FE39D6">
        <w:rPr>
          <w:rFonts w:asciiTheme="majorBidi" w:hAnsiTheme="majorBidi" w:cstheme="majorBidi"/>
          <w:b w:val="0"/>
          <w:bCs w:val="0"/>
        </w:rPr>
        <w:t xml:space="preserve"> </w:t>
      </w:r>
      <w:r w:rsidRPr="00FE39D6">
        <w:rPr>
          <w:rFonts w:asciiTheme="majorBidi" w:hAnsiTheme="majorBidi" w:cstheme="majorBidi"/>
          <w:b w:val="0"/>
          <w:bCs w:val="0"/>
          <w:sz w:val="20"/>
        </w:rPr>
        <w:t xml:space="preserve">composed of atoms and molecules are called </w:t>
      </w:r>
      <w:r w:rsidRPr="00FE39D6">
        <w:rPr>
          <w:rFonts w:asciiTheme="majorBidi" w:hAnsiTheme="majorBidi" w:cstheme="majorBidi"/>
          <w:sz w:val="20"/>
        </w:rPr>
        <w:t>materials</w:t>
      </w:r>
      <w:r w:rsidRPr="00FE39D6">
        <w:rPr>
          <w:rFonts w:asciiTheme="majorBidi" w:hAnsiTheme="majorBidi" w:cstheme="majorBidi"/>
          <w:b w:val="0"/>
          <w:bCs w:val="0"/>
          <w:sz w:val="20"/>
        </w:rPr>
        <w:t>.</w:t>
      </w:r>
    </w:p>
    <w:p w:rsidR="0089339E" w:rsidRPr="00FE39D6" w:rsidRDefault="0089339E" w:rsidP="00E0677F">
      <w:pPr>
        <w:rPr>
          <w:rFonts w:asciiTheme="majorBidi" w:hAnsiTheme="majorBidi" w:cstheme="majorBidi"/>
          <w:sz w:val="20"/>
        </w:rPr>
      </w:pPr>
      <w:r w:rsidRPr="00FE39D6">
        <w:rPr>
          <w:rFonts w:asciiTheme="majorBidi" w:hAnsiTheme="majorBidi" w:cstheme="majorBidi"/>
          <w:b/>
          <w:bCs/>
        </w:rPr>
        <w:t>Two kinds of materials</w:t>
      </w:r>
      <w:r w:rsidRPr="00FE39D6">
        <w:rPr>
          <w:rFonts w:asciiTheme="majorBidi" w:hAnsiTheme="majorBidi" w:cstheme="majorBidi"/>
        </w:rPr>
        <w:t>:</w:t>
      </w:r>
    </w:p>
    <w:p w:rsidR="0089339E" w:rsidRPr="00E0677F" w:rsidRDefault="0089339E" w:rsidP="00E0677F">
      <w:pPr>
        <w:pStyle w:val="ListParagraph"/>
        <w:numPr>
          <w:ilvl w:val="0"/>
          <w:numId w:val="33"/>
        </w:numPr>
        <w:spacing w:after="0" w:line="240" w:lineRule="auto"/>
        <w:rPr>
          <w:rFonts w:asciiTheme="majorBidi" w:hAnsiTheme="majorBidi" w:cstheme="majorBidi"/>
        </w:rPr>
      </w:pPr>
      <w:r w:rsidRPr="00E0677F">
        <w:rPr>
          <w:rFonts w:asciiTheme="majorBidi" w:hAnsiTheme="majorBidi" w:cstheme="majorBidi"/>
          <w:u w:val="single"/>
        </w:rPr>
        <w:t>pure materials</w:t>
      </w:r>
      <w:r w:rsidRPr="00E0677F">
        <w:rPr>
          <w:rFonts w:asciiTheme="majorBidi" w:hAnsiTheme="majorBidi" w:cstheme="majorBidi"/>
        </w:rPr>
        <w:t xml:space="preserve"> - composed of only one molecular species, and</w:t>
      </w:r>
    </w:p>
    <w:p w:rsidR="0089339E" w:rsidRPr="00E0677F" w:rsidRDefault="0089339E" w:rsidP="00E0677F">
      <w:pPr>
        <w:pStyle w:val="ListParagraph"/>
        <w:numPr>
          <w:ilvl w:val="0"/>
          <w:numId w:val="33"/>
        </w:numPr>
        <w:spacing w:after="0" w:line="240" w:lineRule="auto"/>
        <w:rPr>
          <w:rFonts w:asciiTheme="majorBidi" w:hAnsiTheme="majorBidi" w:cstheme="majorBidi"/>
        </w:rPr>
      </w:pPr>
      <w:proofErr w:type="gramStart"/>
      <w:r w:rsidRPr="00E0677F">
        <w:rPr>
          <w:rFonts w:asciiTheme="majorBidi" w:hAnsiTheme="majorBidi" w:cstheme="majorBidi"/>
          <w:u w:val="single"/>
        </w:rPr>
        <w:t>mixtures</w:t>
      </w:r>
      <w:proofErr w:type="gramEnd"/>
      <w:r w:rsidRPr="00E0677F">
        <w:rPr>
          <w:rFonts w:asciiTheme="majorBidi" w:hAnsiTheme="majorBidi" w:cstheme="majorBidi"/>
        </w:rPr>
        <w:t xml:space="preserve"> - composed of two or more molecular species.</w:t>
      </w:r>
    </w:p>
    <w:p w:rsidR="0089339E" w:rsidRPr="00FE39D6" w:rsidRDefault="0089339E" w:rsidP="00E0677F">
      <w:pPr>
        <w:rPr>
          <w:rFonts w:asciiTheme="majorBidi" w:hAnsiTheme="majorBidi" w:cstheme="majorBidi"/>
        </w:rPr>
      </w:pPr>
      <w:proofErr w:type="gramStart"/>
      <w:r w:rsidRPr="00FE39D6">
        <w:rPr>
          <w:rFonts w:asciiTheme="majorBidi" w:hAnsiTheme="majorBidi" w:cstheme="majorBidi"/>
          <w:u w:val="single"/>
        </w:rPr>
        <w:t>ideal</w:t>
      </w:r>
      <w:proofErr w:type="gramEnd"/>
      <w:r w:rsidRPr="00FE39D6">
        <w:rPr>
          <w:rFonts w:asciiTheme="majorBidi" w:hAnsiTheme="majorBidi" w:cstheme="majorBidi"/>
          <w:u w:val="single"/>
        </w:rPr>
        <w:t xml:space="preserve"> mixtures</w:t>
      </w:r>
      <w:r w:rsidRPr="00FE39D6">
        <w:rPr>
          <w:rFonts w:asciiTheme="majorBidi" w:hAnsiTheme="majorBidi" w:cstheme="majorBidi"/>
        </w:rPr>
        <w:t xml:space="preserve"> - mixtures where the volume and enthalpy of the mixture are simply the sums of the volumes and enthalpies of the pure components at the temperature and pressure of the mixture.  Elementary thermodynamics deals only with ideal mixtures.  Advanced thermodynamics is concerned with non-ideal mixtures, in phase equilibrium and reaction equilibrium.</w:t>
      </w:r>
    </w:p>
    <w:p w:rsidR="0089339E" w:rsidRPr="00FE39D6" w:rsidRDefault="0089339E" w:rsidP="00E0677F">
      <w:pPr>
        <w:rPr>
          <w:rFonts w:asciiTheme="majorBidi" w:hAnsiTheme="majorBidi" w:cstheme="majorBidi"/>
          <w:b/>
        </w:rPr>
      </w:pPr>
      <w:r w:rsidRPr="00FE39D6">
        <w:rPr>
          <w:rFonts w:asciiTheme="majorBidi" w:hAnsiTheme="majorBidi" w:cstheme="majorBidi"/>
          <w:b/>
          <w:bCs/>
        </w:rPr>
        <w:t>Four basic concepts of materials:</w:t>
      </w:r>
    </w:p>
    <w:p w:rsidR="0089339E" w:rsidRPr="00FE39D6" w:rsidRDefault="0089339E" w:rsidP="00E0677F">
      <w:pPr>
        <w:rPr>
          <w:rFonts w:asciiTheme="majorBidi" w:hAnsiTheme="majorBidi" w:cstheme="majorBidi"/>
          <w:bCs/>
        </w:rPr>
      </w:pPr>
      <w:r w:rsidRPr="00FE39D6">
        <w:rPr>
          <w:rFonts w:asciiTheme="majorBidi" w:hAnsiTheme="majorBidi" w:cstheme="majorBidi"/>
        </w:rPr>
        <w:t xml:space="preserve">(1) </w:t>
      </w:r>
      <w:r w:rsidRPr="00FE39D6">
        <w:rPr>
          <w:rFonts w:asciiTheme="majorBidi" w:hAnsiTheme="majorBidi" w:cstheme="majorBidi"/>
          <w:b/>
          <w:bCs/>
          <w:u w:val="single"/>
        </w:rPr>
        <w:t>Quantity</w:t>
      </w:r>
      <w:r w:rsidRPr="00FE39D6">
        <w:rPr>
          <w:rFonts w:asciiTheme="majorBidi" w:hAnsiTheme="majorBidi" w:cstheme="majorBidi"/>
          <w:u w:val="single"/>
        </w:rPr>
        <w:t xml:space="preserve"> </w:t>
      </w:r>
    </w:p>
    <w:p w:rsidR="0089339E" w:rsidRPr="00FE39D6" w:rsidRDefault="0089339E" w:rsidP="00E0677F">
      <w:pPr>
        <w:rPr>
          <w:rFonts w:asciiTheme="majorBidi" w:hAnsiTheme="majorBidi" w:cstheme="majorBidi"/>
        </w:rPr>
      </w:pPr>
      <w:r w:rsidRPr="00FE39D6">
        <w:rPr>
          <w:rFonts w:asciiTheme="majorBidi" w:hAnsiTheme="majorBidi" w:cstheme="majorBidi"/>
        </w:rPr>
        <w:t xml:space="preserve">    (a) </w:t>
      </w:r>
      <w:proofErr w:type="gramStart"/>
      <w:r w:rsidRPr="00FE39D6">
        <w:rPr>
          <w:rFonts w:asciiTheme="majorBidi" w:hAnsiTheme="majorBidi" w:cstheme="majorBidi"/>
        </w:rPr>
        <w:t>mass</w:t>
      </w:r>
      <w:proofErr w:type="gramEnd"/>
      <w:r w:rsidRPr="00FE39D6">
        <w:rPr>
          <w:rFonts w:asciiTheme="majorBidi" w:hAnsiTheme="majorBidi" w:cstheme="majorBidi"/>
        </w:rPr>
        <w:t xml:space="preserve"> (or weight in a known gravitational field)</w:t>
      </w:r>
    </w:p>
    <w:p w:rsidR="0089339E" w:rsidRPr="00FE39D6" w:rsidRDefault="0089339E" w:rsidP="00E0677F">
      <w:pPr>
        <w:rPr>
          <w:rFonts w:asciiTheme="majorBidi" w:hAnsiTheme="majorBidi" w:cstheme="majorBidi"/>
        </w:rPr>
      </w:pPr>
      <w:r w:rsidRPr="00FE39D6">
        <w:rPr>
          <w:rFonts w:asciiTheme="majorBidi" w:hAnsiTheme="majorBidi" w:cstheme="majorBidi"/>
        </w:rPr>
        <w:t xml:space="preserve">    (b) </w:t>
      </w:r>
      <w:proofErr w:type="gramStart"/>
      <w:r w:rsidRPr="00FE39D6">
        <w:rPr>
          <w:rFonts w:asciiTheme="majorBidi" w:hAnsiTheme="majorBidi" w:cstheme="majorBidi"/>
        </w:rPr>
        <w:t>number</w:t>
      </w:r>
      <w:proofErr w:type="gramEnd"/>
      <w:r w:rsidRPr="00FE39D6">
        <w:rPr>
          <w:rFonts w:asciiTheme="majorBidi" w:hAnsiTheme="majorBidi" w:cstheme="majorBidi"/>
        </w:rPr>
        <w:t xml:space="preserve"> of obje</w:t>
      </w:r>
      <w:r w:rsidR="00676E1B" w:rsidRPr="00FE39D6">
        <w:rPr>
          <w:rFonts w:asciiTheme="majorBidi" w:hAnsiTheme="majorBidi" w:cstheme="majorBidi"/>
        </w:rPr>
        <w:t>cts (one gram mole = 6.025 x 10</w:t>
      </w:r>
      <w:r w:rsidRPr="00FE39D6">
        <w:rPr>
          <w:rFonts w:asciiTheme="majorBidi" w:hAnsiTheme="majorBidi" w:cstheme="majorBidi"/>
          <w:vertAlign w:val="superscript"/>
        </w:rPr>
        <w:t>23</w:t>
      </w:r>
      <w:r w:rsidRPr="00FE39D6">
        <w:rPr>
          <w:rFonts w:asciiTheme="majorBidi" w:hAnsiTheme="majorBidi" w:cstheme="majorBidi"/>
        </w:rPr>
        <w:t xml:space="preserve"> objects)</w:t>
      </w:r>
    </w:p>
    <w:p w:rsidR="0089339E" w:rsidRPr="00FE39D6" w:rsidRDefault="0089339E" w:rsidP="00E0677F">
      <w:pPr>
        <w:rPr>
          <w:rFonts w:asciiTheme="majorBidi" w:hAnsiTheme="majorBidi" w:cstheme="majorBidi"/>
        </w:rPr>
      </w:pPr>
      <w:proofErr w:type="gramStart"/>
      <w:r w:rsidRPr="00FE39D6">
        <w:rPr>
          <w:rFonts w:asciiTheme="majorBidi" w:hAnsiTheme="majorBidi" w:cstheme="majorBidi"/>
          <w:u w:val="single"/>
        </w:rPr>
        <w:t>mean-molar-mass</w:t>
      </w:r>
      <w:proofErr w:type="gramEnd"/>
      <w:r w:rsidRPr="00FE39D6">
        <w:rPr>
          <w:rFonts w:asciiTheme="majorBidi" w:hAnsiTheme="majorBidi" w:cstheme="majorBidi"/>
        </w:rPr>
        <w:t xml:space="preserve"> (molecular weight or atomic weight) is the mass of one mole of a particular collection of objects, and is the constant which allow conversion between these two measures of quantity.</w:t>
      </w:r>
    </w:p>
    <w:p w:rsidR="0089339E" w:rsidRPr="00FE39D6" w:rsidRDefault="0089339E" w:rsidP="00E0677F">
      <w:pPr>
        <w:rPr>
          <w:rFonts w:asciiTheme="majorBidi" w:hAnsiTheme="majorBidi" w:cstheme="majorBidi"/>
        </w:rPr>
      </w:pPr>
      <w:r w:rsidRPr="00FE39D6">
        <w:rPr>
          <w:rFonts w:asciiTheme="majorBidi" w:hAnsiTheme="majorBidi" w:cstheme="majorBidi"/>
        </w:rPr>
        <w:t xml:space="preserve">(2) </w:t>
      </w:r>
      <w:r w:rsidRPr="00FE39D6">
        <w:rPr>
          <w:rFonts w:asciiTheme="majorBidi" w:hAnsiTheme="majorBidi" w:cstheme="majorBidi"/>
          <w:b/>
          <w:bCs/>
          <w:u w:val="single"/>
        </w:rPr>
        <w:t>Composition</w:t>
      </w:r>
      <w:r w:rsidRPr="00FE39D6">
        <w:rPr>
          <w:rFonts w:asciiTheme="majorBidi" w:hAnsiTheme="majorBidi" w:cstheme="majorBidi"/>
          <w:u w:val="single"/>
        </w:rPr>
        <w:t xml:space="preserve"> of a mixture</w:t>
      </w:r>
    </w:p>
    <w:p w:rsidR="0089339E" w:rsidRPr="00FE39D6" w:rsidRDefault="0089339E" w:rsidP="00E0677F">
      <w:pPr>
        <w:rPr>
          <w:rFonts w:asciiTheme="majorBidi" w:hAnsiTheme="majorBidi" w:cstheme="majorBidi"/>
        </w:rPr>
      </w:pPr>
      <w:r w:rsidRPr="00FE39D6">
        <w:rPr>
          <w:rFonts w:asciiTheme="majorBidi" w:hAnsiTheme="majorBidi" w:cstheme="majorBidi"/>
        </w:rPr>
        <w:t xml:space="preserve">    (</w:t>
      </w:r>
      <w:proofErr w:type="gramStart"/>
      <w:r w:rsidRPr="00FE39D6">
        <w:rPr>
          <w:rFonts w:asciiTheme="majorBidi" w:hAnsiTheme="majorBidi" w:cstheme="majorBidi"/>
        </w:rPr>
        <w:t>a</w:t>
      </w:r>
      <w:proofErr w:type="gramEnd"/>
      <w:r w:rsidRPr="00FE39D6">
        <w:rPr>
          <w:rFonts w:asciiTheme="majorBidi" w:hAnsiTheme="majorBidi" w:cstheme="majorBidi"/>
        </w:rPr>
        <w:t xml:space="preserve">) </w:t>
      </w:r>
      <w:r w:rsidRPr="00FE39D6">
        <w:rPr>
          <w:rFonts w:asciiTheme="majorBidi" w:hAnsiTheme="majorBidi" w:cstheme="majorBidi"/>
          <w:u w:val="single"/>
        </w:rPr>
        <w:t>fraction</w:t>
      </w:r>
      <w:r w:rsidRPr="00FE39D6">
        <w:rPr>
          <w:rFonts w:asciiTheme="majorBidi" w:hAnsiTheme="majorBidi" w:cstheme="majorBidi"/>
        </w:rPr>
        <w:t xml:space="preserve"> - quantity of a particular species per unit quantity of the mixture.</w:t>
      </w:r>
    </w:p>
    <w:p w:rsidR="0089339E" w:rsidRPr="00FE39D6" w:rsidRDefault="0089339E" w:rsidP="00E0677F">
      <w:pPr>
        <w:rPr>
          <w:rFonts w:asciiTheme="majorBidi" w:hAnsiTheme="majorBidi" w:cstheme="majorBidi"/>
        </w:rPr>
      </w:pPr>
      <w:r w:rsidRPr="00FE39D6">
        <w:rPr>
          <w:rFonts w:asciiTheme="majorBidi" w:hAnsiTheme="majorBidi" w:cstheme="majorBidi"/>
        </w:rPr>
        <w:t xml:space="preserve">    (b) </w:t>
      </w:r>
      <w:proofErr w:type="gramStart"/>
      <w:r w:rsidRPr="00FE39D6">
        <w:rPr>
          <w:rFonts w:asciiTheme="majorBidi" w:hAnsiTheme="majorBidi" w:cstheme="majorBidi"/>
          <w:u w:val="single"/>
        </w:rPr>
        <w:t>concentration</w:t>
      </w:r>
      <w:proofErr w:type="gramEnd"/>
      <w:r w:rsidRPr="00FE39D6">
        <w:rPr>
          <w:rFonts w:asciiTheme="majorBidi" w:hAnsiTheme="majorBidi" w:cstheme="majorBidi"/>
        </w:rPr>
        <w:t xml:space="preserve"> - quantity of a particular species per unit volume of the mixture.</w:t>
      </w:r>
    </w:p>
    <w:p w:rsidR="0089339E" w:rsidRPr="00FE39D6" w:rsidRDefault="0089339E" w:rsidP="00E0677F">
      <w:pPr>
        <w:rPr>
          <w:rFonts w:asciiTheme="majorBidi" w:hAnsiTheme="majorBidi" w:cstheme="majorBidi"/>
        </w:rPr>
      </w:pPr>
      <w:r w:rsidRPr="00FE39D6">
        <w:rPr>
          <w:rFonts w:asciiTheme="majorBidi" w:hAnsiTheme="majorBidi" w:cstheme="majorBidi"/>
        </w:rPr>
        <w:t xml:space="preserve">(3) </w:t>
      </w:r>
      <w:r w:rsidRPr="00FE39D6">
        <w:rPr>
          <w:rFonts w:asciiTheme="majorBidi" w:hAnsiTheme="majorBidi" w:cstheme="majorBidi"/>
          <w:b/>
          <w:bCs/>
          <w:u w:val="single"/>
        </w:rPr>
        <w:t>Phase</w:t>
      </w:r>
      <w:r w:rsidRPr="00FE39D6">
        <w:rPr>
          <w:rFonts w:asciiTheme="majorBidi" w:hAnsiTheme="majorBidi" w:cstheme="majorBidi"/>
        </w:rPr>
        <w:t xml:space="preserve"> - a homogeneous quantity of material, characterized throughout by a single set of thermodynamic properties.</w:t>
      </w:r>
    </w:p>
    <w:p w:rsidR="0089339E" w:rsidRPr="00FE39D6" w:rsidRDefault="0089339E" w:rsidP="00E0677F">
      <w:pPr>
        <w:rPr>
          <w:rFonts w:asciiTheme="majorBidi" w:hAnsiTheme="majorBidi" w:cstheme="majorBidi"/>
        </w:rPr>
      </w:pPr>
      <w:r w:rsidRPr="00FE39D6">
        <w:rPr>
          <w:rFonts w:asciiTheme="majorBidi" w:hAnsiTheme="majorBidi" w:cstheme="majorBidi"/>
        </w:rPr>
        <w:t xml:space="preserve">    (a) </w:t>
      </w:r>
      <w:proofErr w:type="gramStart"/>
      <w:r w:rsidRPr="00FE39D6">
        <w:rPr>
          <w:rFonts w:asciiTheme="majorBidi" w:hAnsiTheme="majorBidi" w:cstheme="majorBidi"/>
          <w:u w:val="single"/>
        </w:rPr>
        <w:t>solids</w:t>
      </w:r>
      <w:proofErr w:type="gramEnd"/>
      <w:r w:rsidRPr="00FE39D6">
        <w:rPr>
          <w:rFonts w:asciiTheme="majorBidi" w:hAnsiTheme="majorBidi" w:cstheme="majorBidi"/>
        </w:rPr>
        <w:t xml:space="preserve"> - materials which are capable of resisting shear stresses.</w:t>
      </w:r>
    </w:p>
    <w:p w:rsidR="0089339E" w:rsidRPr="00FE39D6" w:rsidRDefault="0089339E" w:rsidP="00E0677F">
      <w:pPr>
        <w:rPr>
          <w:rFonts w:asciiTheme="majorBidi" w:hAnsiTheme="majorBidi" w:cstheme="majorBidi"/>
        </w:rPr>
      </w:pPr>
      <w:r w:rsidRPr="00FE39D6">
        <w:rPr>
          <w:rFonts w:asciiTheme="majorBidi" w:hAnsiTheme="majorBidi" w:cstheme="majorBidi"/>
        </w:rPr>
        <w:t xml:space="preserve">    (b) </w:t>
      </w:r>
      <w:proofErr w:type="gramStart"/>
      <w:r w:rsidRPr="00FE39D6">
        <w:rPr>
          <w:rFonts w:asciiTheme="majorBidi" w:hAnsiTheme="majorBidi" w:cstheme="majorBidi"/>
          <w:u w:val="single"/>
        </w:rPr>
        <w:t>fluids</w:t>
      </w:r>
      <w:proofErr w:type="gramEnd"/>
      <w:r w:rsidRPr="00FE39D6">
        <w:rPr>
          <w:rFonts w:asciiTheme="majorBidi" w:hAnsiTheme="majorBidi" w:cstheme="majorBidi"/>
        </w:rPr>
        <w:t xml:space="preserve"> - materials which exhibit continuous deformation under shear stress. </w:t>
      </w:r>
    </w:p>
    <w:p w:rsidR="0089339E" w:rsidRPr="00FE39D6" w:rsidRDefault="0089339E" w:rsidP="00E0677F">
      <w:pPr>
        <w:rPr>
          <w:rFonts w:asciiTheme="majorBidi" w:hAnsiTheme="majorBidi" w:cstheme="majorBidi"/>
        </w:rPr>
      </w:pPr>
      <w:r w:rsidRPr="00FE39D6">
        <w:rPr>
          <w:rFonts w:asciiTheme="majorBidi" w:hAnsiTheme="majorBidi" w:cstheme="majorBidi"/>
        </w:rPr>
        <w:t xml:space="preserve">        (c) </w:t>
      </w:r>
      <w:proofErr w:type="gramStart"/>
      <w:r w:rsidRPr="00FE39D6">
        <w:rPr>
          <w:rFonts w:asciiTheme="majorBidi" w:hAnsiTheme="majorBidi" w:cstheme="majorBidi"/>
          <w:u w:val="single"/>
        </w:rPr>
        <w:t>liquids</w:t>
      </w:r>
      <w:proofErr w:type="gramEnd"/>
      <w:r w:rsidRPr="00FE39D6">
        <w:rPr>
          <w:rFonts w:asciiTheme="majorBidi" w:hAnsiTheme="majorBidi" w:cstheme="majorBidi"/>
        </w:rPr>
        <w:t xml:space="preserve"> - fluids which can conform to their containers without occupying them completely.</w:t>
      </w:r>
    </w:p>
    <w:p w:rsidR="0089339E" w:rsidRPr="00FE39D6" w:rsidRDefault="0089339E" w:rsidP="00E0677F">
      <w:pPr>
        <w:rPr>
          <w:rFonts w:asciiTheme="majorBidi" w:hAnsiTheme="majorBidi" w:cstheme="majorBidi"/>
        </w:rPr>
      </w:pPr>
      <w:r w:rsidRPr="00FE39D6">
        <w:rPr>
          <w:rFonts w:asciiTheme="majorBidi" w:hAnsiTheme="majorBidi" w:cstheme="majorBidi"/>
        </w:rPr>
        <w:t xml:space="preserve">        (d) </w:t>
      </w:r>
      <w:proofErr w:type="gramStart"/>
      <w:r w:rsidRPr="00FE39D6">
        <w:rPr>
          <w:rFonts w:asciiTheme="majorBidi" w:hAnsiTheme="majorBidi" w:cstheme="majorBidi"/>
          <w:u w:val="single"/>
        </w:rPr>
        <w:t>gases</w:t>
      </w:r>
      <w:proofErr w:type="gramEnd"/>
      <w:r w:rsidRPr="00FE39D6">
        <w:rPr>
          <w:rFonts w:asciiTheme="majorBidi" w:hAnsiTheme="majorBidi" w:cstheme="majorBidi"/>
        </w:rPr>
        <w:t xml:space="preserve"> - fluids which conform to and completely occupy their containers.</w:t>
      </w:r>
    </w:p>
    <w:p w:rsidR="0089339E" w:rsidRPr="00FE39D6" w:rsidRDefault="0089339E" w:rsidP="00E0677F">
      <w:pPr>
        <w:rPr>
          <w:rFonts w:asciiTheme="majorBidi" w:hAnsiTheme="majorBidi" w:cstheme="majorBidi"/>
        </w:rPr>
      </w:pPr>
      <w:r w:rsidRPr="00FE39D6">
        <w:rPr>
          <w:rFonts w:asciiTheme="majorBidi" w:hAnsiTheme="majorBidi" w:cstheme="majorBidi"/>
        </w:rPr>
        <w:t xml:space="preserve">        (e) </w:t>
      </w:r>
      <w:proofErr w:type="gramStart"/>
      <w:r w:rsidRPr="00FE39D6">
        <w:rPr>
          <w:rFonts w:asciiTheme="majorBidi" w:hAnsiTheme="majorBidi" w:cstheme="majorBidi"/>
          <w:u w:val="single"/>
        </w:rPr>
        <w:t>vapors</w:t>
      </w:r>
      <w:proofErr w:type="gramEnd"/>
      <w:r w:rsidRPr="00FE39D6">
        <w:rPr>
          <w:rFonts w:asciiTheme="majorBidi" w:hAnsiTheme="majorBidi" w:cstheme="majorBidi"/>
        </w:rPr>
        <w:t xml:space="preserve"> - gases at temperatures less than their critical temperature.</w:t>
      </w:r>
    </w:p>
    <w:p w:rsidR="0089339E" w:rsidRPr="00FE39D6" w:rsidRDefault="0089339E" w:rsidP="00E0677F">
      <w:pPr>
        <w:rPr>
          <w:rFonts w:asciiTheme="majorBidi" w:hAnsiTheme="majorBidi" w:cstheme="majorBidi"/>
        </w:rPr>
      </w:pPr>
      <w:proofErr w:type="gramStart"/>
      <w:r w:rsidRPr="00FE39D6">
        <w:rPr>
          <w:rFonts w:asciiTheme="majorBidi" w:hAnsiTheme="majorBidi" w:cstheme="majorBidi"/>
          <w:u w:val="single"/>
        </w:rPr>
        <w:t>quality</w:t>
      </w:r>
      <w:proofErr w:type="gramEnd"/>
      <w:r w:rsidRPr="00FE39D6">
        <w:rPr>
          <w:rFonts w:asciiTheme="majorBidi" w:hAnsiTheme="majorBidi" w:cstheme="majorBidi"/>
        </w:rPr>
        <w:t xml:space="preserve"> - ratio of quantity of vapor to the total quantity of material [vapor &amp; liquid] or [vapor &amp; solid] in a system.</w:t>
      </w:r>
    </w:p>
    <w:p w:rsidR="0089339E" w:rsidRPr="00FE39D6" w:rsidRDefault="0089339E" w:rsidP="00E0677F">
      <w:pPr>
        <w:rPr>
          <w:rFonts w:asciiTheme="majorBidi" w:hAnsiTheme="majorBidi" w:cstheme="majorBidi"/>
        </w:rPr>
      </w:pPr>
      <w:r w:rsidRPr="00FE39D6">
        <w:rPr>
          <w:rFonts w:asciiTheme="majorBidi" w:hAnsiTheme="majorBidi" w:cstheme="majorBidi"/>
        </w:rPr>
        <w:t xml:space="preserve">(4) </w:t>
      </w:r>
      <w:r w:rsidRPr="00FE39D6">
        <w:rPr>
          <w:rFonts w:asciiTheme="majorBidi" w:hAnsiTheme="majorBidi" w:cstheme="majorBidi"/>
          <w:b/>
          <w:bCs/>
          <w:u w:val="single"/>
        </w:rPr>
        <w:t>State</w:t>
      </w:r>
      <w:r w:rsidRPr="00FE39D6">
        <w:rPr>
          <w:rFonts w:asciiTheme="majorBidi" w:hAnsiTheme="majorBidi" w:cstheme="majorBidi"/>
        </w:rPr>
        <w:t xml:space="preserve"> - defined by the </w:t>
      </w:r>
      <w:r w:rsidRPr="00FE39D6">
        <w:rPr>
          <w:rFonts w:asciiTheme="majorBidi" w:hAnsiTheme="majorBidi" w:cstheme="majorBidi"/>
          <w:b/>
          <w:bCs/>
        </w:rPr>
        <w:t>properties</w:t>
      </w:r>
      <w:r w:rsidRPr="00FE39D6">
        <w:rPr>
          <w:rFonts w:asciiTheme="majorBidi" w:hAnsiTheme="majorBidi" w:cstheme="majorBidi"/>
        </w:rPr>
        <w:t xml:space="preserve"> of a material.</w:t>
      </w:r>
    </w:p>
    <w:p w:rsidR="0089339E" w:rsidRPr="00FE39D6" w:rsidRDefault="0089339E" w:rsidP="00E0677F">
      <w:pPr>
        <w:rPr>
          <w:rFonts w:asciiTheme="majorBidi" w:hAnsiTheme="majorBidi" w:cstheme="majorBidi"/>
        </w:rPr>
      </w:pPr>
      <w:r w:rsidRPr="00FE39D6">
        <w:rPr>
          <w:rFonts w:asciiTheme="majorBidi" w:hAnsiTheme="majorBidi" w:cstheme="majorBidi"/>
        </w:rPr>
        <w:t xml:space="preserve">    (a) </w:t>
      </w:r>
      <w:proofErr w:type="spellStart"/>
      <w:proofErr w:type="gramStart"/>
      <w:r w:rsidRPr="00FE39D6">
        <w:rPr>
          <w:rFonts w:asciiTheme="majorBidi" w:hAnsiTheme="majorBidi" w:cstheme="majorBidi"/>
          <w:u w:val="single"/>
        </w:rPr>
        <w:t>subcooled</w:t>
      </w:r>
      <w:proofErr w:type="spellEnd"/>
      <w:proofErr w:type="gramEnd"/>
      <w:r w:rsidRPr="00FE39D6">
        <w:rPr>
          <w:rFonts w:asciiTheme="majorBidi" w:hAnsiTheme="majorBidi" w:cstheme="majorBidi"/>
          <w:u w:val="single"/>
        </w:rPr>
        <w:t xml:space="preserve"> liquid</w:t>
      </w:r>
      <w:r w:rsidRPr="00FE39D6">
        <w:rPr>
          <w:rFonts w:asciiTheme="majorBidi" w:hAnsiTheme="majorBidi" w:cstheme="majorBidi"/>
        </w:rPr>
        <w:t xml:space="preserve"> (or </w:t>
      </w:r>
      <w:r w:rsidRPr="00FE39D6">
        <w:rPr>
          <w:rFonts w:asciiTheme="majorBidi" w:hAnsiTheme="majorBidi" w:cstheme="majorBidi"/>
          <w:u w:val="single"/>
        </w:rPr>
        <w:t>compressed liquid</w:t>
      </w:r>
      <w:r w:rsidRPr="00FE39D6">
        <w:rPr>
          <w:rFonts w:asciiTheme="majorBidi" w:hAnsiTheme="majorBidi" w:cstheme="majorBidi"/>
        </w:rPr>
        <w:t>) - a liquid at a temperature below its saturation temperature or at a pressure above its saturation pressure.</w:t>
      </w:r>
    </w:p>
    <w:p w:rsidR="0089339E" w:rsidRPr="00FE39D6" w:rsidRDefault="0089339E" w:rsidP="00E0677F">
      <w:pPr>
        <w:rPr>
          <w:rFonts w:asciiTheme="majorBidi" w:hAnsiTheme="majorBidi" w:cstheme="majorBidi"/>
        </w:rPr>
      </w:pPr>
      <w:r w:rsidRPr="00FE39D6">
        <w:rPr>
          <w:rFonts w:asciiTheme="majorBidi" w:hAnsiTheme="majorBidi" w:cstheme="majorBidi"/>
        </w:rPr>
        <w:t xml:space="preserve">    (b) </w:t>
      </w:r>
      <w:proofErr w:type="gramStart"/>
      <w:r w:rsidRPr="00FE39D6">
        <w:rPr>
          <w:rFonts w:asciiTheme="majorBidi" w:hAnsiTheme="majorBidi" w:cstheme="majorBidi"/>
          <w:u w:val="single"/>
        </w:rPr>
        <w:t>superheated</w:t>
      </w:r>
      <w:proofErr w:type="gramEnd"/>
      <w:r w:rsidRPr="00FE39D6">
        <w:rPr>
          <w:rFonts w:asciiTheme="majorBidi" w:hAnsiTheme="majorBidi" w:cstheme="majorBidi"/>
          <w:u w:val="single"/>
        </w:rPr>
        <w:t xml:space="preserve"> vapor</w:t>
      </w:r>
      <w:r w:rsidRPr="00FE39D6">
        <w:rPr>
          <w:rFonts w:asciiTheme="majorBidi" w:hAnsiTheme="majorBidi" w:cstheme="majorBidi"/>
        </w:rPr>
        <w:t xml:space="preserve"> - a vapor at a temperature above its saturation temperature or at a pressure below its saturation pressure.</w:t>
      </w:r>
    </w:p>
    <w:p w:rsidR="0089339E" w:rsidRPr="00FE39D6" w:rsidRDefault="0089339E" w:rsidP="00E0677F">
      <w:pPr>
        <w:rPr>
          <w:rFonts w:asciiTheme="majorBidi" w:hAnsiTheme="majorBidi" w:cstheme="majorBidi"/>
        </w:rPr>
      </w:pPr>
      <w:r w:rsidRPr="00FE39D6">
        <w:rPr>
          <w:rFonts w:asciiTheme="majorBidi" w:hAnsiTheme="majorBidi" w:cstheme="majorBidi"/>
        </w:rPr>
        <w:t xml:space="preserve">    (c) </w:t>
      </w:r>
      <w:proofErr w:type="gramStart"/>
      <w:r w:rsidRPr="00FE39D6">
        <w:rPr>
          <w:rFonts w:asciiTheme="majorBidi" w:hAnsiTheme="majorBidi" w:cstheme="majorBidi"/>
          <w:u w:val="single"/>
        </w:rPr>
        <w:t>saturated</w:t>
      </w:r>
      <w:proofErr w:type="gramEnd"/>
      <w:r w:rsidRPr="00FE39D6">
        <w:rPr>
          <w:rFonts w:asciiTheme="majorBidi" w:hAnsiTheme="majorBidi" w:cstheme="majorBidi"/>
        </w:rPr>
        <w:t xml:space="preserve"> - if two or more phases exist within a system at </w:t>
      </w:r>
      <w:r w:rsidRPr="00FE39D6">
        <w:rPr>
          <w:rFonts w:asciiTheme="majorBidi" w:hAnsiTheme="majorBidi" w:cstheme="majorBidi"/>
          <w:b/>
          <w:bCs/>
        </w:rPr>
        <w:t>equilibrium</w:t>
      </w:r>
      <w:r w:rsidRPr="00FE39D6">
        <w:rPr>
          <w:rFonts w:asciiTheme="majorBidi" w:hAnsiTheme="majorBidi" w:cstheme="majorBidi"/>
        </w:rPr>
        <w:t xml:space="preserve">, the system is said to be saturated and all phases present are saturated.  In particular, if vapor and liquid phases are both present within a system, the vapor is said to be </w:t>
      </w:r>
      <w:r w:rsidRPr="00FE39D6">
        <w:rPr>
          <w:rFonts w:asciiTheme="majorBidi" w:hAnsiTheme="majorBidi" w:cstheme="majorBidi"/>
          <w:b/>
          <w:bCs/>
        </w:rPr>
        <w:t>saturated vapor</w:t>
      </w:r>
      <w:r w:rsidRPr="00FE39D6">
        <w:rPr>
          <w:rFonts w:asciiTheme="majorBidi" w:hAnsiTheme="majorBidi" w:cstheme="majorBidi"/>
        </w:rPr>
        <w:t xml:space="preserve"> and the liquid is said to be </w:t>
      </w:r>
      <w:r w:rsidRPr="00FE39D6">
        <w:rPr>
          <w:rFonts w:asciiTheme="majorBidi" w:hAnsiTheme="majorBidi" w:cstheme="majorBidi"/>
          <w:b/>
          <w:bCs/>
        </w:rPr>
        <w:t>saturated liquid</w:t>
      </w:r>
      <w:r w:rsidRPr="00FE39D6">
        <w:rPr>
          <w:rFonts w:asciiTheme="majorBidi" w:hAnsiTheme="majorBidi" w:cstheme="majorBidi"/>
        </w:rPr>
        <w:t>.  Similarly, if two liquid phases exist within a system at equilibrium, both liquid phases are saturated.</w:t>
      </w:r>
    </w:p>
    <w:p w:rsidR="0089339E" w:rsidRPr="00FE39D6" w:rsidRDefault="0089339E" w:rsidP="00E0677F">
      <w:pPr>
        <w:rPr>
          <w:rFonts w:asciiTheme="majorBidi" w:hAnsiTheme="majorBidi" w:cstheme="majorBidi"/>
        </w:rPr>
      </w:pPr>
      <w:proofErr w:type="gramStart"/>
      <w:r w:rsidRPr="00FE39D6">
        <w:rPr>
          <w:rFonts w:asciiTheme="majorBidi" w:hAnsiTheme="majorBidi" w:cstheme="majorBidi"/>
          <w:u w:val="single"/>
        </w:rPr>
        <w:t>saturation</w:t>
      </w:r>
      <w:proofErr w:type="gramEnd"/>
      <w:r w:rsidRPr="00FE39D6">
        <w:rPr>
          <w:rFonts w:asciiTheme="majorBidi" w:hAnsiTheme="majorBidi" w:cstheme="majorBidi"/>
          <w:u w:val="single"/>
        </w:rPr>
        <w:t xml:space="preserve"> pressure</w:t>
      </w:r>
      <w:r w:rsidRPr="00FE39D6">
        <w:rPr>
          <w:rFonts w:asciiTheme="majorBidi" w:hAnsiTheme="majorBidi" w:cstheme="majorBidi"/>
        </w:rPr>
        <w:t xml:space="preserve"> (or </w:t>
      </w:r>
      <w:r w:rsidRPr="00FE39D6">
        <w:rPr>
          <w:rFonts w:asciiTheme="majorBidi" w:hAnsiTheme="majorBidi" w:cstheme="majorBidi"/>
          <w:u w:val="single"/>
        </w:rPr>
        <w:t>vapor pressure</w:t>
      </w:r>
      <w:r w:rsidRPr="00FE39D6">
        <w:rPr>
          <w:rFonts w:asciiTheme="majorBidi" w:hAnsiTheme="majorBidi" w:cstheme="majorBidi"/>
        </w:rPr>
        <w:t>) - the pressure at which a phase change will take place at a given temperature.</w:t>
      </w:r>
    </w:p>
    <w:p w:rsidR="0089339E" w:rsidRPr="00FE39D6" w:rsidRDefault="0089339E" w:rsidP="00E0677F">
      <w:pPr>
        <w:rPr>
          <w:rFonts w:asciiTheme="majorBidi" w:hAnsiTheme="majorBidi" w:cstheme="majorBidi"/>
        </w:rPr>
      </w:pPr>
      <w:proofErr w:type="gramStart"/>
      <w:r w:rsidRPr="00FE39D6">
        <w:rPr>
          <w:rFonts w:asciiTheme="majorBidi" w:hAnsiTheme="majorBidi" w:cstheme="majorBidi"/>
          <w:u w:val="single"/>
        </w:rPr>
        <w:t>saturation</w:t>
      </w:r>
      <w:proofErr w:type="gramEnd"/>
      <w:r w:rsidRPr="00FE39D6">
        <w:rPr>
          <w:rFonts w:asciiTheme="majorBidi" w:hAnsiTheme="majorBidi" w:cstheme="majorBidi"/>
          <w:u w:val="single"/>
        </w:rPr>
        <w:t xml:space="preserve"> temperature</w:t>
      </w:r>
      <w:r w:rsidRPr="00FE39D6">
        <w:rPr>
          <w:rFonts w:asciiTheme="majorBidi" w:hAnsiTheme="majorBidi" w:cstheme="majorBidi"/>
        </w:rPr>
        <w:t xml:space="preserve"> - the temperature at which a phase change will take place at a given pressure.</w:t>
      </w:r>
    </w:p>
    <w:p w:rsidR="0089339E" w:rsidRPr="00FE39D6" w:rsidRDefault="0089339E" w:rsidP="00E0677F">
      <w:pPr>
        <w:rPr>
          <w:rFonts w:asciiTheme="majorBidi" w:hAnsiTheme="majorBidi" w:cstheme="majorBidi"/>
        </w:rPr>
      </w:pPr>
      <w:proofErr w:type="gramStart"/>
      <w:r w:rsidRPr="00FE39D6">
        <w:rPr>
          <w:rFonts w:asciiTheme="majorBidi" w:hAnsiTheme="majorBidi" w:cstheme="majorBidi"/>
          <w:u w:val="single"/>
        </w:rPr>
        <w:t>critical</w:t>
      </w:r>
      <w:proofErr w:type="gramEnd"/>
      <w:r w:rsidRPr="00FE39D6">
        <w:rPr>
          <w:rFonts w:asciiTheme="majorBidi" w:hAnsiTheme="majorBidi" w:cstheme="majorBidi"/>
          <w:u w:val="single"/>
        </w:rPr>
        <w:t xml:space="preserve"> point</w:t>
      </w:r>
      <w:r w:rsidRPr="00FE39D6">
        <w:rPr>
          <w:rFonts w:asciiTheme="majorBidi" w:hAnsiTheme="majorBidi" w:cstheme="majorBidi"/>
        </w:rPr>
        <w:t xml:space="preserve"> - that state of a saturated system where the liquid and vapor phases become indistinguishable.  The properties of a material at its critical point are the same for both vapor and liquid phases.</w:t>
      </w:r>
    </w:p>
    <w:p w:rsidR="0089339E" w:rsidRPr="00FE39D6" w:rsidRDefault="0089339E" w:rsidP="00E0677F">
      <w:pPr>
        <w:rPr>
          <w:rFonts w:asciiTheme="majorBidi" w:hAnsiTheme="majorBidi" w:cstheme="majorBidi"/>
        </w:rPr>
      </w:pPr>
      <w:proofErr w:type="gramStart"/>
      <w:r w:rsidRPr="00FE39D6">
        <w:rPr>
          <w:rFonts w:asciiTheme="majorBidi" w:hAnsiTheme="majorBidi" w:cstheme="majorBidi"/>
          <w:u w:val="single"/>
        </w:rPr>
        <w:t>equilibrium</w:t>
      </w:r>
      <w:proofErr w:type="gramEnd"/>
      <w:r w:rsidRPr="00FE39D6">
        <w:rPr>
          <w:rFonts w:asciiTheme="majorBidi" w:hAnsiTheme="majorBidi" w:cstheme="majorBidi"/>
        </w:rPr>
        <w:t xml:space="preserve"> - the condition of a system in which no net change in the properties of the system occur with time.  A closed system is usually implied.</w:t>
      </w:r>
    </w:p>
    <w:p w:rsidR="0089339E" w:rsidRPr="00FE39D6" w:rsidRDefault="0089339E" w:rsidP="00E0677F">
      <w:pPr>
        <w:rPr>
          <w:rFonts w:asciiTheme="majorBidi" w:hAnsiTheme="majorBidi" w:cstheme="majorBidi"/>
        </w:rPr>
      </w:pPr>
      <w:r w:rsidRPr="00FE39D6">
        <w:rPr>
          <w:rFonts w:asciiTheme="majorBidi" w:hAnsiTheme="majorBidi" w:cstheme="majorBidi"/>
          <w:u w:val="single"/>
        </w:rPr>
        <w:t>[</w:t>
      </w:r>
      <w:proofErr w:type="gramStart"/>
      <w:r w:rsidRPr="00FE39D6">
        <w:rPr>
          <w:rFonts w:asciiTheme="majorBidi" w:hAnsiTheme="majorBidi" w:cstheme="majorBidi"/>
          <w:u w:val="single"/>
        </w:rPr>
        <w:t>steady</w:t>
      </w:r>
      <w:proofErr w:type="gramEnd"/>
      <w:r w:rsidRPr="00FE39D6">
        <w:rPr>
          <w:rFonts w:asciiTheme="majorBidi" w:hAnsiTheme="majorBidi" w:cstheme="majorBidi"/>
          <w:u w:val="single"/>
        </w:rPr>
        <w:t xml:space="preserve"> state</w:t>
      </w:r>
      <w:r w:rsidRPr="00FE39D6">
        <w:rPr>
          <w:rFonts w:asciiTheme="majorBidi" w:hAnsiTheme="majorBidi" w:cstheme="majorBidi"/>
        </w:rPr>
        <w:t xml:space="preserve"> - no accumulations of matter or energy occur within the system.  An open system is implied.]</w:t>
      </w:r>
    </w:p>
    <w:p w:rsidR="0089339E" w:rsidRPr="00FE39D6" w:rsidRDefault="0089339E" w:rsidP="00E0677F">
      <w:pPr>
        <w:rPr>
          <w:rFonts w:asciiTheme="majorBidi" w:hAnsiTheme="majorBidi" w:cstheme="majorBidi"/>
        </w:rPr>
      </w:pPr>
      <w:r w:rsidRPr="00FE39D6">
        <w:rPr>
          <w:rFonts w:asciiTheme="majorBidi" w:hAnsiTheme="majorBidi" w:cstheme="majorBidi"/>
        </w:rPr>
        <w:t> </w:t>
      </w:r>
    </w:p>
    <w:p w:rsidR="0089339E" w:rsidRPr="00FE39D6" w:rsidRDefault="0089339E" w:rsidP="00E0677F">
      <w:pPr>
        <w:rPr>
          <w:rFonts w:asciiTheme="majorBidi" w:hAnsiTheme="majorBidi" w:cstheme="majorBidi"/>
        </w:rPr>
      </w:pPr>
      <w:r w:rsidRPr="00FE39D6">
        <w:rPr>
          <w:rFonts w:asciiTheme="majorBidi" w:hAnsiTheme="majorBidi" w:cstheme="majorBidi"/>
          <w:b/>
          <w:bCs/>
          <w:u w:val="single"/>
        </w:rPr>
        <w:t>Gibbs Phase Rule</w:t>
      </w:r>
      <w:r w:rsidRPr="00FE39D6">
        <w:rPr>
          <w:rFonts w:asciiTheme="majorBidi" w:hAnsiTheme="majorBidi" w:cstheme="majorBidi"/>
        </w:rPr>
        <w:t>:</w:t>
      </w:r>
      <w:r w:rsidRPr="00FE39D6">
        <w:rPr>
          <w:rFonts w:asciiTheme="majorBidi" w:hAnsiTheme="majorBidi" w:cstheme="majorBidi"/>
        </w:rPr>
        <w:tab/>
        <w:t xml:space="preserve">  </w:t>
      </w:r>
      <w:r w:rsidRPr="00FE39D6">
        <w:rPr>
          <w:rFonts w:asciiTheme="majorBidi" w:hAnsiTheme="majorBidi" w:cstheme="majorBidi"/>
          <w:b/>
        </w:rPr>
        <w:t xml:space="preserve">F = 2 + Ns - </w:t>
      </w:r>
      <w:proofErr w:type="spellStart"/>
      <w:r w:rsidRPr="00FE39D6">
        <w:rPr>
          <w:rFonts w:asciiTheme="majorBidi" w:hAnsiTheme="majorBidi" w:cstheme="majorBidi"/>
          <w:b/>
        </w:rPr>
        <w:t>Np</w:t>
      </w:r>
      <w:proofErr w:type="spellEnd"/>
    </w:p>
    <w:p w:rsidR="0089339E" w:rsidRPr="00FE39D6" w:rsidRDefault="0089339E" w:rsidP="00E0677F">
      <w:pPr>
        <w:rPr>
          <w:rFonts w:asciiTheme="majorBidi" w:hAnsiTheme="majorBidi" w:cstheme="majorBidi"/>
        </w:rPr>
      </w:pPr>
      <w:r w:rsidRPr="00FE39D6">
        <w:rPr>
          <w:rFonts w:asciiTheme="majorBidi" w:hAnsiTheme="majorBidi" w:cstheme="majorBidi"/>
          <w:b/>
          <w:bCs/>
        </w:rPr>
        <w:t>F</w:t>
      </w:r>
      <w:r w:rsidRPr="00FE39D6">
        <w:rPr>
          <w:rFonts w:asciiTheme="majorBidi" w:hAnsiTheme="majorBidi" w:cstheme="majorBidi"/>
        </w:rPr>
        <w:t xml:space="preserve"> - </w:t>
      </w:r>
      <w:proofErr w:type="gramStart"/>
      <w:r w:rsidRPr="00FE39D6">
        <w:rPr>
          <w:rFonts w:asciiTheme="majorBidi" w:hAnsiTheme="majorBidi" w:cstheme="majorBidi"/>
          <w:u w:val="single"/>
        </w:rPr>
        <w:t>degrees</w:t>
      </w:r>
      <w:proofErr w:type="gramEnd"/>
      <w:r w:rsidRPr="00FE39D6">
        <w:rPr>
          <w:rFonts w:asciiTheme="majorBidi" w:hAnsiTheme="majorBidi" w:cstheme="majorBidi"/>
          <w:u w:val="single"/>
        </w:rPr>
        <w:t xml:space="preserve"> of freedom</w:t>
      </w:r>
      <w:r w:rsidRPr="00FE39D6">
        <w:rPr>
          <w:rFonts w:asciiTheme="majorBidi" w:hAnsiTheme="majorBidi" w:cstheme="majorBidi"/>
        </w:rPr>
        <w:t xml:space="preserve"> of the system = the number of </w:t>
      </w:r>
      <w:r w:rsidRPr="00FE39D6">
        <w:rPr>
          <w:rFonts w:asciiTheme="majorBidi" w:hAnsiTheme="majorBidi" w:cstheme="majorBidi"/>
          <w:i/>
        </w:rPr>
        <w:t>independent</w:t>
      </w:r>
      <w:r w:rsidRPr="00FE39D6">
        <w:rPr>
          <w:rFonts w:asciiTheme="majorBidi" w:hAnsiTheme="majorBidi" w:cstheme="majorBidi"/>
        </w:rPr>
        <w:t>,</w:t>
      </w:r>
    </w:p>
    <w:p w:rsidR="0089339E" w:rsidRPr="00FE39D6" w:rsidRDefault="0089339E" w:rsidP="00E0677F">
      <w:pPr>
        <w:rPr>
          <w:rFonts w:asciiTheme="majorBidi" w:hAnsiTheme="majorBidi" w:cstheme="majorBidi"/>
        </w:rPr>
      </w:pPr>
      <w:r w:rsidRPr="00FE39D6">
        <w:rPr>
          <w:rFonts w:asciiTheme="majorBidi" w:hAnsiTheme="majorBidi" w:cstheme="majorBidi"/>
        </w:rPr>
        <w:t xml:space="preserve">    </w:t>
      </w:r>
      <w:proofErr w:type="gramStart"/>
      <w:r w:rsidRPr="00FE39D6">
        <w:rPr>
          <w:rFonts w:asciiTheme="majorBidi" w:hAnsiTheme="majorBidi" w:cstheme="majorBidi"/>
          <w:i/>
        </w:rPr>
        <w:t>intensive</w:t>
      </w:r>
      <w:proofErr w:type="gramEnd"/>
      <w:r w:rsidRPr="00FE39D6">
        <w:rPr>
          <w:rFonts w:asciiTheme="majorBidi" w:hAnsiTheme="majorBidi" w:cstheme="majorBidi"/>
        </w:rPr>
        <w:t xml:space="preserve"> </w:t>
      </w:r>
      <w:r w:rsidRPr="00FE39D6">
        <w:rPr>
          <w:rFonts w:asciiTheme="majorBidi" w:hAnsiTheme="majorBidi" w:cstheme="majorBidi"/>
          <w:u w:val="single"/>
        </w:rPr>
        <w:t xml:space="preserve">thermodynamic </w:t>
      </w:r>
      <w:r w:rsidRPr="00FE39D6">
        <w:rPr>
          <w:rFonts w:asciiTheme="majorBidi" w:hAnsiTheme="majorBidi" w:cstheme="majorBidi"/>
          <w:i/>
          <w:u w:val="single"/>
        </w:rPr>
        <w:t>variables</w:t>
      </w:r>
      <w:r w:rsidRPr="00FE39D6">
        <w:rPr>
          <w:rFonts w:asciiTheme="majorBidi" w:hAnsiTheme="majorBidi" w:cstheme="majorBidi"/>
        </w:rPr>
        <w:t xml:space="preserve"> (properties or compositions) which</w:t>
      </w:r>
    </w:p>
    <w:p w:rsidR="0089339E" w:rsidRPr="00FE39D6" w:rsidRDefault="0089339E" w:rsidP="00E0677F">
      <w:pPr>
        <w:rPr>
          <w:rFonts w:asciiTheme="majorBidi" w:hAnsiTheme="majorBidi" w:cstheme="majorBidi"/>
        </w:rPr>
      </w:pPr>
      <w:r w:rsidRPr="00FE39D6">
        <w:rPr>
          <w:rFonts w:asciiTheme="majorBidi" w:hAnsiTheme="majorBidi" w:cstheme="majorBidi"/>
        </w:rPr>
        <w:t xml:space="preserve">    </w:t>
      </w:r>
      <w:proofErr w:type="gramStart"/>
      <w:r w:rsidRPr="00FE39D6">
        <w:rPr>
          <w:rFonts w:asciiTheme="majorBidi" w:hAnsiTheme="majorBidi" w:cstheme="majorBidi"/>
        </w:rPr>
        <w:t>must</w:t>
      </w:r>
      <w:proofErr w:type="gramEnd"/>
      <w:r w:rsidRPr="00FE39D6">
        <w:rPr>
          <w:rFonts w:asciiTheme="majorBidi" w:hAnsiTheme="majorBidi" w:cstheme="majorBidi"/>
        </w:rPr>
        <w:t xml:space="preserve"> be specified to fix the </w:t>
      </w:r>
      <w:r w:rsidRPr="00FE39D6">
        <w:rPr>
          <w:rFonts w:asciiTheme="majorBidi" w:hAnsiTheme="majorBidi" w:cstheme="majorBidi"/>
          <w:i/>
        </w:rPr>
        <w:t>intensive</w:t>
      </w:r>
      <w:r w:rsidRPr="00FE39D6">
        <w:rPr>
          <w:rFonts w:asciiTheme="majorBidi" w:hAnsiTheme="majorBidi" w:cstheme="majorBidi"/>
        </w:rPr>
        <w:t xml:space="preserve"> state of the system,</w:t>
      </w:r>
    </w:p>
    <w:p w:rsidR="0089339E" w:rsidRPr="00FE39D6" w:rsidRDefault="0089339E" w:rsidP="00E0677F">
      <w:pPr>
        <w:rPr>
          <w:rFonts w:asciiTheme="majorBidi" w:hAnsiTheme="majorBidi" w:cstheme="majorBidi"/>
        </w:rPr>
      </w:pPr>
      <w:r w:rsidRPr="00FE39D6">
        <w:rPr>
          <w:rFonts w:asciiTheme="majorBidi" w:hAnsiTheme="majorBidi" w:cstheme="majorBidi"/>
          <w:b/>
          <w:bCs/>
        </w:rPr>
        <w:lastRenderedPageBreak/>
        <w:t>Ns</w:t>
      </w:r>
      <w:r w:rsidRPr="00FE39D6">
        <w:rPr>
          <w:rFonts w:asciiTheme="majorBidi" w:hAnsiTheme="majorBidi" w:cstheme="majorBidi"/>
        </w:rPr>
        <w:t xml:space="preserve"> - </w:t>
      </w:r>
      <w:proofErr w:type="gramStart"/>
      <w:r w:rsidRPr="00FE39D6">
        <w:rPr>
          <w:rFonts w:asciiTheme="majorBidi" w:hAnsiTheme="majorBidi" w:cstheme="majorBidi"/>
        </w:rPr>
        <w:t>number</w:t>
      </w:r>
      <w:proofErr w:type="gramEnd"/>
      <w:r w:rsidRPr="00FE39D6">
        <w:rPr>
          <w:rFonts w:asciiTheme="majorBidi" w:hAnsiTheme="majorBidi" w:cstheme="majorBidi"/>
        </w:rPr>
        <w:t xml:space="preserve"> of molecular species within the system, and</w:t>
      </w:r>
    </w:p>
    <w:p w:rsidR="0089339E" w:rsidRPr="00FE39D6" w:rsidRDefault="0089339E" w:rsidP="00E0677F">
      <w:pPr>
        <w:rPr>
          <w:rFonts w:asciiTheme="majorBidi" w:hAnsiTheme="majorBidi" w:cstheme="majorBidi"/>
        </w:rPr>
      </w:pPr>
      <w:proofErr w:type="spellStart"/>
      <w:r w:rsidRPr="00FE39D6">
        <w:rPr>
          <w:rFonts w:asciiTheme="majorBidi" w:hAnsiTheme="majorBidi" w:cstheme="majorBidi"/>
          <w:b/>
          <w:bCs/>
        </w:rPr>
        <w:t>Np</w:t>
      </w:r>
      <w:proofErr w:type="spellEnd"/>
      <w:r w:rsidRPr="00FE39D6">
        <w:rPr>
          <w:rFonts w:asciiTheme="majorBidi" w:hAnsiTheme="majorBidi" w:cstheme="majorBidi"/>
        </w:rPr>
        <w:t xml:space="preserve"> - the number of phases within the system.</w:t>
      </w:r>
    </w:p>
    <w:p w:rsidR="0089339E" w:rsidRPr="00FE39D6" w:rsidRDefault="0089339E" w:rsidP="00E0677F">
      <w:pPr>
        <w:rPr>
          <w:rFonts w:asciiTheme="majorBidi" w:hAnsiTheme="majorBidi" w:cstheme="majorBidi"/>
        </w:rPr>
      </w:pPr>
      <w:r w:rsidRPr="00FE39D6">
        <w:rPr>
          <w:rFonts w:asciiTheme="majorBidi" w:hAnsiTheme="majorBidi" w:cstheme="majorBidi"/>
        </w:rPr>
        <w:t xml:space="preserve">The thermodynamic variables specified as degrees of freedom are normally temperature, pressure and compositions (mole fractions) of the phases.  Note that only [Ns - 1] compositions of each phase are </w:t>
      </w:r>
      <w:r w:rsidRPr="00FE39D6">
        <w:rPr>
          <w:rFonts w:asciiTheme="majorBidi" w:hAnsiTheme="majorBidi" w:cstheme="majorBidi"/>
          <w:i/>
        </w:rPr>
        <w:t>independent</w:t>
      </w:r>
      <w:r w:rsidRPr="00FE39D6">
        <w:rPr>
          <w:rFonts w:asciiTheme="majorBidi" w:hAnsiTheme="majorBidi" w:cstheme="majorBidi"/>
        </w:rPr>
        <w:t xml:space="preserve">.  To fix the </w:t>
      </w:r>
      <w:r w:rsidRPr="00FE39D6">
        <w:rPr>
          <w:rFonts w:asciiTheme="majorBidi" w:hAnsiTheme="majorBidi" w:cstheme="majorBidi"/>
          <w:i/>
        </w:rPr>
        <w:t>extensive</w:t>
      </w:r>
      <w:r w:rsidRPr="00FE39D6">
        <w:rPr>
          <w:rFonts w:asciiTheme="majorBidi" w:hAnsiTheme="majorBidi" w:cstheme="majorBidi"/>
        </w:rPr>
        <w:t xml:space="preserve"> state of the system, an additional </w:t>
      </w:r>
      <w:r w:rsidRPr="00FE39D6">
        <w:rPr>
          <w:rFonts w:asciiTheme="majorBidi" w:hAnsiTheme="majorBidi" w:cstheme="majorBidi"/>
          <w:i/>
        </w:rPr>
        <w:t>extensive</w:t>
      </w:r>
      <w:r w:rsidRPr="00FE39D6">
        <w:rPr>
          <w:rFonts w:asciiTheme="majorBidi" w:hAnsiTheme="majorBidi" w:cstheme="majorBidi"/>
        </w:rPr>
        <w:t xml:space="preserve"> variable must be specified (i.e. total moles of the system).</w:t>
      </w:r>
    </w:p>
    <w:p w:rsidR="0089339E" w:rsidRPr="00FE39D6" w:rsidRDefault="0089339E" w:rsidP="00E0677F">
      <w:pPr>
        <w:rPr>
          <w:rFonts w:asciiTheme="majorBidi" w:hAnsiTheme="majorBidi" w:cstheme="majorBidi"/>
        </w:rPr>
      </w:pPr>
      <w:r w:rsidRPr="00FE39D6">
        <w:rPr>
          <w:rFonts w:asciiTheme="majorBidi" w:hAnsiTheme="majorBidi" w:cstheme="majorBidi"/>
        </w:rPr>
        <w:t> </w:t>
      </w:r>
    </w:p>
    <w:p w:rsidR="0089339E" w:rsidRPr="00FE39D6" w:rsidRDefault="0089339E" w:rsidP="00E0677F">
      <w:pPr>
        <w:rPr>
          <w:rFonts w:asciiTheme="majorBidi" w:hAnsiTheme="majorBidi" w:cstheme="majorBidi"/>
        </w:rPr>
      </w:pPr>
      <w:r w:rsidRPr="00FE39D6">
        <w:rPr>
          <w:rFonts w:asciiTheme="majorBidi" w:hAnsiTheme="majorBidi" w:cstheme="majorBidi"/>
        </w:rPr>
        <w:t> </w:t>
      </w:r>
    </w:p>
    <w:p w:rsidR="0089339E" w:rsidRPr="00FE39D6" w:rsidRDefault="0089339E" w:rsidP="00E0677F">
      <w:pPr>
        <w:pStyle w:val="Heading2"/>
        <w:spacing w:before="0" w:after="0"/>
        <w:rPr>
          <w:rFonts w:asciiTheme="majorBidi" w:hAnsiTheme="majorBidi" w:cstheme="majorBidi"/>
          <w:bCs w:val="0"/>
          <w:sz w:val="20"/>
        </w:rPr>
      </w:pPr>
      <w:r w:rsidRPr="00FE39D6">
        <w:rPr>
          <w:rFonts w:asciiTheme="majorBidi" w:hAnsiTheme="majorBidi" w:cstheme="majorBidi"/>
          <w:bCs w:val="0"/>
        </w:rPr>
        <w:t>Thermodynamic Data Presentation</w:t>
      </w:r>
    </w:p>
    <w:p w:rsidR="0089339E" w:rsidRPr="00FE39D6" w:rsidRDefault="0089339E" w:rsidP="00E0677F">
      <w:pPr>
        <w:rPr>
          <w:rFonts w:asciiTheme="majorBidi" w:hAnsiTheme="majorBidi" w:cstheme="majorBidi"/>
          <w:bCs/>
          <w:sz w:val="20"/>
        </w:rPr>
      </w:pPr>
      <w:r w:rsidRPr="00FE39D6">
        <w:rPr>
          <w:rFonts w:asciiTheme="majorBidi" w:hAnsiTheme="majorBidi" w:cstheme="majorBidi"/>
        </w:rPr>
        <w:t>Data, such as properties of pure materials, is generally acquired by experimentation and can be presented in three fundamentally different forms:</w:t>
      </w:r>
    </w:p>
    <w:p w:rsidR="0089339E" w:rsidRPr="00FE39D6" w:rsidRDefault="0089339E" w:rsidP="00E0677F">
      <w:pPr>
        <w:rPr>
          <w:rFonts w:asciiTheme="majorBidi" w:hAnsiTheme="majorBidi" w:cstheme="majorBidi"/>
        </w:rPr>
      </w:pPr>
      <w:r w:rsidRPr="00FE39D6">
        <w:rPr>
          <w:rFonts w:asciiTheme="majorBidi" w:hAnsiTheme="majorBidi" w:cstheme="majorBidi"/>
        </w:rPr>
        <w:t xml:space="preserve">(1) </w:t>
      </w:r>
      <w:r w:rsidRPr="00FE39D6">
        <w:rPr>
          <w:rFonts w:asciiTheme="majorBidi" w:hAnsiTheme="majorBidi" w:cstheme="majorBidi"/>
          <w:b/>
          <w:bCs/>
        </w:rPr>
        <w:t>Tables</w:t>
      </w:r>
      <w:r w:rsidRPr="00FE39D6">
        <w:rPr>
          <w:rFonts w:asciiTheme="majorBidi" w:hAnsiTheme="majorBidi" w:cstheme="majorBidi"/>
        </w:rPr>
        <w:t xml:space="preserve">    [i.e. the steam tables]</w:t>
      </w:r>
    </w:p>
    <w:p w:rsidR="0089339E" w:rsidRPr="00FE39D6" w:rsidRDefault="0089339E" w:rsidP="00E0677F">
      <w:pPr>
        <w:rPr>
          <w:rFonts w:asciiTheme="majorBidi" w:hAnsiTheme="majorBidi" w:cstheme="majorBidi"/>
        </w:rPr>
      </w:pPr>
      <w:r w:rsidRPr="00FE39D6">
        <w:rPr>
          <w:rFonts w:asciiTheme="majorBidi" w:hAnsiTheme="majorBidi" w:cstheme="majorBidi"/>
        </w:rPr>
        <w:t xml:space="preserve">(2) </w:t>
      </w:r>
      <w:r w:rsidRPr="00FE39D6">
        <w:rPr>
          <w:rFonts w:asciiTheme="majorBidi" w:hAnsiTheme="majorBidi" w:cstheme="majorBidi"/>
          <w:b/>
          <w:bCs/>
        </w:rPr>
        <w:t>Graphs</w:t>
      </w:r>
      <w:r w:rsidRPr="00FE39D6">
        <w:rPr>
          <w:rFonts w:asciiTheme="majorBidi" w:hAnsiTheme="majorBidi" w:cstheme="majorBidi"/>
        </w:rPr>
        <w:t xml:space="preserve">    [i.e. a T-s or P-h diagrams]</w:t>
      </w:r>
    </w:p>
    <w:p w:rsidR="0089339E" w:rsidRPr="00FE39D6" w:rsidRDefault="0089339E" w:rsidP="00E0677F">
      <w:pPr>
        <w:rPr>
          <w:rFonts w:asciiTheme="majorBidi" w:hAnsiTheme="majorBidi" w:cstheme="majorBidi"/>
        </w:rPr>
      </w:pPr>
      <w:r w:rsidRPr="00FE39D6">
        <w:rPr>
          <w:rFonts w:asciiTheme="majorBidi" w:hAnsiTheme="majorBidi" w:cstheme="majorBidi"/>
        </w:rPr>
        <w:t xml:space="preserve">(3) </w:t>
      </w:r>
      <w:r w:rsidRPr="00FE39D6">
        <w:rPr>
          <w:rFonts w:asciiTheme="majorBidi" w:hAnsiTheme="majorBidi" w:cstheme="majorBidi"/>
          <w:b/>
          <w:bCs/>
        </w:rPr>
        <w:t>Equations</w:t>
      </w:r>
      <w:r w:rsidRPr="00FE39D6">
        <w:rPr>
          <w:rFonts w:asciiTheme="majorBidi" w:hAnsiTheme="majorBidi" w:cstheme="majorBidi"/>
        </w:rPr>
        <w:t xml:space="preserve"> [i.e. the ideal gas equation]</w:t>
      </w:r>
    </w:p>
    <w:p w:rsidR="0089339E" w:rsidRPr="00FE39D6" w:rsidRDefault="0089339E" w:rsidP="00E0677F">
      <w:pPr>
        <w:rPr>
          <w:rFonts w:asciiTheme="majorBidi" w:hAnsiTheme="majorBidi" w:cstheme="majorBidi"/>
        </w:rPr>
      </w:pPr>
      <w:r w:rsidRPr="00FE39D6">
        <w:rPr>
          <w:rFonts w:asciiTheme="majorBidi" w:hAnsiTheme="majorBidi" w:cstheme="majorBidi"/>
        </w:rPr>
        <w:t>Each of these forms of presentation has advantages and disadvantages.</w:t>
      </w:r>
    </w:p>
    <w:p w:rsidR="0089339E" w:rsidRPr="00FE39D6" w:rsidRDefault="0089339E" w:rsidP="00E0677F">
      <w:pPr>
        <w:rPr>
          <w:rFonts w:asciiTheme="majorBidi" w:hAnsiTheme="majorBidi" w:cstheme="majorBidi"/>
        </w:rPr>
      </w:pPr>
      <w:r w:rsidRPr="00FE39D6">
        <w:rPr>
          <w:rFonts w:asciiTheme="majorBidi" w:hAnsiTheme="majorBidi" w:cstheme="majorBidi"/>
        </w:rPr>
        <w:t xml:space="preserve">(1) </w:t>
      </w:r>
      <w:r w:rsidRPr="00FE39D6">
        <w:rPr>
          <w:rFonts w:asciiTheme="majorBidi" w:hAnsiTheme="majorBidi" w:cstheme="majorBidi"/>
          <w:u w:val="single"/>
        </w:rPr>
        <w:t>Tables</w:t>
      </w:r>
      <w:r w:rsidRPr="00FE39D6">
        <w:rPr>
          <w:rFonts w:asciiTheme="majorBidi" w:hAnsiTheme="majorBidi" w:cstheme="majorBidi"/>
        </w:rPr>
        <w:t xml:space="preserve"> are precise but discontinuous, so that interpolation is often required.  In addition, they can be bulky and can be difficult to use when implicit variables are specified.  They also can require large amounts of data storage when used with computer programs.</w:t>
      </w:r>
    </w:p>
    <w:p w:rsidR="0089339E" w:rsidRPr="00FE39D6" w:rsidRDefault="0089339E" w:rsidP="00E0677F">
      <w:pPr>
        <w:rPr>
          <w:rFonts w:asciiTheme="majorBidi" w:hAnsiTheme="majorBidi" w:cstheme="majorBidi"/>
        </w:rPr>
      </w:pPr>
      <w:r w:rsidRPr="00FE39D6">
        <w:rPr>
          <w:rFonts w:asciiTheme="majorBidi" w:hAnsiTheme="majorBidi" w:cstheme="majorBidi"/>
        </w:rPr>
        <w:t xml:space="preserve">(2) </w:t>
      </w:r>
      <w:r w:rsidRPr="00FE39D6">
        <w:rPr>
          <w:rFonts w:asciiTheme="majorBidi" w:hAnsiTheme="majorBidi" w:cstheme="majorBidi"/>
          <w:u w:val="single"/>
        </w:rPr>
        <w:t>Graphs</w:t>
      </w:r>
      <w:r w:rsidRPr="00FE39D6">
        <w:rPr>
          <w:rFonts w:asciiTheme="majorBidi" w:hAnsiTheme="majorBidi" w:cstheme="majorBidi"/>
        </w:rPr>
        <w:t xml:space="preserve"> are continuous in their explicit variables but suffer loss of precision when they are of convenient size.  In addition, they are discontinuous for implicit variables, so that imprecise visual interpolation is often required.  They also suffer in readability as the number of implicit variables displayed increases above three or four.  Although they can give an excellent overall "feel" for the data, they are virtually useless for computer purposes. </w:t>
      </w:r>
    </w:p>
    <w:p w:rsidR="0089339E" w:rsidRPr="00FE39D6" w:rsidRDefault="0089339E" w:rsidP="00E0677F">
      <w:pPr>
        <w:rPr>
          <w:rFonts w:asciiTheme="majorBidi" w:hAnsiTheme="majorBidi" w:cstheme="majorBidi"/>
        </w:rPr>
      </w:pPr>
      <w:r w:rsidRPr="00FE39D6">
        <w:rPr>
          <w:rFonts w:asciiTheme="majorBidi" w:hAnsiTheme="majorBidi" w:cstheme="majorBidi"/>
        </w:rPr>
        <w:t xml:space="preserve">(3) </w:t>
      </w:r>
      <w:r w:rsidRPr="00FE39D6">
        <w:rPr>
          <w:rFonts w:asciiTheme="majorBidi" w:hAnsiTheme="majorBidi" w:cstheme="majorBidi"/>
          <w:u w:val="single"/>
        </w:rPr>
        <w:t>Equations</w:t>
      </w:r>
      <w:r w:rsidRPr="00FE39D6">
        <w:rPr>
          <w:rFonts w:asciiTheme="majorBidi" w:hAnsiTheme="majorBidi" w:cstheme="majorBidi"/>
        </w:rPr>
        <w:t xml:space="preserve"> are in many ways the best form of presentation for data.  They allow mathematical manipulation, are easy to use with computer programs, and are as precise as the data used to generate their constants.  However, equations that accurately represent significantly large ranges of data can be very complex and usually employ a number of constant terms.  Complex equations are usually difficult to solve for their implicit variables and often require trial and error procedures in their use.  They are most suited for use in computer programs.</w:t>
      </w:r>
    </w:p>
    <w:p w:rsidR="0089339E" w:rsidRPr="00FE39D6" w:rsidRDefault="0089339E" w:rsidP="00E0677F">
      <w:pPr>
        <w:rPr>
          <w:rFonts w:asciiTheme="majorBidi" w:hAnsiTheme="majorBidi" w:cstheme="majorBidi"/>
        </w:rPr>
      </w:pPr>
      <w:r w:rsidRPr="00FE39D6">
        <w:rPr>
          <w:rFonts w:asciiTheme="majorBidi" w:hAnsiTheme="majorBidi" w:cstheme="majorBidi"/>
        </w:rPr>
        <w:t> </w:t>
      </w:r>
    </w:p>
    <w:p w:rsidR="00676E1B" w:rsidRPr="00FE39D6" w:rsidRDefault="00676E1B" w:rsidP="00E0677F"/>
    <w:tbl>
      <w:tblPr>
        <w:tblW w:w="9660" w:type="dxa"/>
        <w:tblCellSpacing w:w="15" w:type="dxa"/>
        <w:tblCellMar>
          <w:top w:w="15" w:type="dxa"/>
          <w:left w:w="15" w:type="dxa"/>
          <w:bottom w:w="15" w:type="dxa"/>
          <w:right w:w="15" w:type="dxa"/>
        </w:tblCellMar>
        <w:tblLook w:val="0000"/>
      </w:tblPr>
      <w:tblGrid>
        <w:gridCol w:w="9660"/>
      </w:tblGrid>
      <w:tr w:rsidR="0089339E" w:rsidRPr="00FE39D6" w:rsidTr="00676E1B">
        <w:trPr>
          <w:tblCellSpacing w:w="15" w:type="dxa"/>
        </w:trPr>
        <w:tc>
          <w:tcPr>
            <w:tcW w:w="0" w:type="auto"/>
            <w:vAlign w:val="center"/>
          </w:tcPr>
          <w:p w:rsidR="0089339E" w:rsidRPr="00FE39D6" w:rsidRDefault="0089339E" w:rsidP="00E0677F">
            <w:pPr>
              <w:outlineLvl w:val="2"/>
              <w:rPr>
                <w:rFonts w:asciiTheme="majorBidi" w:hAnsiTheme="majorBidi" w:cstheme="majorBidi"/>
                <w:b/>
                <w:sz w:val="27"/>
                <w:szCs w:val="27"/>
              </w:rPr>
            </w:pPr>
            <w:r w:rsidRPr="00FE39D6">
              <w:rPr>
                <w:rFonts w:asciiTheme="majorBidi" w:hAnsiTheme="majorBidi" w:cstheme="majorBidi"/>
                <w:b/>
                <w:sz w:val="27"/>
                <w:szCs w:val="27"/>
              </w:rPr>
              <w:t>Introduction to Thermodynamics</w:t>
            </w:r>
          </w:p>
          <w:p w:rsidR="0089339E" w:rsidRPr="00FE39D6" w:rsidRDefault="0089339E" w:rsidP="00E0677F">
            <w:pPr>
              <w:rPr>
                <w:rFonts w:asciiTheme="majorBidi" w:hAnsiTheme="majorBidi" w:cstheme="majorBidi"/>
                <w:bCs/>
              </w:rPr>
            </w:pPr>
            <w:r w:rsidRPr="00FE39D6">
              <w:rPr>
                <w:rFonts w:asciiTheme="majorBidi" w:hAnsiTheme="majorBidi" w:cstheme="majorBidi"/>
                <w:bCs/>
              </w:rPr>
              <w:t xml:space="preserve">Because we will be using a great deal of thermodynamics in discussing the generation and evolution of basaltic melts in the ocean crust, it seems like a good idea to review some of the basic thermodynamic relationships and definitions. </w:t>
            </w:r>
          </w:p>
          <w:p w:rsidR="0089339E" w:rsidRPr="00FE39D6" w:rsidRDefault="0089339E" w:rsidP="00E0677F">
            <w:pPr>
              <w:outlineLvl w:val="2"/>
              <w:rPr>
                <w:rFonts w:asciiTheme="majorBidi" w:hAnsiTheme="majorBidi" w:cstheme="majorBidi"/>
                <w:b/>
                <w:sz w:val="27"/>
                <w:szCs w:val="27"/>
              </w:rPr>
            </w:pPr>
            <w:r w:rsidRPr="00FE39D6">
              <w:rPr>
                <w:rFonts w:asciiTheme="majorBidi" w:hAnsiTheme="majorBidi" w:cstheme="majorBidi"/>
                <w:b/>
                <w:sz w:val="27"/>
                <w:szCs w:val="27"/>
              </w:rPr>
              <w:t>Definitions:</w:t>
            </w:r>
          </w:p>
          <w:p w:rsidR="0089339E" w:rsidRPr="00FE39D6" w:rsidRDefault="0089339E" w:rsidP="00E0677F">
            <w:pPr>
              <w:rPr>
                <w:rFonts w:asciiTheme="majorBidi" w:hAnsiTheme="majorBidi" w:cstheme="majorBidi"/>
                <w:bCs/>
              </w:rPr>
            </w:pPr>
            <w:r w:rsidRPr="00FE39D6">
              <w:rPr>
                <w:rFonts w:asciiTheme="majorBidi" w:hAnsiTheme="majorBidi" w:cstheme="majorBidi"/>
                <w:bCs/>
              </w:rPr>
              <w:t xml:space="preserve">A </w:t>
            </w:r>
            <w:r w:rsidRPr="00FE39D6">
              <w:rPr>
                <w:rFonts w:asciiTheme="majorBidi" w:hAnsiTheme="majorBidi" w:cstheme="majorBidi"/>
                <w:b/>
              </w:rPr>
              <w:t>System</w:t>
            </w:r>
            <w:r w:rsidRPr="00FE39D6">
              <w:rPr>
                <w:rFonts w:asciiTheme="majorBidi" w:hAnsiTheme="majorBidi" w:cstheme="majorBidi"/>
                <w:bCs/>
              </w:rPr>
              <w:t xml:space="preserve"> is any portion of the universe isolated for the purpose of considering experimental or natural changes in conditions within it. Examples include a beaker, and experimental charge, or an ocean basin. A </w:t>
            </w:r>
            <w:r w:rsidRPr="00FE39D6">
              <w:rPr>
                <w:rFonts w:asciiTheme="majorBidi" w:hAnsiTheme="majorBidi" w:cstheme="majorBidi"/>
                <w:b/>
              </w:rPr>
              <w:t>closed system</w:t>
            </w:r>
            <w:r w:rsidRPr="00FE39D6">
              <w:rPr>
                <w:rFonts w:asciiTheme="majorBidi" w:hAnsiTheme="majorBidi" w:cstheme="majorBidi"/>
                <w:bCs/>
              </w:rPr>
              <w:t xml:space="preserve"> is one that changes only by receiving energy from the outside environment or by yielding energy to it. An </w:t>
            </w:r>
            <w:r w:rsidRPr="00FE39D6">
              <w:rPr>
                <w:rFonts w:asciiTheme="majorBidi" w:hAnsiTheme="majorBidi" w:cstheme="majorBidi"/>
                <w:b/>
              </w:rPr>
              <w:t>open system</w:t>
            </w:r>
            <w:r w:rsidRPr="00FE39D6">
              <w:rPr>
                <w:rFonts w:asciiTheme="majorBidi" w:hAnsiTheme="majorBidi" w:cstheme="majorBidi"/>
                <w:bCs/>
              </w:rPr>
              <w:t xml:space="preserve"> may exchange both matter and energy with </w:t>
            </w:r>
            <w:proofErr w:type="spellStart"/>
            <w:r w:rsidRPr="00FE39D6">
              <w:rPr>
                <w:rFonts w:asciiTheme="majorBidi" w:hAnsiTheme="majorBidi" w:cstheme="majorBidi"/>
                <w:bCs/>
              </w:rPr>
              <w:t>it</w:t>
            </w:r>
            <w:proofErr w:type="spellEnd"/>
            <w:r w:rsidRPr="00FE39D6">
              <w:rPr>
                <w:rFonts w:asciiTheme="majorBidi" w:hAnsiTheme="majorBidi" w:cstheme="majorBidi"/>
                <w:bCs/>
              </w:rPr>
              <w:t xml:space="preserve"> surroundings. </w:t>
            </w:r>
          </w:p>
          <w:p w:rsidR="0089339E" w:rsidRPr="00FE39D6" w:rsidRDefault="0089339E" w:rsidP="00E0677F">
            <w:pPr>
              <w:rPr>
                <w:rFonts w:asciiTheme="majorBidi" w:hAnsiTheme="majorBidi" w:cstheme="majorBidi"/>
                <w:bCs/>
              </w:rPr>
            </w:pPr>
            <w:r w:rsidRPr="00FE39D6">
              <w:rPr>
                <w:rFonts w:asciiTheme="majorBidi" w:hAnsiTheme="majorBidi" w:cstheme="majorBidi"/>
                <w:b/>
              </w:rPr>
              <w:t>Equilibrium</w:t>
            </w:r>
            <w:r w:rsidRPr="00FE39D6">
              <w:rPr>
                <w:rFonts w:asciiTheme="majorBidi" w:hAnsiTheme="majorBidi" w:cstheme="majorBidi"/>
                <w:bCs/>
              </w:rPr>
              <w:t xml:space="preserve"> within a system is achieved when the system reaches its lowest energy state consistent with the imposed conditions. If temperature and pressure are specified, the equilibrium configuration possesses the lowest possible Gibbs Free energy (G). </w:t>
            </w:r>
            <w:r w:rsidRPr="00FE39D6">
              <w:rPr>
                <w:rFonts w:asciiTheme="majorBidi" w:hAnsiTheme="majorBidi" w:cstheme="majorBidi"/>
                <w:b/>
              </w:rPr>
              <w:t>Stability</w:t>
            </w:r>
            <w:r w:rsidRPr="00FE39D6">
              <w:rPr>
                <w:rFonts w:asciiTheme="majorBidi" w:hAnsiTheme="majorBidi" w:cstheme="majorBidi"/>
                <w:bCs/>
              </w:rPr>
              <w:t xml:space="preserve"> is the condition of equilibrium (minimum G).</w:t>
            </w:r>
          </w:p>
          <w:p w:rsidR="0089339E" w:rsidRPr="00FE39D6" w:rsidRDefault="0089339E" w:rsidP="00E0677F">
            <w:pPr>
              <w:rPr>
                <w:rFonts w:asciiTheme="majorBidi" w:hAnsiTheme="majorBidi" w:cstheme="majorBidi"/>
                <w:bCs/>
              </w:rPr>
            </w:pPr>
            <w:r w:rsidRPr="00FE39D6">
              <w:rPr>
                <w:rFonts w:asciiTheme="majorBidi" w:hAnsiTheme="majorBidi" w:cstheme="majorBidi"/>
                <w:b/>
              </w:rPr>
              <w:t>Phases</w:t>
            </w:r>
            <w:r w:rsidRPr="00FE39D6">
              <w:rPr>
                <w:rFonts w:asciiTheme="majorBidi" w:hAnsiTheme="majorBidi" w:cstheme="majorBidi"/>
                <w:bCs/>
              </w:rPr>
              <w:t xml:space="preserve"> are physically separate regions of homogeneous chemistry. Possible phases include a liquid phase (multiple liquid phases if the liquids are immiscible), a gas phase, and multiple solid phases. Solid phases may exhibit solid solution, i.e., </w:t>
            </w:r>
            <w:proofErr w:type="gramStart"/>
            <w:r w:rsidRPr="00FE39D6">
              <w:rPr>
                <w:rFonts w:asciiTheme="majorBidi" w:hAnsiTheme="majorBidi" w:cstheme="majorBidi"/>
                <w:bCs/>
              </w:rPr>
              <w:t>have a range</w:t>
            </w:r>
            <w:proofErr w:type="gramEnd"/>
            <w:r w:rsidRPr="00FE39D6">
              <w:rPr>
                <w:rFonts w:asciiTheme="majorBidi" w:hAnsiTheme="majorBidi" w:cstheme="majorBidi"/>
                <w:bCs/>
              </w:rPr>
              <w:t xml:space="preserve"> of compositional variation.</w:t>
            </w:r>
          </w:p>
          <w:p w:rsidR="0089339E" w:rsidRPr="00FE39D6" w:rsidRDefault="0089339E" w:rsidP="00E0677F">
            <w:pPr>
              <w:rPr>
                <w:rFonts w:asciiTheme="majorBidi" w:hAnsiTheme="majorBidi" w:cstheme="majorBidi"/>
                <w:bCs/>
              </w:rPr>
            </w:pPr>
            <w:r w:rsidRPr="00FE39D6">
              <w:rPr>
                <w:rFonts w:asciiTheme="majorBidi" w:hAnsiTheme="majorBidi" w:cstheme="majorBidi"/>
                <w:b/>
              </w:rPr>
              <w:lastRenderedPageBreak/>
              <w:t>Components</w:t>
            </w:r>
            <w:r w:rsidRPr="00FE39D6">
              <w:rPr>
                <w:rFonts w:asciiTheme="majorBidi" w:hAnsiTheme="majorBidi" w:cstheme="majorBidi"/>
                <w:bCs/>
              </w:rPr>
              <w:t xml:space="preserve"> of a phase consist of the smallest number of chemically distinct substances needed to specify the bulk composition of the phase. </w:t>
            </w:r>
          </w:p>
          <w:p w:rsidR="0089339E" w:rsidRPr="00FE39D6" w:rsidRDefault="0089339E" w:rsidP="00E0677F">
            <w:pPr>
              <w:rPr>
                <w:rFonts w:asciiTheme="majorBidi" w:hAnsiTheme="majorBidi" w:cstheme="majorBidi"/>
                <w:bCs/>
              </w:rPr>
            </w:pPr>
            <w:r w:rsidRPr="00FE39D6">
              <w:rPr>
                <w:rFonts w:asciiTheme="majorBidi" w:hAnsiTheme="majorBidi" w:cstheme="majorBidi"/>
                <w:b/>
              </w:rPr>
              <w:t>Phase diagrams</w:t>
            </w:r>
            <w:r w:rsidRPr="00FE39D6">
              <w:rPr>
                <w:rFonts w:asciiTheme="majorBidi" w:hAnsiTheme="majorBidi" w:cstheme="majorBidi"/>
                <w:bCs/>
              </w:rPr>
              <w:t xml:space="preserve"> depict phase relationships within multi-component systems. </w:t>
            </w:r>
          </w:p>
          <w:p w:rsidR="0089339E" w:rsidRPr="00FE39D6" w:rsidRDefault="0089339E" w:rsidP="00E0677F">
            <w:pPr>
              <w:outlineLvl w:val="3"/>
              <w:rPr>
                <w:rFonts w:asciiTheme="majorBidi" w:hAnsiTheme="majorBidi" w:cstheme="majorBidi"/>
                <w:b/>
              </w:rPr>
            </w:pPr>
            <w:r w:rsidRPr="00FE39D6">
              <w:rPr>
                <w:rFonts w:asciiTheme="majorBidi" w:hAnsiTheme="majorBidi" w:cstheme="majorBidi"/>
                <w:b/>
              </w:rPr>
              <w:t>Heat Capacity</w:t>
            </w:r>
          </w:p>
          <w:p w:rsidR="0089339E" w:rsidRPr="00FE39D6" w:rsidRDefault="0089339E" w:rsidP="00E0677F">
            <w:pPr>
              <w:rPr>
                <w:rFonts w:asciiTheme="majorBidi" w:hAnsiTheme="majorBidi" w:cstheme="majorBidi"/>
                <w:bCs/>
              </w:rPr>
            </w:pPr>
            <w:r w:rsidRPr="00FE39D6">
              <w:rPr>
                <w:rFonts w:asciiTheme="majorBidi" w:hAnsiTheme="majorBidi" w:cstheme="majorBidi"/>
                <w:bCs/>
              </w:rPr>
              <w:t>Heat capacity is defined as the heat added to the system divided by the rise in temperature. While the heat capacity is not strictly speaking constant, it remains a nearly constant material property over wide temperature ranges. Heat capacity is either considered at constant pressure:</w:t>
            </w:r>
          </w:p>
          <w:tbl>
            <w:tblPr>
              <w:tblW w:w="9570" w:type="dxa"/>
              <w:tblCellSpacing w:w="0" w:type="dxa"/>
              <w:tblCellMar>
                <w:top w:w="105" w:type="dxa"/>
                <w:left w:w="105" w:type="dxa"/>
                <w:bottom w:w="105" w:type="dxa"/>
                <w:right w:w="105" w:type="dxa"/>
              </w:tblCellMar>
              <w:tblLook w:val="0000"/>
            </w:tblPr>
            <w:tblGrid>
              <w:gridCol w:w="8039"/>
              <w:gridCol w:w="1531"/>
            </w:tblGrid>
            <w:tr w:rsidR="0089339E" w:rsidRPr="00FE39D6" w:rsidTr="00676E1B">
              <w:trPr>
                <w:tblCellSpacing w:w="0" w:type="dxa"/>
              </w:trPr>
              <w:tc>
                <w:tcPr>
                  <w:tcW w:w="4200" w:type="pct"/>
                </w:tcPr>
                <w:p w:rsidR="0089339E" w:rsidRPr="00FE39D6" w:rsidRDefault="0089339E" w:rsidP="00E0677F">
                  <w:pPr>
                    <w:jc w:val="center"/>
                    <w:rPr>
                      <w:rFonts w:asciiTheme="majorBidi" w:hAnsiTheme="majorBidi" w:cstheme="majorBidi"/>
                      <w:bCs/>
                    </w:rPr>
                  </w:pPr>
                  <w:r w:rsidRPr="00FE39D6">
                    <w:rPr>
                      <w:rFonts w:asciiTheme="majorBidi" w:hAnsiTheme="majorBidi" w:cstheme="majorBidi"/>
                      <w:bCs/>
                      <w:noProof/>
                    </w:rPr>
                    <w:drawing>
                      <wp:inline distT="0" distB="0" distL="0" distR="0">
                        <wp:extent cx="800100" cy="438150"/>
                        <wp:effectExtent l="19050" t="0" r="0" b="0"/>
                        <wp:docPr id="150" name="Picture 150" descr="Imag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Image22"/>
                                <pic:cNvPicPr>
                                  <a:picLocks noChangeAspect="1" noChangeArrowheads="1"/>
                                </pic:cNvPicPr>
                              </pic:nvPicPr>
                              <pic:blipFill>
                                <a:blip r:embed="rId7" cstate="print"/>
                                <a:srcRect/>
                                <a:stretch>
                                  <a:fillRect/>
                                </a:stretch>
                              </pic:blipFill>
                              <pic:spPr bwMode="auto">
                                <a:xfrm>
                                  <a:off x="0" y="0"/>
                                  <a:ext cx="800100" cy="438150"/>
                                </a:xfrm>
                                <a:prstGeom prst="rect">
                                  <a:avLst/>
                                </a:prstGeom>
                                <a:noFill/>
                                <a:ln w="9525">
                                  <a:noFill/>
                                  <a:miter lim="800000"/>
                                  <a:headEnd/>
                                  <a:tailEnd/>
                                </a:ln>
                              </pic:spPr>
                            </pic:pic>
                          </a:graphicData>
                        </a:graphic>
                      </wp:inline>
                    </w:drawing>
                  </w:r>
                </w:p>
              </w:tc>
              <w:tc>
                <w:tcPr>
                  <w:tcW w:w="800" w:type="pct"/>
                </w:tcPr>
                <w:p w:rsidR="0089339E" w:rsidRPr="00FE39D6" w:rsidRDefault="0089339E" w:rsidP="00E0677F">
                  <w:pPr>
                    <w:rPr>
                      <w:rFonts w:asciiTheme="majorBidi" w:hAnsiTheme="majorBidi" w:cstheme="majorBidi"/>
                      <w:bCs/>
                    </w:rPr>
                  </w:pPr>
                  <w:r w:rsidRPr="00FE39D6">
                    <w:rPr>
                      <w:rFonts w:asciiTheme="majorBidi" w:hAnsiTheme="majorBidi" w:cstheme="majorBidi"/>
                      <w:bCs/>
                    </w:rPr>
                    <w:t>(8)</w:t>
                  </w:r>
                </w:p>
              </w:tc>
            </w:tr>
          </w:tbl>
          <w:p w:rsidR="0089339E" w:rsidRPr="00FE39D6" w:rsidRDefault="0089339E" w:rsidP="00E0677F">
            <w:pPr>
              <w:rPr>
                <w:rFonts w:asciiTheme="majorBidi" w:hAnsiTheme="majorBidi" w:cstheme="majorBidi"/>
                <w:bCs/>
              </w:rPr>
            </w:pPr>
            <w:r w:rsidRPr="00FE39D6">
              <w:rPr>
                <w:rFonts w:asciiTheme="majorBidi" w:hAnsiTheme="majorBidi" w:cstheme="majorBidi"/>
                <w:bCs/>
              </w:rPr>
              <w:t xml:space="preserve">or constant volume </w:t>
            </w:r>
          </w:p>
          <w:tbl>
            <w:tblPr>
              <w:tblW w:w="9570" w:type="dxa"/>
              <w:tblCellSpacing w:w="0" w:type="dxa"/>
              <w:tblCellMar>
                <w:top w:w="105" w:type="dxa"/>
                <w:left w:w="105" w:type="dxa"/>
                <w:bottom w:w="105" w:type="dxa"/>
                <w:right w:w="105" w:type="dxa"/>
              </w:tblCellMar>
              <w:tblLook w:val="0000"/>
            </w:tblPr>
            <w:tblGrid>
              <w:gridCol w:w="8039"/>
              <w:gridCol w:w="1531"/>
            </w:tblGrid>
            <w:tr w:rsidR="0089339E" w:rsidRPr="00FE39D6" w:rsidTr="00676E1B">
              <w:trPr>
                <w:tblCellSpacing w:w="0" w:type="dxa"/>
              </w:trPr>
              <w:tc>
                <w:tcPr>
                  <w:tcW w:w="4200" w:type="pct"/>
                </w:tcPr>
                <w:p w:rsidR="0089339E" w:rsidRPr="00FE39D6" w:rsidRDefault="0089339E" w:rsidP="00E0677F">
                  <w:pPr>
                    <w:jc w:val="center"/>
                    <w:rPr>
                      <w:rFonts w:asciiTheme="majorBidi" w:hAnsiTheme="majorBidi" w:cstheme="majorBidi"/>
                      <w:bCs/>
                    </w:rPr>
                  </w:pPr>
                  <w:r w:rsidRPr="00FE39D6">
                    <w:rPr>
                      <w:rFonts w:asciiTheme="majorBidi" w:hAnsiTheme="majorBidi" w:cstheme="majorBidi"/>
                      <w:bCs/>
                      <w:noProof/>
                    </w:rPr>
                    <w:drawing>
                      <wp:inline distT="0" distB="0" distL="0" distR="0">
                        <wp:extent cx="819150" cy="457200"/>
                        <wp:effectExtent l="19050" t="0" r="0" b="0"/>
                        <wp:docPr id="151" name="Picture 151" descr="Imag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Image23"/>
                                <pic:cNvPicPr>
                                  <a:picLocks noChangeAspect="1" noChangeArrowheads="1"/>
                                </pic:cNvPicPr>
                              </pic:nvPicPr>
                              <pic:blipFill>
                                <a:blip r:embed="rId8" cstate="print"/>
                                <a:srcRect/>
                                <a:stretch>
                                  <a:fillRect/>
                                </a:stretch>
                              </pic:blipFill>
                              <pic:spPr bwMode="auto">
                                <a:xfrm>
                                  <a:off x="0" y="0"/>
                                  <a:ext cx="819150" cy="457200"/>
                                </a:xfrm>
                                <a:prstGeom prst="rect">
                                  <a:avLst/>
                                </a:prstGeom>
                                <a:noFill/>
                                <a:ln w="9525">
                                  <a:noFill/>
                                  <a:miter lim="800000"/>
                                  <a:headEnd/>
                                  <a:tailEnd/>
                                </a:ln>
                              </pic:spPr>
                            </pic:pic>
                          </a:graphicData>
                        </a:graphic>
                      </wp:inline>
                    </w:drawing>
                  </w:r>
                </w:p>
              </w:tc>
              <w:tc>
                <w:tcPr>
                  <w:tcW w:w="800" w:type="pct"/>
                </w:tcPr>
                <w:p w:rsidR="0089339E" w:rsidRPr="00FE39D6" w:rsidRDefault="0089339E" w:rsidP="00E0677F">
                  <w:pPr>
                    <w:rPr>
                      <w:rFonts w:asciiTheme="majorBidi" w:hAnsiTheme="majorBidi" w:cstheme="majorBidi"/>
                      <w:bCs/>
                    </w:rPr>
                  </w:pPr>
                  <w:r w:rsidRPr="00FE39D6">
                    <w:rPr>
                      <w:rFonts w:asciiTheme="majorBidi" w:hAnsiTheme="majorBidi" w:cstheme="majorBidi"/>
                      <w:bCs/>
                    </w:rPr>
                    <w:t>(9)</w:t>
                  </w:r>
                </w:p>
              </w:tc>
            </w:tr>
          </w:tbl>
          <w:p w:rsidR="0089339E" w:rsidRPr="00FE39D6" w:rsidRDefault="0089339E" w:rsidP="00E0677F">
            <w:pPr>
              <w:rPr>
                <w:rFonts w:asciiTheme="majorBidi" w:hAnsiTheme="majorBidi" w:cstheme="majorBidi"/>
                <w:bCs/>
              </w:rPr>
            </w:pPr>
            <w:r w:rsidRPr="00FE39D6">
              <w:rPr>
                <w:rFonts w:asciiTheme="majorBidi" w:hAnsiTheme="majorBidi" w:cstheme="majorBidi"/>
                <w:bCs/>
              </w:rPr>
              <w:t>Heat capacity normally has the units Wkg</w:t>
            </w:r>
            <w:r w:rsidRPr="00FE39D6">
              <w:rPr>
                <w:rFonts w:asciiTheme="majorBidi" w:hAnsiTheme="majorBidi" w:cstheme="majorBidi"/>
                <w:bCs/>
                <w:sz w:val="15"/>
                <w:szCs w:val="15"/>
              </w:rPr>
              <w:t>-1</w:t>
            </w:r>
            <w:r w:rsidRPr="00FE39D6">
              <w:rPr>
                <w:rFonts w:asciiTheme="majorBidi" w:hAnsiTheme="majorBidi" w:cstheme="majorBidi"/>
                <w:bCs/>
                <w:sz w:val="15"/>
                <w:szCs w:val="15"/>
              </w:rPr>
              <w:t xml:space="preserve"> </w:t>
            </w:r>
            <w:r w:rsidRPr="00FE39D6">
              <w:rPr>
                <w:rFonts w:asciiTheme="majorBidi" w:hAnsiTheme="majorBidi" w:cstheme="majorBidi"/>
                <w:bCs/>
              </w:rPr>
              <w:t>C </w:t>
            </w:r>
            <w:r w:rsidRPr="00FE39D6">
              <w:rPr>
                <w:rFonts w:asciiTheme="majorBidi" w:hAnsiTheme="majorBidi" w:cstheme="majorBidi"/>
                <w:bCs/>
                <w:sz w:val="15"/>
                <w:szCs w:val="15"/>
              </w:rPr>
              <w:t>-1</w:t>
            </w:r>
            <w:r w:rsidRPr="00FE39D6">
              <w:rPr>
                <w:rFonts w:asciiTheme="majorBidi" w:hAnsiTheme="majorBidi" w:cstheme="majorBidi"/>
                <w:bCs/>
              </w:rPr>
              <w:t xml:space="preserve"> and is physically defined as the amount of heat required to raise 1 kg of a material 1 </w:t>
            </w:r>
            <w:r w:rsidRPr="00FE39D6">
              <w:rPr>
                <w:rFonts w:asciiTheme="majorBidi" w:hAnsiTheme="majorBidi" w:cstheme="majorBidi"/>
                <w:bCs/>
              </w:rPr>
              <w:t xml:space="preserve"> C. Closely related is the </w:t>
            </w:r>
            <w:r w:rsidRPr="00FE39D6">
              <w:rPr>
                <w:rFonts w:asciiTheme="majorBidi" w:hAnsiTheme="majorBidi" w:cstheme="majorBidi"/>
                <w:b/>
              </w:rPr>
              <w:t>Specific Heat</w:t>
            </w:r>
            <w:r w:rsidRPr="00FE39D6">
              <w:rPr>
                <w:rFonts w:asciiTheme="majorBidi" w:hAnsiTheme="majorBidi" w:cstheme="majorBidi"/>
                <w:bCs/>
              </w:rPr>
              <w:t xml:space="preserve">, which has the same units, and is the ratio of the heat capacity of a substance to that of water at 15 </w:t>
            </w:r>
            <w:r w:rsidRPr="00FE39D6">
              <w:rPr>
                <w:rFonts w:asciiTheme="majorBidi" w:hAnsiTheme="majorBidi" w:cstheme="majorBidi"/>
                <w:bCs/>
              </w:rPr>
              <w:t> C.</w:t>
            </w:r>
          </w:p>
          <w:p w:rsidR="0089339E" w:rsidRPr="00FE39D6" w:rsidRDefault="0089339E" w:rsidP="00E0677F">
            <w:pPr>
              <w:outlineLvl w:val="3"/>
              <w:rPr>
                <w:rFonts w:asciiTheme="majorBidi" w:hAnsiTheme="majorBidi" w:cstheme="majorBidi"/>
                <w:b/>
              </w:rPr>
            </w:pPr>
            <w:r w:rsidRPr="00FE39D6">
              <w:rPr>
                <w:rFonts w:asciiTheme="majorBidi" w:hAnsiTheme="majorBidi" w:cstheme="majorBidi"/>
                <w:b/>
              </w:rPr>
              <w:t>Second Law of Thermodynamics</w:t>
            </w:r>
          </w:p>
          <w:p w:rsidR="0089339E" w:rsidRPr="00FE39D6" w:rsidRDefault="0089339E" w:rsidP="00E0677F">
            <w:pPr>
              <w:rPr>
                <w:rFonts w:asciiTheme="majorBidi" w:hAnsiTheme="majorBidi" w:cstheme="majorBidi"/>
                <w:bCs/>
              </w:rPr>
            </w:pPr>
            <w:r w:rsidRPr="00FE39D6">
              <w:rPr>
                <w:rFonts w:asciiTheme="majorBidi" w:hAnsiTheme="majorBidi" w:cstheme="majorBidi"/>
                <w:bCs/>
              </w:rPr>
              <w:t>A succinct statement of the second law: "Things break down", or "You can't even break even". Entropy, S is the measure of the disorder in the system and is a single-valued function of the state of the system. Like the internal energy, it is dependent on the mass of the system. Under equilibrium conditions:</w:t>
            </w:r>
          </w:p>
          <w:tbl>
            <w:tblPr>
              <w:tblW w:w="9570" w:type="dxa"/>
              <w:tblCellSpacing w:w="0" w:type="dxa"/>
              <w:tblCellMar>
                <w:top w:w="105" w:type="dxa"/>
                <w:left w:w="105" w:type="dxa"/>
                <w:bottom w:w="105" w:type="dxa"/>
                <w:right w:w="105" w:type="dxa"/>
              </w:tblCellMar>
              <w:tblLook w:val="0000"/>
            </w:tblPr>
            <w:tblGrid>
              <w:gridCol w:w="8039"/>
              <w:gridCol w:w="1531"/>
            </w:tblGrid>
            <w:tr w:rsidR="0089339E" w:rsidRPr="00FE39D6" w:rsidTr="00676E1B">
              <w:trPr>
                <w:tblCellSpacing w:w="0" w:type="dxa"/>
              </w:trPr>
              <w:tc>
                <w:tcPr>
                  <w:tcW w:w="4200" w:type="pct"/>
                </w:tcPr>
                <w:p w:rsidR="0089339E" w:rsidRPr="00FE39D6" w:rsidRDefault="0089339E" w:rsidP="00E0677F">
                  <w:pPr>
                    <w:jc w:val="center"/>
                    <w:rPr>
                      <w:rFonts w:asciiTheme="majorBidi" w:hAnsiTheme="majorBidi" w:cstheme="majorBidi"/>
                      <w:bCs/>
                    </w:rPr>
                  </w:pPr>
                  <w:r w:rsidRPr="00FE39D6">
                    <w:rPr>
                      <w:rFonts w:asciiTheme="majorBidi" w:hAnsiTheme="majorBidi" w:cstheme="majorBidi"/>
                      <w:bCs/>
                      <w:noProof/>
                    </w:rPr>
                    <w:drawing>
                      <wp:inline distT="0" distB="0" distL="0" distR="0">
                        <wp:extent cx="857250" cy="438150"/>
                        <wp:effectExtent l="19050" t="0" r="0" b="0"/>
                        <wp:docPr id="152" name="Picture 152" descr="Imag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Image24"/>
                                <pic:cNvPicPr>
                                  <a:picLocks noChangeAspect="1" noChangeArrowheads="1"/>
                                </pic:cNvPicPr>
                              </pic:nvPicPr>
                              <pic:blipFill>
                                <a:blip r:embed="rId9" cstate="print"/>
                                <a:srcRect/>
                                <a:stretch>
                                  <a:fillRect/>
                                </a:stretch>
                              </pic:blipFill>
                              <pic:spPr bwMode="auto">
                                <a:xfrm>
                                  <a:off x="0" y="0"/>
                                  <a:ext cx="857250" cy="438150"/>
                                </a:xfrm>
                                <a:prstGeom prst="rect">
                                  <a:avLst/>
                                </a:prstGeom>
                                <a:noFill/>
                                <a:ln w="9525">
                                  <a:noFill/>
                                  <a:miter lim="800000"/>
                                  <a:headEnd/>
                                  <a:tailEnd/>
                                </a:ln>
                              </pic:spPr>
                            </pic:pic>
                          </a:graphicData>
                        </a:graphic>
                      </wp:inline>
                    </w:drawing>
                  </w:r>
                </w:p>
              </w:tc>
              <w:tc>
                <w:tcPr>
                  <w:tcW w:w="800" w:type="pct"/>
                </w:tcPr>
                <w:p w:rsidR="0089339E" w:rsidRPr="00FE39D6" w:rsidRDefault="0089339E" w:rsidP="00E0677F">
                  <w:pPr>
                    <w:rPr>
                      <w:rFonts w:asciiTheme="majorBidi" w:hAnsiTheme="majorBidi" w:cstheme="majorBidi"/>
                      <w:bCs/>
                    </w:rPr>
                  </w:pPr>
                  <w:r w:rsidRPr="00FE39D6">
                    <w:rPr>
                      <w:rFonts w:asciiTheme="majorBidi" w:hAnsiTheme="majorBidi" w:cstheme="majorBidi"/>
                      <w:bCs/>
                    </w:rPr>
                    <w:t>(10)</w:t>
                  </w:r>
                </w:p>
              </w:tc>
            </w:tr>
          </w:tbl>
          <w:p w:rsidR="0089339E" w:rsidRPr="00FE39D6" w:rsidRDefault="0089339E" w:rsidP="00E0677F">
            <w:pPr>
              <w:rPr>
                <w:rFonts w:asciiTheme="majorBidi" w:hAnsiTheme="majorBidi" w:cstheme="majorBidi"/>
                <w:bCs/>
              </w:rPr>
            </w:pPr>
            <w:proofErr w:type="gramStart"/>
            <w:r w:rsidRPr="00FE39D6">
              <w:rPr>
                <w:rFonts w:asciiTheme="majorBidi" w:hAnsiTheme="majorBidi" w:cstheme="majorBidi"/>
                <w:bCs/>
              </w:rPr>
              <w:t>meaning</w:t>
            </w:r>
            <w:proofErr w:type="gramEnd"/>
            <w:r w:rsidRPr="00FE39D6">
              <w:rPr>
                <w:rFonts w:asciiTheme="majorBidi" w:hAnsiTheme="majorBidi" w:cstheme="majorBidi"/>
                <w:bCs/>
              </w:rPr>
              <w:t xml:space="preserve"> that the process is reversible. for a spontaneous, disequilibrium process:</w:t>
            </w:r>
          </w:p>
          <w:tbl>
            <w:tblPr>
              <w:tblW w:w="9570" w:type="dxa"/>
              <w:tblCellSpacing w:w="0" w:type="dxa"/>
              <w:tblCellMar>
                <w:top w:w="105" w:type="dxa"/>
                <w:left w:w="105" w:type="dxa"/>
                <w:bottom w:w="105" w:type="dxa"/>
                <w:right w:w="105" w:type="dxa"/>
              </w:tblCellMar>
              <w:tblLook w:val="0000"/>
            </w:tblPr>
            <w:tblGrid>
              <w:gridCol w:w="8039"/>
              <w:gridCol w:w="1531"/>
            </w:tblGrid>
            <w:tr w:rsidR="0089339E" w:rsidRPr="00FE39D6" w:rsidTr="00676E1B">
              <w:trPr>
                <w:tblCellSpacing w:w="0" w:type="dxa"/>
              </w:trPr>
              <w:tc>
                <w:tcPr>
                  <w:tcW w:w="4200" w:type="pct"/>
                </w:tcPr>
                <w:p w:rsidR="0089339E" w:rsidRPr="00FE39D6" w:rsidRDefault="0089339E" w:rsidP="00E0677F">
                  <w:pPr>
                    <w:jc w:val="center"/>
                    <w:rPr>
                      <w:rFonts w:asciiTheme="majorBidi" w:hAnsiTheme="majorBidi" w:cstheme="majorBidi"/>
                      <w:bCs/>
                    </w:rPr>
                  </w:pPr>
                  <w:r w:rsidRPr="00FE39D6">
                    <w:rPr>
                      <w:rFonts w:asciiTheme="majorBidi" w:hAnsiTheme="majorBidi" w:cstheme="majorBidi"/>
                      <w:bCs/>
                      <w:noProof/>
                    </w:rPr>
                    <w:drawing>
                      <wp:inline distT="0" distB="0" distL="0" distR="0">
                        <wp:extent cx="850900" cy="438150"/>
                        <wp:effectExtent l="19050" t="0" r="6350" b="0"/>
                        <wp:docPr id="153" name="Picture 153" descr="Imag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Image25"/>
                                <pic:cNvPicPr>
                                  <a:picLocks noChangeAspect="1" noChangeArrowheads="1"/>
                                </pic:cNvPicPr>
                              </pic:nvPicPr>
                              <pic:blipFill>
                                <a:blip r:embed="rId10" cstate="print"/>
                                <a:srcRect/>
                                <a:stretch>
                                  <a:fillRect/>
                                </a:stretch>
                              </pic:blipFill>
                              <pic:spPr bwMode="auto">
                                <a:xfrm>
                                  <a:off x="0" y="0"/>
                                  <a:ext cx="850900" cy="438150"/>
                                </a:xfrm>
                                <a:prstGeom prst="rect">
                                  <a:avLst/>
                                </a:prstGeom>
                                <a:noFill/>
                                <a:ln w="9525">
                                  <a:noFill/>
                                  <a:miter lim="800000"/>
                                  <a:headEnd/>
                                  <a:tailEnd/>
                                </a:ln>
                              </pic:spPr>
                            </pic:pic>
                          </a:graphicData>
                        </a:graphic>
                      </wp:inline>
                    </w:drawing>
                  </w:r>
                </w:p>
              </w:tc>
              <w:tc>
                <w:tcPr>
                  <w:tcW w:w="800" w:type="pct"/>
                </w:tcPr>
                <w:p w:rsidR="0089339E" w:rsidRPr="00FE39D6" w:rsidRDefault="0089339E" w:rsidP="00E0677F">
                  <w:pPr>
                    <w:rPr>
                      <w:rFonts w:asciiTheme="majorBidi" w:hAnsiTheme="majorBidi" w:cstheme="majorBidi"/>
                      <w:bCs/>
                    </w:rPr>
                  </w:pPr>
                  <w:r w:rsidRPr="00FE39D6">
                    <w:rPr>
                      <w:rFonts w:asciiTheme="majorBidi" w:hAnsiTheme="majorBidi" w:cstheme="majorBidi"/>
                      <w:bCs/>
                    </w:rPr>
                    <w:t>(11)</w:t>
                  </w:r>
                </w:p>
              </w:tc>
            </w:tr>
          </w:tbl>
          <w:p w:rsidR="0089339E" w:rsidRPr="00FE39D6" w:rsidRDefault="0089339E" w:rsidP="00E0677F">
            <w:pPr>
              <w:rPr>
                <w:rFonts w:asciiTheme="majorBidi" w:hAnsiTheme="majorBidi" w:cstheme="majorBidi"/>
                <w:bCs/>
              </w:rPr>
            </w:pPr>
            <w:r w:rsidRPr="00FE39D6">
              <w:rPr>
                <w:rFonts w:asciiTheme="majorBidi" w:hAnsiTheme="majorBidi" w:cstheme="majorBidi"/>
                <w:bCs/>
              </w:rPr>
              <w:t xml:space="preserve">That is, irreversible processes increase the entropy of the system. </w:t>
            </w:r>
          </w:p>
          <w:p w:rsidR="0089339E" w:rsidRPr="00FE39D6" w:rsidRDefault="0089339E" w:rsidP="00E0677F">
            <w:pPr>
              <w:outlineLvl w:val="3"/>
              <w:rPr>
                <w:rFonts w:asciiTheme="majorBidi" w:hAnsiTheme="majorBidi" w:cstheme="majorBidi"/>
                <w:b/>
              </w:rPr>
            </w:pPr>
            <w:r w:rsidRPr="00FE39D6">
              <w:rPr>
                <w:rFonts w:asciiTheme="majorBidi" w:hAnsiTheme="majorBidi" w:cstheme="majorBidi"/>
                <w:b/>
              </w:rPr>
              <w:t>Third Law of Thermodynamics</w:t>
            </w:r>
          </w:p>
          <w:p w:rsidR="0089339E" w:rsidRPr="00FE39D6" w:rsidRDefault="0089339E" w:rsidP="00E0677F">
            <w:pPr>
              <w:rPr>
                <w:rFonts w:asciiTheme="majorBidi" w:hAnsiTheme="majorBidi" w:cstheme="majorBidi"/>
                <w:bCs/>
              </w:rPr>
            </w:pPr>
            <w:r w:rsidRPr="00FE39D6">
              <w:rPr>
                <w:rFonts w:asciiTheme="majorBidi" w:hAnsiTheme="majorBidi" w:cstheme="majorBidi"/>
                <w:bCs/>
              </w:rPr>
              <w:t>There is such a thing as absolute zero, a temperature below which there is no more entropy in the system. Knowing this entropy allows us to use the second law to calculate the isobaric entropy within a phase at any temperature. From Eq. 8, the definition of isobaric heat capacity, we have:</w:t>
            </w:r>
          </w:p>
          <w:tbl>
            <w:tblPr>
              <w:tblW w:w="9570" w:type="dxa"/>
              <w:tblCellSpacing w:w="0" w:type="dxa"/>
              <w:tblCellMar>
                <w:top w:w="105" w:type="dxa"/>
                <w:left w:w="105" w:type="dxa"/>
                <w:bottom w:w="105" w:type="dxa"/>
                <w:right w:w="105" w:type="dxa"/>
              </w:tblCellMar>
              <w:tblLook w:val="0000"/>
            </w:tblPr>
            <w:tblGrid>
              <w:gridCol w:w="8039"/>
              <w:gridCol w:w="1531"/>
            </w:tblGrid>
            <w:tr w:rsidR="0089339E" w:rsidRPr="00FE39D6" w:rsidTr="00676E1B">
              <w:trPr>
                <w:tblCellSpacing w:w="0" w:type="dxa"/>
              </w:trPr>
              <w:tc>
                <w:tcPr>
                  <w:tcW w:w="4200" w:type="pct"/>
                </w:tcPr>
                <w:p w:rsidR="0089339E" w:rsidRPr="00FE39D6" w:rsidRDefault="0089339E" w:rsidP="00E0677F">
                  <w:pPr>
                    <w:jc w:val="center"/>
                    <w:rPr>
                      <w:rFonts w:asciiTheme="majorBidi" w:hAnsiTheme="majorBidi" w:cstheme="majorBidi"/>
                      <w:bCs/>
                    </w:rPr>
                  </w:pPr>
                  <w:proofErr w:type="spellStart"/>
                  <w:r w:rsidRPr="00FE39D6">
                    <w:rPr>
                      <w:rFonts w:asciiTheme="majorBidi" w:hAnsiTheme="majorBidi" w:cstheme="majorBidi"/>
                      <w:bCs/>
                      <w:i/>
                      <w:iCs/>
                    </w:rPr>
                    <w:t>dQ</w:t>
                  </w:r>
                  <w:proofErr w:type="spellEnd"/>
                  <w:r w:rsidRPr="00FE39D6">
                    <w:rPr>
                      <w:rFonts w:asciiTheme="majorBidi" w:hAnsiTheme="majorBidi" w:cstheme="majorBidi"/>
                      <w:bCs/>
                      <w:i/>
                      <w:iCs/>
                    </w:rPr>
                    <w:t xml:space="preserve"> = </w:t>
                  </w:r>
                  <w:proofErr w:type="spellStart"/>
                  <w:r w:rsidRPr="00FE39D6">
                    <w:rPr>
                      <w:rFonts w:asciiTheme="majorBidi" w:hAnsiTheme="majorBidi" w:cstheme="majorBidi"/>
                      <w:bCs/>
                      <w:i/>
                      <w:iCs/>
                    </w:rPr>
                    <w:t>C</w:t>
                  </w:r>
                  <w:r w:rsidRPr="00FE39D6">
                    <w:rPr>
                      <w:rFonts w:asciiTheme="majorBidi" w:hAnsiTheme="majorBidi" w:cstheme="majorBidi"/>
                      <w:bCs/>
                      <w:i/>
                      <w:iCs/>
                      <w:sz w:val="15"/>
                      <w:szCs w:val="15"/>
                    </w:rPr>
                    <w:t>P</w:t>
                  </w:r>
                  <w:r w:rsidRPr="00FE39D6">
                    <w:rPr>
                      <w:rFonts w:asciiTheme="majorBidi" w:hAnsiTheme="majorBidi" w:cstheme="majorBidi"/>
                      <w:bCs/>
                      <w:i/>
                      <w:iCs/>
                    </w:rPr>
                    <w:t>dT</w:t>
                  </w:r>
                  <w:proofErr w:type="spellEnd"/>
                </w:p>
              </w:tc>
              <w:tc>
                <w:tcPr>
                  <w:tcW w:w="800" w:type="pct"/>
                </w:tcPr>
                <w:p w:rsidR="0089339E" w:rsidRPr="00FE39D6" w:rsidRDefault="0089339E" w:rsidP="00E0677F">
                  <w:pPr>
                    <w:rPr>
                      <w:rFonts w:asciiTheme="majorBidi" w:hAnsiTheme="majorBidi" w:cstheme="majorBidi"/>
                      <w:bCs/>
                    </w:rPr>
                  </w:pPr>
                  <w:r w:rsidRPr="00FE39D6">
                    <w:rPr>
                      <w:rFonts w:asciiTheme="majorBidi" w:hAnsiTheme="majorBidi" w:cstheme="majorBidi"/>
                      <w:bCs/>
                    </w:rPr>
                    <w:t>(12)</w:t>
                  </w:r>
                </w:p>
              </w:tc>
            </w:tr>
          </w:tbl>
          <w:p w:rsidR="0089339E" w:rsidRPr="00FE39D6" w:rsidRDefault="0089339E" w:rsidP="00E0677F">
            <w:pPr>
              <w:rPr>
                <w:rFonts w:asciiTheme="majorBidi" w:hAnsiTheme="majorBidi" w:cstheme="majorBidi"/>
                <w:bCs/>
              </w:rPr>
            </w:pPr>
            <w:r w:rsidRPr="00FE39D6">
              <w:rPr>
                <w:rFonts w:asciiTheme="majorBidi" w:hAnsiTheme="majorBidi" w:cstheme="majorBidi"/>
                <w:bCs/>
              </w:rPr>
              <w:t>which can be substituted into Eq. 10 to yield</w:t>
            </w:r>
          </w:p>
          <w:tbl>
            <w:tblPr>
              <w:tblW w:w="9570" w:type="dxa"/>
              <w:tblCellSpacing w:w="0" w:type="dxa"/>
              <w:tblCellMar>
                <w:top w:w="105" w:type="dxa"/>
                <w:left w:w="105" w:type="dxa"/>
                <w:bottom w:w="105" w:type="dxa"/>
                <w:right w:w="105" w:type="dxa"/>
              </w:tblCellMar>
              <w:tblLook w:val="0000"/>
            </w:tblPr>
            <w:tblGrid>
              <w:gridCol w:w="8039"/>
              <w:gridCol w:w="1531"/>
            </w:tblGrid>
            <w:tr w:rsidR="0089339E" w:rsidRPr="00FE39D6" w:rsidTr="00676E1B">
              <w:trPr>
                <w:tblCellSpacing w:w="0" w:type="dxa"/>
              </w:trPr>
              <w:tc>
                <w:tcPr>
                  <w:tcW w:w="4200" w:type="pct"/>
                </w:tcPr>
                <w:p w:rsidR="0089339E" w:rsidRPr="00FE39D6" w:rsidRDefault="0089339E" w:rsidP="00E0677F">
                  <w:pPr>
                    <w:jc w:val="center"/>
                    <w:rPr>
                      <w:rFonts w:asciiTheme="majorBidi" w:hAnsiTheme="majorBidi" w:cstheme="majorBidi"/>
                      <w:bCs/>
                    </w:rPr>
                  </w:pPr>
                  <w:r w:rsidRPr="00FE39D6">
                    <w:rPr>
                      <w:rFonts w:asciiTheme="majorBidi" w:hAnsiTheme="majorBidi" w:cstheme="majorBidi"/>
                      <w:bCs/>
                      <w:noProof/>
                    </w:rPr>
                    <w:drawing>
                      <wp:inline distT="0" distB="0" distL="0" distR="0">
                        <wp:extent cx="762000" cy="400050"/>
                        <wp:effectExtent l="19050" t="0" r="0" b="0"/>
                        <wp:docPr id="154" name="Picture 154" descr="Imag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Image26"/>
                                <pic:cNvPicPr>
                                  <a:picLocks noChangeAspect="1" noChangeArrowheads="1"/>
                                </pic:cNvPicPr>
                              </pic:nvPicPr>
                              <pic:blipFill>
                                <a:blip r:embed="rId11" cstate="print"/>
                                <a:srcRect/>
                                <a:stretch>
                                  <a:fillRect/>
                                </a:stretch>
                              </pic:blipFill>
                              <pic:spPr bwMode="auto">
                                <a:xfrm>
                                  <a:off x="0" y="0"/>
                                  <a:ext cx="762000" cy="400050"/>
                                </a:xfrm>
                                <a:prstGeom prst="rect">
                                  <a:avLst/>
                                </a:prstGeom>
                                <a:noFill/>
                                <a:ln w="9525">
                                  <a:noFill/>
                                  <a:miter lim="800000"/>
                                  <a:headEnd/>
                                  <a:tailEnd/>
                                </a:ln>
                              </pic:spPr>
                            </pic:pic>
                          </a:graphicData>
                        </a:graphic>
                      </wp:inline>
                    </w:drawing>
                  </w:r>
                </w:p>
              </w:tc>
              <w:tc>
                <w:tcPr>
                  <w:tcW w:w="800" w:type="pct"/>
                </w:tcPr>
                <w:p w:rsidR="0089339E" w:rsidRPr="00FE39D6" w:rsidRDefault="0089339E" w:rsidP="00E0677F">
                  <w:pPr>
                    <w:rPr>
                      <w:rFonts w:asciiTheme="majorBidi" w:hAnsiTheme="majorBidi" w:cstheme="majorBidi"/>
                      <w:bCs/>
                    </w:rPr>
                  </w:pPr>
                  <w:r w:rsidRPr="00FE39D6">
                    <w:rPr>
                      <w:rFonts w:asciiTheme="majorBidi" w:hAnsiTheme="majorBidi" w:cstheme="majorBidi"/>
                      <w:bCs/>
                    </w:rPr>
                    <w:t>(13)</w:t>
                  </w:r>
                </w:p>
              </w:tc>
            </w:tr>
          </w:tbl>
          <w:p w:rsidR="0089339E" w:rsidRPr="00FE39D6" w:rsidRDefault="0089339E" w:rsidP="00E0677F">
            <w:pPr>
              <w:rPr>
                <w:rFonts w:asciiTheme="majorBidi" w:hAnsiTheme="majorBidi" w:cstheme="majorBidi"/>
                <w:bCs/>
              </w:rPr>
            </w:pPr>
            <w:r w:rsidRPr="00FE39D6">
              <w:rPr>
                <w:rFonts w:asciiTheme="majorBidi" w:hAnsiTheme="majorBidi" w:cstheme="majorBidi"/>
                <w:bCs/>
              </w:rPr>
              <w:t xml:space="preserve">The entropy at some fixed pressure and any temperature T is then </w:t>
            </w:r>
          </w:p>
          <w:tbl>
            <w:tblPr>
              <w:tblW w:w="9570" w:type="dxa"/>
              <w:tblCellSpacing w:w="0" w:type="dxa"/>
              <w:tblCellMar>
                <w:top w:w="105" w:type="dxa"/>
                <w:left w:w="105" w:type="dxa"/>
                <w:bottom w:w="105" w:type="dxa"/>
                <w:right w:w="105" w:type="dxa"/>
              </w:tblCellMar>
              <w:tblLook w:val="0000"/>
            </w:tblPr>
            <w:tblGrid>
              <w:gridCol w:w="8039"/>
              <w:gridCol w:w="1531"/>
            </w:tblGrid>
            <w:tr w:rsidR="0089339E" w:rsidRPr="00FE39D6" w:rsidTr="00676E1B">
              <w:trPr>
                <w:tblCellSpacing w:w="0" w:type="dxa"/>
              </w:trPr>
              <w:tc>
                <w:tcPr>
                  <w:tcW w:w="4200" w:type="pct"/>
                </w:tcPr>
                <w:p w:rsidR="0089339E" w:rsidRPr="00FE39D6" w:rsidRDefault="0089339E" w:rsidP="00E0677F">
                  <w:pPr>
                    <w:jc w:val="center"/>
                    <w:rPr>
                      <w:rFonts w:asciiTheme="majorBidi" w:hAnsiTheme="majorBidi" w:cstheme="majorBidi"/>
                      <w:bCs/>
                    </w:rPr>
                  </w:pPr>
                  <w:r w:rsidRPr="00FE39D6">
                    <w:rPr>
                      <w:rFonts w:asciiTheme="majorBidi" w:hAnsiTheme="majorBidi" w:cstheme="majorBidi"/>
                      <w:bCs/>
                      <w:noProof/>
                    </w:rPr>
                    <w:drawing>
                      <wp:inline distT="0" distB="0" distL="0" distR="0">
                        <wp:extent cx="1924050" cy="469900"/>
                        <wp:effectExtent l="19050" t="0" r="0" b="0"/>
                        <wp:docPr id="155" name="Picture 155" descr="Image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Image27"/>
                                <pic:cNvPicPr>
                                  <a:picLocks noChangeAspect="1" noChangeArrowheads="1"/>
                                </pic:cNvPicPr>
                              </pic:nvPicPr>
                              <pic:blipFill>
                                <a:blip r:embed="rId12" cstate="print"/>
                                <a:srcRect/>
                                <a:stretch>
                                  <a:fillRect/>
                                </a:stretch>
                              </pic:blipFill>
                              <pic:spPr bwMode="auto">
                                <a:xfrm>
                                  <a:off x="0" y="0"/>
                                  <a:ext cx="1924050" cy="469900"/>
                                </a:xfrm>
                                <a:prstGeom prst="rect">
                                  <a:avLst/>
                                </a:prstGeom>
                                <a:noFill/>
                                <a:ln w="9525">
                                  <a:noFill/>
                                  <a:miter lim="800000"/>
                                  <a:headEnd/>
                                  <a:tailEnd/>
                                </a:ln>
                              </pic:spPr>
                            </pic:pic>
                          </a:graphicData>
                        </a:graphic>
                      </wp:inline>
                    </w:drawing>
                  </w:r>
                </w:p>
              </w:tc>
              <w:tc>
                <w:tcPr>
                  <w:tcW w:w="800" w:type="pct"/>
                </w:tcPr>
                <w:p w:rsidR="0089339E" w:rsidRPr="00FE39D6" w:rsidRDefault="0089339E" w:rsidP="00E0677F">
                  <w:pPr>
                    <w:rPr>
                      <w:rFonts w:asciiTheme="majorBidi" w:hAnsiTheme="majorBidi" w:cstheme="majorBidi"/>
                      <w:bCs/>
                    </w:rPr>
                  </w:pPr>
                  <w:r w:rsidRPr="00FE39D6">
                    <w:rPr>
                      <w:rFonts w:asciiTheme="majorBidi" w:hAnsiTheme="majorBidi" w:cstheme="majorBidi"/>
                      <w:bCs/>
                    </w:rPr>
                    <w:t>(14)</w:t>
                  </w:r>
                </w:p>
              </w:tc>
            </w:tr>
          </w:tbl>
          <w:p w:rsidR="0089339E" w:rsidRPr="00FE39D6" w:rsidRDefault="0089339E" w:rsidP="00E0677F">
            <w:pPr>
              <w:rPr>
                <w:rFonts w:asciiTheme="majorBidi" w:hAnsiTheme="majorBidi" w:cstheme="majorBidi"/>
                <w:bCs/>
              </w:rPr>
            </w:pPr>
            <w:r w:rsidRPr="00FE39D6">
              <w:rPr>
                <w:rFonts w:asciiTheme="majorBidi" w:hAnsiTheme="majorBidi" w:cstheme="majorBidi"/>
                <w:bCs/>
              </w:rPr>
              <w:t>or</w:t>
            </w:r>
          </w:p>
          <w:tbl>
            <w:tblPr>
              <w:tblW w:w="9570" w:type="dxa"/>
              <w:tblCellSpacing w:w="0" w:type="dxa"/>
              <w:tblCellMar>
                <w:top w:w="105" w:type="dxa"/>
                <w:left w:w="105" w:type="dxa"/>
                <w:bottom w:w="105" w:type="dxa"/>
                <w:right w:w="105" w:type="dxa"/>
              </w:tblCellMar>
              <w:tblLook w:val="0000"/>
            </w:tblPr>
            <w:tblGrid>
              <w:gridCol w:w="8039"/>
              <w:gridCol w:w="1531"/>
            </w:tblGrid>
            <w:tr w:rsidR="0089339E" w:rsidRPr="00FE39D6" w:rsidTr="00676E1B">
              <w:trPr>
                <w:tblCellSpacing w:w="0" w:type="dxa"/>
              </w:trPr>
              <w:tc>
                <w:tcPr>
                  <w:tcW w:w="4200" w:type="pct"/>
                </w:tcPr>
                <w:p w:rsidR="0089339E" w:rsidRPr="00FE39D6" w:rsidRDefault="0089339E" w:rsidP="00E0677F">
                  <w:pPr>
                    <w:jc w:val="center"/>
                    <w:rPr>
                      <w:rFonts w:asciiTheme="majorBidi" w:hAnsiTheme="majorBidi" w:cstheme="majorBidi"/>
                      <w:bCs/>
                    </w:rPr>
                  </w:pPr>
                  <w:r w:rsidRPr="00FE39D6">
                    <w:rPr>
                      <w:rFonts w:asciiTheme="majorBidi" w:hAnsiTheme="majorBidi" w:cstheme="majorBidi"/>
                      <w:bCs/>
                      <w:noProof/>
                    </w:rPr>
                    <w:lastRenderedPageBreak/>
                    <w:drawing>
                      <wp:inline distT="0" distB="0" distL="0" distR="0">
                        <wp:extent cx="2070100" cy="469900"/>
                        <wp:effectExtent l="19050" t="0" r="6350" b="0"/>
                        <wp:docPr id="156" name="Picture 156" descr="Image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Image28"/>
                                <pic:cNvPicPr>
                                  <a:picLocks noChangeAspect="1" noChangeArrowheads="1"/>
                                </pic:cNvPicPr>
                              </pic:nvPicPr>
                              <pic:blipFill>
                                <a:blip r:embed="rId13" cstate="print"/>
                                <a:srcRect/>
                                <a:stretch>
                                  <a:fillRect/>
                                </a:stretch>
                              </pic:blipFill>
                              <pic:spPr bwMode="auto">
                                <a:xfrm>
                                  <a:off x="0" y="0"/>
                                  <a:ext cx="2070100" cy="469900"/>
                                </a:xfrm>
                                <a:prstGeom prst="rect">
                                  <a:avLst/>
                                </a:prstGeom>
                                <a:noFill/>
                                <a:ln w="9525">
                                  <a:noFill/>
                                  <a:miter lim="800000"/>
                                  <a:headEnd/>
                                  <a:tailEnd/>
                                </a:ln>
                              </pic:spPr>
                            </pic:pic>
                          </a:graphicData>
                        </a:graphic>
                      </wp:inline>
                    </w:drawing>
                  </w:r>
                </w:p>
              </w:tc>
              <w:tc>
                <w:tcPr>
                  <w:tcW w:w="800" w:type="pct"/>
                </w:tcPr>
                <w:p w:rsidR="0089339E" w:rsidRPr="00FE39D6" w:rsidRDefault="0089339E" w:rsidP="00E0677F">
                  <w:pPr>
                    <w:rPr>
                      <w:rFonts w:asciiTheme="majorBidi" w:hAnsiTheme="majorBidi" w:cstheme="majorBidi"/>
                      <w:bCs/>
                    </w:rPr>
                  </w:pPr>
                  <w:r w:rsidRPr="00FE39D6">
                    <w:rPr>
                      <w:rFonts w:asciiTheme="majorBidi" w:hAnsiTheme="majorBidi" w:cstheme="majorBidi"/>
                      <w:bCs/>
                    </w:rPr>
                    <w:t>(15)</w:t>
                  </w:r>
                </w:p>
              </w:tc>
            </w:tr>
          </w:tbl>
          <w:p w:rsidR="0089339E" w:rsidRPr="00FE39D6" w:rsidRDefault="0089339E" w:rsidP="00E0677F">
            <w:pPr>
              <w:rPr>
                <w:rFonts w:asciiTheme="majorBidi" w:hAnsiTheme="majorBidi" w:cstheme="majorBidi"/>
                <w:bCs/>
              </w:rPr>
            </w:pPr>
            <w:proofErr w:type="gramStart"/>
            <w:r w:rsidRPr="00FE39D6">
              <w:rPr>
                <w:rFonts w:asciiTheme="majorBidi" w:hAnsiTheme="majorBidi" w:cstheme="majorBidi"/>
                <w:bCs/>
              </w:rPr>
              <w:t>where</w:t>
            </w:r>
            <w:proofErr w:type="gramEnd"/>
            <w:r w:rsidRPr="00FE39D6">
              <w:rPr>
                <w:rFonts w:asciiTheme="majorBidi" w:hAnsiTheme="majorBidi" w:cstheme="majorBidi"/>
                <w:bCs/>
              </w:rPr>
              <w:t xml:space="preserve"> the second term accounts for the heat of transition for any phase transformation that may have occurred along the way. </w:t>
            </w:r>
          </w:p>
          <w:p w:rsidR="0089339E" w:rsidRPr="00FE39D6" w:rsidRDefault="0089339E" w:rsidP="00E0677F">
            <w:pPr>
              <w:outlineLvl w:val="3"/>
              <w:rPr>
                <w:rFonts w:asciiTheme="majorBidi" w:hAnsiTheme="majorBidi" w:cstheme="majorBidi"/>
                <w:b/>
              </w:rPr>
            </w:pPr>
            <w:r w:rsidRPr="00FE39D6">
              <w:rPr>
                <w:rFonts w:asciiTheme="majorBidi" w:hAnsiTheme="majorBidi" w:cstheme="majorBidi"/>
                <w:b/>
              </w:rPr>
              <w:t>Gibbs Free Energy</w:t>
            </w:r>
          </w:p>
          <w:p w:rsidR="0089339E" w:rsidRPr="00FE39D6" w:rsidRDefault="0089339E" w:rsidP="00E0677F">
            <w:pPr>
              <w:rPr>
                <w:rFonts w:asciiTheme="majorBidi" w:hAnsiTheme="majorBidi" w:cstheme="majorBidi"/>
                <w:bCs/>
              </w:rPr>
            </w:pPr>
            <w:r w:rsidRPr="00FE39D6">
              <w:rPr>
                <w:rFonts w:asciiTheme="majorBidi" w:hAnsiTheme="majorBidi" w:cstheme="majorBidi"/>
                <w:bCs/>
              </w:rPr>
              <w:t xml:space="preserve">The energy available to drive reactions in a system is less than the total energy, because some is tied up in entropy and some is tied up in the PV term. The </w:t>
            </w:r>
            <w:r w:rsidR="00957B2C" w:rsidRPr="00FE39D6">
              <w:rPr>
                <w:rFonts w:asciiTheme="majorBidi" w:hAnsiTheme="majorBidi" w:cstheme="majorBidi"/>
                <w:bCs/>
              </w:rPr>
              <w:t>remaining</w:t>
            </w:r>
            <w:r w:rsidRPr="00FE39D6">
              <w:rPr>
                <w:rFonts w:asciiTheme="majorBidi" w:hAnsiTheme="majorBidi" w:cstheme="majorBidi"/>
                <w:bCs/>
              </w:rPr>
              <w:t xml:space="preserve"> energy is called the Gibbs free energy, and is defined as:</w:t>
            </w:r>
          </w:p>
          <w:tbl>
            <w:tblPr>
              <w:tblW w:w="9570" w:type="dxa"/>
              <w:tblCellSpacing w:w="0" w:type="dxa"/>
              <w:tblCellMar>
                <w:top w:w="105" w:type="dxa"/>
                <w:left w:w="105" w:type="dxa"/>
                <w:bottom w:w="105" w:type="dxa"/>
                <w:right w:w="105" w:type="dxa"/>
              </w:tblCellMar>
              <w:tblLook w:val="0000"/>
            </w:tblPr>
            <w:tblGrid>
              <w:gridCol w:w="8039"/>
              <w:gridCol w:w="1531"/>
            </w:tblGrid>
            <w:tr w:rsidR="0089339E" w:rsidRPr="00FE39D6" w:rsidTr="00676E1B">
              <w:trPr>
                <w:tblCellSpacing w:w="0" w:type="dxa"/>
              </w:trPr>
              <w:tc>
                <w:tcPr>
                  <w:tcW w:w="4200" w:type="pct"/>
                </w:tcPr>
                <w:p w:rsidR="0089339E" w:rsidRPr="00FE39D6" w:rsidRDefault="0089339E" w:rsidP="00E0677F">
                  <w:pPr>
                    <w:jc w:val="center"/>
                    <w:rPr>
                      <w:rFonts w:asciiTheme="majorBidi" w:hAnsiTheme="majorBidi" w:cstheme="majorBidi"/>
                      <w:bCs/>
                    </w:rPr>
                  </w:pPr>
                  <w:r w:rsidRPr="00FE39D6">
                    <w:rPr>
                      <w:rFonts w:asciiTheme="majorBidi" w:hAnsiTheme="majorBidi" w:cstheme="majorBidi"/>
                      <w:bCs/>
                      <w:i/>
                      <w:iCs/>
                    </w:rPr>
                    <w:t>G = E + PV - TS = H - TS</w:t>
                  </w:r>
                </w:p>
              </w:tc>
              <w:tc>
                <w:tcPr>
                  <w:tcW w:w="800" w:type="pct"/>
                </w:tcPr>
                <w:p w:rsidR="0089339E" w:rsidRPr="00FE39D6" w:rsidRDefault="0089339E" w:rsidP="00E0677F">
                  <w:pPr>
                    <w:rPr>
                      <w:rFonts w:asciiTheme="majorBidi" w:hAnsiTheme="majorBidi" w:cstheme="majorBidi"/>
                      <w:bCs/>
                    </w:rPr>
                  </w:pPr>
                  <w:r w:rsidRPr="00FE39D6">
                    <w:rPr>
                      <w:rFonts w:asciiTheme="majorBidi" w:hAnsiTheme="majorBidi" w:cstheme="majorBidi"/>
                      <w:bCs/>
                    </w:rPr>
                    <w:t>(16)</w:t>
                  </w:r>
                </w:p>
              </w:tc>
            </w:tr>
          </w:tbl>
          <w:p w:rsidR="0089339E" w:rsidRPr="00FE39D6" w:rsidRDefault="0089339E" w:rsidP="00E0677F">
            <w:pPr>
              <w:rPr>
                <w:rFonts w:asciiTheme="majorBidi" w:hAnsiTheme="majorBidi" w:cstheme="majorBidi"/>
                <w:bCs/>
              </w:rPr>
            </w:pPr>
            <w:r w:rsidRPr="00FE39D6">
              <w:rPr>
                <w:rFonts w:asciiTheme="majorBidi" w:hAnsiTheme="majorBidi" w:cstheme="majorBidi"/>
                <w:bCs/>
              </w:rPr>
              <w:t xml:space="preserve">at constant P and T: </w:t>
            </w:r>
          </w:p>
          <w:tbl>
            <w:tblPr>
              <w:tblW w:w="9570" w:type="dxa"/>
              <w:tblCellSpacing w:w="0" w:type="dxa"/>
              <w:tblCellMar>
                <w:top w:w="105" w:type="dxa"/>
                <w:left w:w="105" w:type="dxa"/>
                <w:bottom w:w="105" w:type="dxa"/>
                <w:right w:w="105" w:type="dxa"/>
              </w:tblCellMar>
              <w:tblLook w:val="0000"/>
            </w:tblPr>
            <w:tblGrid>
              <w:gridCol w:w="8039"/>
              <w:gridCol w:w="1531"/>
            </w:tblGrid>
            <w:tr w:rsidR="0089339E" w:rsidRPr="00FE39D6" w:rsidTr="00676E1B">
              <w:trPr>
                <w:tblCellSpacing w:w="0" w:type="dxa"/>
              </w:trPr>
              <w:tc>
                <w:tcPr>
                  <w:tcW w:w="4200" w:type="pct"/>
                </w:tcPr>
                <w:p w:rsidR="0089339E" w:rsidRPr="00FE39D6" w:rsidRDefault="00957B2C" w:rsidP="00E0677F">
                  <w:pPr>
                    <w:jc w:val="center"/>
                    <w:rPr>
                      <w:rFonts w:asciiTheme="majorBidi" w:hAnsiTheme="majorBidi" w:cstheme="majorBidi"/>
                      <w:bCs/>
                    </w:rPr>
                  </w:pPr>
                  <w:r w:rsidRPr="00FE39D6">
                    <w:rPr>
                      <w:rFonts w:ascii="Symbol" w:hAnsi="Symbol"/>
                      <w:bCs/>
                    </w:rPr>
                    <w:t></w:t>
                  </w:r>
                  <w:r w:rsidRPr="00FE39D6">
                    <w:rPr>
                      <w:bCs/>
                    </w:rPr>
                    <w:t xml:space="preserve"> </w:t>
                  </w:r>
                  <w:r w:rsidR="0089339E" w:rsidRPr="00FE39D6">
                    <w:rPr>
                      <w:rFonts w:asciiTheme="majorBidi" w:hAnsiTheme="majorBidi" w:cstheme="majorBidi"/>
                      <w:bCs/>
                    </w:rPr>
                    <w:t xml:space="preserve"> G = </w:t>
                  </w:r>
                  <w:r w:rsidRPr="00FE39D6">
                    <w:rPr>
                      <w:rFonts w:ascii="Symbol" w:hAnsi="Symbol"/>
                      <w:bCs/>
                    </w:rPr>
                    <w:t></w:t>
                  </w:r>
                  <w:r w:rsidRPr="00FE39D6">
                    <w:rPr>
                      <w:bCs/>
                    </w:rPr>
                    <w:t xml:space="preserve"> </w:t>
                  </w:r>
                  <w:r w:rsidR="0089339E" w:rsidRPr="00FE39D6">
                    <w:rPr>
                      <w:rFonts w:asciiTheme="majorBidi" w:hAnsiTheme="majorBidi" w:cstheme="majorBidi"/>
                      <w:bCs/>
                    </w:rPr>
                    <w:t xml:space="preserve"> H - T</w:t>
                  </w:r>
                  <w:r w:rsidRPr="00FE39D6">
                    <w:rPr>
                      <w:rFonts w:ascii="Symbol" w:hAnsi="Symbol"/>
                      <w:bCs/>
                    </w:rPr>
                    <w:t></w:t>
                  </w:r>
                  <w:r w:rsidRPr="00FE39D6">
                    <w:rPr>
                      <w:bCs/>
                    </w:rPr>
                    <w:t xml:space="preserve"> </w:t>
                  </w:r>
                  <w:r w:rsidR="0089339E" w:rsidRPr="00FE39D6">
                    <w:rPr>
                      <w:rFonts w:asciiTheme="majorBidi" w:hAnsiTheme="majorBidi" w:cstheme="majorBidi"/>
                      <w:bCs/>
                    </w:rPr>
                    <w:t xml:space="preserve"> S</w:t>
                  </w:r>
                </w:p>
              </w:tc>
              <w:tc>
                <w:tcPr>
                  <w:tcW w:w="800" w:type="pct"/>
                </w:tcPr>
                <w:p w:rsidR="0089339E" w:rsidRPr="00FE39D6" w:rsidRDefault="0089339E" w:rsidP="00E0677F">
                  <w:pPr>
                    <w:rPr>
                      <w:rFonts w:asciiTheme="majorBidi" w:hAnsiTheme="majorBidi" w:cstheme="majorBidi"/>
                      <w:bCs/>
                    </w:rPr>
                  </w:pPr>
                  <w:r w:rsidRPr="00FE39D6">
                    <w:rPr>
                      <w:rFonts w:asciiTheme="majorBidi" w:hAnsiTheme="majorBidi" w:cstheme="majorBidi"/>
                      <w:bCs/>
                    </w:rPr>
                    <w:t>(17)</w:t>
                  </w:r>
                </w:p>
              </w:tc>
            </w:tr>
          </w:tbl>
          <w:p w:rsidR="0089339E" w:rsidRPr="00FE39D6" w:rsidRDefault="0089339E" w:rsidP="00E0677F">
            <w:pPr>
              <w:rPr>
                <w:rFonts w:asciiTheme="majorBidi" w:hAnsiTheme="majorBidi" w:cstheme="majorBidi"/>
                <w:bCs/>
              </w:rPr>
            </w:pPr>
            <w:r w:rsidRPr="00FE39D6">
              <w:rPr>
                <w:rFonts w:asciiTheme="majorBidi" w:hAnsiTheme="majorBidi" w:cstheme="majorBidi"/>
                <w:bCs/>
              </w:rPr>
              <w:t>However, for the more general case, let us differentiate Eq. 16:</w:t>
            </w:r>
          </w:p>
          <w:tbl>
            <w:tblPr>
              <w:tblW w:w="9570" w:type="dxa"/>
              <w:tblCellSpacing w:w="0" w:type="dxa"/>
              <w:tblCellMar>
                <w:top w:w="105" w:type="dxa"/>
                <w:left w:w="105" w:type="dxa"/>
                <w:bottom w:w="105" w:type="dxa"/>
                <w:right w:w="105" w:type="dxa"/>
              </w:tblCellMar>
              <w:tblLook w:val="0000"/>
            </w:tblPr>
            <w:tblGrid>
              <w:gridCol w:w="8039"/>
              <w:gridCol w:w="1531"/>
            </w:tblGrid>
            <w:tr w:rsidR="0089339E" w:rsidRPr="00FE39D6" w:rsidTr="00676E1B">
              <w:trPr>
                <w:tblCellSpacing w:w="0" w:type="dxa"/>
              </w:trPr>
              <w:tc>
                <w:tcPr>
                  <w:tcW w:w="4200" w:type="pct"/>
                </w:tcPr>
                <w:p w:rsidR="0089339E" w:rsidRPr="00FE39D6" w:rsidRDefault="0089339E" w:rsidP="00E0677F">
                  <w:pPr>
                    <w:jc w:val="center"/>
                    <w:rPr>
                      <w:rFonts w:asciiTheme="majorBidi" w:hAnsiTheme="majorBidi" w:cstheme="majorBidi"/>
                      <w:bCs/>
                      <w:lang w:val="fr-FR"/>
                    </w:rPr>
                  </w:pPr>
                  <w:proofErr w:type="spellStart"/>
                  <w:r w:rsidRPr="00FE39D6">
                    <w:rPr>
                      <w:rFonts w:asciiTheme="majorBidi" w:hAnsiTheme="majorBidi" w:cstheme="majorBidi"/>
                      <w:bCs/>
                      <w:i/>
                      <w:iCs/>
                      <w:lang w:val="fr-FR"/>
                    </w:rPr>
                    <w:t>dG</w:t>
                  </w:r>
                  <w:proofErr w:type="spellEnd"/>
                  <w:r w:rsidRPr="00FE39D6">
                    <w:rPr>
                      <w:rFonts w:asciiTheme="majorBidi" w:hAnsiTheme="majorBidi" w:cstheme="majorBidi"/>
                      <w:bCs/>
                      <w:i/>
                      <w:iCs/>
                      <w:lang w:val="fr-FR"/>
                    </w:rPr>
                    <w:t xml:space="preserve"> = </w:t>
                  </w:r>
                  <w:proofErr w:type="spellStart"/>
                  <w:r w:rsidRPr="00FE39D6">
                    <w:rPr>
                      <w:rFonts w:asciiTheme="majorBidi" w:hAnsiTheme="majorBidi" w:cstheme="majorBidi"/>
                      <w:bCs/>
                      <w:i/>
                      <w:iCs/>
                      <w:lang w:val="fr-FR"/>
                    </w:rPr>
                    <w:t>dE</w:t>
                  </w:r>
                  <w:proofErr w:type="spellEnd"/>
                  <w:r w:rsidRPr="00FE39D6">
                    <w:rPr>
                      <w:rFonts w:asciiTheme="majorBidi" w:hAnsiTheme="majorBidi" w:cstheme="majorBidi"/>
                      <w:bCs/>
                      <w:i/>
                      <w:iCs/>
                      <w:lang w:val="fr-FR"/>
                    </w:rPr>
                    <w:t xml:space="preserve"> + </w:t>
                  </w:r>
                  <w:proofErr w:type="spellStart"/>
                  <w:r w:rsidRPr="00FE39D6">
                    <w:rPr>
                      <w:rFonts w:asciiTheme="majorBidi" w:hAnsiTheme="majorBidi" w:cstheme="majorBidi"/>
                      <w:bCs/>
                      <w:i/>
                      <w:iCs/>
                      <w:lang w:val="fr-FR"/>
                    </w:rPr>
                    <w:t>PdV</w:t>
                  </w:r>
                  <w:proofErr w:type="spellEnd"/>
                  <w:r w:rsidRPr="00FE39D6">
                    <w:rPr>
                      <w:rFonts w:asciiTheme="majorBidi" w:hAnsiTheme="majorBidi" w:cstheme="majorBidi"/>
                      <w:bCs/>
                      <w:i/>
                      <w:iCs/>
                      <w:lang w:val="fr-FR"/>
                    </w:rPr>
                    <w:t xml:space="preserve"> + </w:t>
                  </w:r>
                  <w:proofErr w:type="spellStart"/>
                  <w:r w:rsidRPr="00FE39D6">
                    <w:rPr>
                      <w:rFonts w:asciiTheme="majorBidi" w:hAnsiTheme="majorBidi" w:cstheme="majorBidi"/>
                      <w:bCs/>
                      <w:i/>
                      <w:iCs/>
                      <w:lang w:val="fr-FR"/>
                    </w:rPr>
                    <w:t>VdP</w:t>
                  </w:r>
                  <w:proofErr w:type="spellEnd"/>
                  <w:r w:rsidRPr="00FE39D6">
                    <w:rPr>
                      <w:rFonts w:asciiTheme="majorBidi" w:hAnsiTheme="majorBidi" w:cstheme="majorBidi"/>
                      <w:bCs/>
                      <w:i/>
                      <w:iCs/>
                      <w:lang w:val="fr-FR"/>
                    </w:rPr>
                    <w:t xml:space="preserve"> - </w:t>
                  </w:r>
                  <w:proofErr w:type="spellStart"/>
                  <w:r w:rsidRPr="00FE39D6">
                    <w:rPr>
                      <w:rFonts w:asciiTheme="majorBidi" w:hAnsiTheme="majorBidi" w:cstheme="majorBidi"/>
                      <w:bCs/>
                      <w:i/>
                      <w:iCs/>
                      <w:lang w:val="fr-FR"/>
                    </w:rPr>
                    <w:t>TdS</w:t>
                  </w:r>
                  <w:proofErr w:type="spellEnd"/>
                  <w:r w:rsidRPr="00FE39D6">
                    <w:rPr>
                      <w:rFonts w:asciiTheme="majorBidi" w:hAnsiTheme="majorBidi" w:cstheme="majorBidi"/>
                      <w:bCs/>
                      <w:i/>
                      <w:iCs/>
                      <w:lang w:val="fr-FR"/>
                    </w:rPr>
                    <w:t xml:space="preserve"> - </w:t>
                  </w:r>
                  <w:proofErr w:type="spellStart"/>
                  <w:r w:rsidRPr="00FE39D6">
                    <w:rPr>
                      <w:rFonts w:asciiTheme="majorBidi" w:hAnsiTheme="majorBidi" w:cstheme="majorBidi"/>
                      <w:bCs/>
                      <w:i/>
                      <w:iCs/>
                      <w:lang w:val="fr-FR"/>
                    </w:rPr>
                    <w:t>SdT</w:t>
                  </w:r>
                  <w:proofErr w:type="spellEnd"/>
                </w:p>
              </w:tc>
              <w:tc>
                <w:tcPr>
                  <w:tcW w:w="800" w:type="pct"/>
                </w:tcPr>
                <w:p w:rsidR="0089339E" w:rsidRPr="00FE39D6" w:rsidRDefault="0089339E" w:rsidP="00E0677F">
                  <w:pPr>
                    <w:rPr>
                      <w:rFonts w:asciiTheme="majorBidi" w:hAnsiTheme="majorBidi" w:cstheme="majorBidi"/>
                      <w:bCs/>
                    </w:rPr>
                  </w:pPr>
                  <w:r w:rsidRPr="00FE39D6">
                    <w:rPr>
                      <w:rFonts w:asciiTheme="majorBidi" w:hAnsiTheme="majorBidi" w:cstheme="majorBidi"/>
                      <w:bCs/>
                    </w:rPr>
                    <w:t>(18)</w:t>
                  </w:r>
                </w:p>
              </w:tc>
            </w:tr>
          </w:tbl>
          <w:p w:rsidR="0089339E" w:rsidRPr="00FE39D6" w:rsidRDefault="0089339E" w:rsidP="00E0677F">
            <w:pPr>
              <w:rPr>
                <w:rFonts w:asciiTheme="majorBidi" w:hAnsiTheme="majorBidi" w:cstheme="majorBidi"/>
                <w:bCs/>
              </w:rPr>
            </w:pPr>
            <w:r w:rsidRPr="00FE39D6">
              <w:rPr>
                <w:rFonts w:asciiTheme="majorBidi" w:hAnsiTheme="majorBidi" w:cstheme="majorBidi"/>
                <w:bCs/>
              </w:rPr>
              <w:t>Substituting the expressions for the first and second laws (</w:t>
            </w:r>
            <w:proofErr w:type="spellStart"/>
            <w:r w:rsidRPr="00FE39D6">
              <w:rPr>
                <w:rFonts w:asciiTheme="majorBidi" w:hAnsiTheme="majorBidi" w:cstheme="majorBidi"/>
                <w:bCs/>
              </w:rPr>
              <w:t>Eqs</w:t>
            </w:r>
            <w:proofErr w:type="spellEnd"/>
            <w:r w:rsidRPr="00FE39D6">
              <w:rPr>
                <w:rFonts w:asciiTheme="majorBidi" w:hAnsiTheme="majorBidi" w:cstheme="majorBidi"/>
                <w:bCs/>
              </w:rPr>
              <w:t>. 4 and ??) gives:</w:t>
            </w:r>
          </w:p>
          <w:tbl>
            <w:tblPr>
              <w:tblW w:w="9570" w:type="dxa"/>
              <w:tblCellSpacing w:w="0" w:type="dxa"/>
              <w:tblCellMar>
                <w:top w:w="105" w:type="dxa"/>
                <w:left w:w="105" w:type="dxa"/>
                <w:bottom w:w="105" w:type="dxa"/>
                <w:right w:w="105" w:type="dxa"/>
              </w:tblCellMar>
              <w:tblLook w:val="0000"/>
            </w:tblPr>
            <w:tblGrid>
              <w:gridCol w:w="8039"/>
              <w:gridCol w:w="1531"/>
            </w:tblGrid>
            <w:tr w:rsidR="0089339E" w:rsidRPr="00FE39D6" w:rsidTr="00676E1B">
              <w:trPr>
                <w:tblCellSpacing w:w="0" w:type="dxa"/>
              </w:trPr>
              <w:tc>
                <w:tcPr>
                  <w:tcW w:w="4200" w:type="pct"/>
                </w:tcPr>
                <w:p w:rsidR="0089339E" w:rsidRPr="00FE39D6" w:rsidRDefault="0089339E" w:rsidP="00E0677F">
                  <w:pPr>
                    <w:jc w:val="center"/>
                    <w:rPr>
                      <w:rFonts w:asciiTheme="majorBidi" w:hAnsiTheme="majorBidi" w:cstheme="majorBidi"/>
                      <w:bCs/>
                    </w:rPr>
                  </w:pPr>
                  <w:r w:rsidRPr="00FE39D6">
                    <w:rPr>
                      <w:rFonts w:asciiTheme="majorBidi" w:hAnsiTheme="majorBidi" w:cstheme="majorBidi"/>
                      <w:bCs/>
                      <w:i/>
                      <w:iCs/>
                    </w:rPr>
                    <w:t xml:space="preserve">G = </w:t>
                  </w:r>
                  <w:proofErr w:type="spellStart"/>
                  <w:r w:rsidRPr="00FE39D6">
                    <w:rPr>
                      <w:rFonts w:asciiTheme="majorBidi" w:hAnsiTheme="majorBidi" w:cstheme="majorBidi"/>
                      <w:bCs/>
                      <w:i/>
                      <w:iCs/>
                    </w:rPr>
                    <w:t>VdP</w:t>
                  </w:r>
                  <w:proofErr w:type="spellEnd"/>
                  <w:r w:rsidRPr="00FE39D6">
                    <w:rPr>
                      <w:rFonts w:asciiTheme="majorBidi" w:hAnsiTheme="majorBidi" w:cstheme="majorBidi"/>
                      <w:bCs/>
                      <w:i/>
                      <w:iCs/>
                    </w:rPr>
                    <w:t xml:space="preserve"> - </w:t>
                  </w:r>
                  <w:proofErr w:type="spellStart"/>
                  <w:r w:rsidRPr="00FE39D6">
                    <w:rPr>
                      <w:rFonts w:asciiTheme="majorBidi" w:hAnsiTheme="majorBidi" w:cstheme="majorBidi"/>
                      <w:bCs/>
                      <w:i/>
                      <w:iCs/>
                    </w:rPr>
                    <w:t>SdT</w:t>
                  </w:r>
                  <w:proofErr w:type="spellEnd"/>
                </w:p>
              </w:tc>
              <w:tc>
                <w:tcPr>
                  <w:tcW w:w="800" w:type="pct"/>
                </w:tcPr>
                <w:p w:rsidR="0089339E" w:rsidRPr="00FE39D6" w:rsidRDefault="0089339E" w:rsidP="00E0677F">
                  <w:pPr>
                    <w:rPr>
                      <w:rFonts w:asciiTheme="majorBidi" w:hAnsiTheme="majorBidi" w:cstheme="majorBidi"/>
                      <w:bCs/>
                    </w:rPr>
                  </w:pPr>
                  <w:r w:rsidRPr="00FE39D6">
                    <w:rPr>
                      <w:rFonts w:asciiTheme="majorBidi" w:hAnsiTheme="majorBidi" w:cstheme="majorBidi"/>
                      <w:bCs/>
                    </w:rPr>
                    <w:t>(19).</w:t>
                  </w:r>
                </w:p>
              </w:tc>
            </w:tr>
          </w:tbl>
          <w:p w:rsidR="0089339E" w:rsidRPr="00FE39D6" w:rsidRDefault="0089339E" w:rsidP="00E0677F">
            <w:pPr>
              <w:rPr>
                <w:rFonts w:asciiTheme="majorBidi" w:hAnsiTheme="majorBidi" w:cstheme="majorBidi"/>
                <w:bCs/>
              </w:rPr>
            </w:pPr>
            <w:r w:rsidRPr="00FE39D6">
              <w:rPr>
                <w:rFonts w:asciiTheme="majorBidi" w:hAnsiTheme="majorBidi" w:cstheme="majorBidi"/>
                <w:bCs/>
              </w:rPr>
              <w:t>Two important relationships from this equation lie in its partial derivatives with respect to pressure and temperature:</w:t>
            </w:r>
          </w:p>
          <w:tbl>
            <w:tblPr>
              <w:tblW w:w="9570" w:type="dxa"/>
              <w:tblCellSpacing w:w="0" w:type="dxa"/>
              <w:tblCellMar>
                <w:top w:w="105" w:type="dxa"/>
                <w:left w:w="105" w:type="dxa"/>
                <w:bottom w:w="105" w:type="dxa"/>
                <w:right w:w="105" w:type="dxa"/>
              </w:tblCellMar>
              <w:tblLook w:val="0000"/>
            </w:tblPr>
            <w:tblGrid>
              <w:gridCol w:w="8039"/>
              <w:gridCol w:w="1531"/>
            </w:tblGrid>
            <w:tr w:rsidR="0089339E" w:rsidRPr="00FE39D6" w:rsidTr="00676E1B">
              <w:trPr>
                <w:tblCellSpacing w:w="0" w:type="dxa"/>
              </w:trPr>
              <w:tc>
                <w:tcPr>
                  <w:tcW w:w="4200" w:type="pct"/>
                </w:tcPr>
                <w:p w:rsidR="0089339E" w:rsidRPr="00FE39D6" w:rsidRDefault="0089339E" w:rsidP="00E0677F">
                  <w:pPr>
                    <w:jc w:val="center"/>
                    <w:rPr>
                      <w:rFonts w:asciiTheme="majorBidi" w:hAnsiTheme="majorBidi" w:cstheme="majorBidi"/>
                      <w:bCs/>
                    </w:rPr>
                  </w:pPr>
                  <w:r w:rsidRPr="00FE39D6">
                    <w:rPr>
                      <w:rFonts w:asciiTheme="majorBidi" w:hAnsiTheme="majorBidi" w:cstheme="majorBidi"/>
                      <w:bCs/>
                      <w:noProof/>
                    </w:rPr>
                    <w:drawing>
                      <wp:inline distT="0" distB="0" distL="0" distR="0">
                        <wp:extent cx="838200" cy="438150"/>
                        <wp:effectExtent l="19050" t="0" r="0" b="0"/>
                        <wp:docPr id="157" name="Picture 157" descr="Image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Image29"/>
                                <pic:cNvPicPr>
                                  <a:picLocks noChangeAspect="1" noChangeArrowheads="1"/>
                                </pic:cNvPicPr>
                              </pic:nvPicPr>
                              <pic:blipFill>
                                <a:blip r:embed="rId14" cstate="print"/>
                                <a:srcRect/>
                                <a:stretch>
                                  <a:fillRect/>
                                </a:stretch>
                              </pic:blipFill>
                              <pic:spPr bwMode="auto">
                                <a:xfrm>
                                  <a:off x="0" y="0"/>
                                  <a:ext cx="838200" cy="438150"/>
                                </a:xfrm>
                                <a:prstGeom prst="rect">
                                  <a:avLst/>
                                </a:prstGeom>
                                <a:noFill/>
                                <a:ln w="9525">
                                  <a:noFill/>
                                  <a:miter lim="800000"/>
                                  <a:headEnd/>
                                  <a:tailEnd/>
                                </a:ln>
                              </pic:spPr>
                            </pic:pic>
                          </a:graphicData>
                        </a:graphic>
                      </wp:inline>
                    </w:drawing>
                  </w:r>
                </w:p>
              </w:tc>
              <w:tc>
                <w:tcPr>
                  <w:tcW w:w="800" w:type="pct"/>
                </w:tcPr>
                <w:p w:rsidR="0089339E" w:rsidRPr="00FE39D6" w:rsidRDefault="0089339E" w:rsidP="00E0677F">
                  <w:pPr>
                    <w:rPr>
                      <w:rFonts w:asciiTheme="majorBidi" w:hAnsiTheme="majorBidi" w:cstheme="majorBidi"/>
                      <w:bCs/>
                    </w:rPr>
                  </w:pPr>
                  <w:r w:rsidRPr="00FE39D6">
                    <w:rPr>
                      <w:rFonts w:asciiTheme="majorBidi" w:hAnsiTheme="majorBidi" w:cstheme="majorBidi"/>
                      <w:bCs/>
                    </w:rPr>
                    <w:t>(20)</w:t>
                  </w:r>
                </w:p>
              </w:tc>
            </w:tr>
          </w:tbl>
          <w:p w:rsidR="0089339E" w:rsidRPr="00FE39D6" w:rsidRDefault="0089339E" w:rsidP="00E0677F">
            <w:pPr>
              <w:rPr>
                <w:rFonts w:asciiTheme="majorBidi" w:hAnsiTheme="majorBidi" w:cstheme="majorBidi"/>
                <w:bCs/>
              </w:rPr>
            </w:pPr>
            <w:r w:rsidRPr="00FE39D6">
              <w:rPr>
                <w:rFonts w:asciiTheme="majorBidi" w:hAnsiTheme="majorBidi" w:cstheme="majorBidi"/>
                <w:bCs/>
              </w:rPr>
              <w:t>and</w:t>
            </w:r>
          </w:p>
          <w:tbl>
            <w:tblPr>
              <w:tblW w:w="9570" w:type="dxa"/>
              <w:tblCellSpacing w:w="0" w:type="dxa"/>
              <w:tblCellMar>
                <w:top w:w="105" w:type="dxa"/>
                <w:left w:w="105" w:type="dxa"/>
                <w:bottom w:w="105" w:type="dxa"/>
                <w:right w:w="105" w:type="dxa"/>
              </w:tblCellMar>
              <w:tblLook w:val="0000"/>
            </w:tblPr>
            <w:tblGrid>
              <w:gridCol w:w="8039"/>
              <w:gridCol w:w="1531"/>
            </w:tblGrid>
            <w:tr w:rsidR="0089339E" w:rsidRPr="00FE39D6" w:rsidTr="00676E1B">
              <w:trPr>
                <w:tblCellSpacing w:w="0" w:type="dxa"/>
              </w:trPr>
              <w:tc>
                <w:tcPr>
                  <w:tcW w:w="4200" w:type="pct"/>
                </w:tcPr>
                <w:p w:rsidR="0089339E" w:rsidRPr="00FE39D6" w:rsidRDefault="0089339E" w:rsidP="00E0677F">
                  <w:pPr>
                    <w:jc w:val="center"/>
                    <w:rPr>
                      <w:rFonts w:asciiTheme="majorBidi" w:hAnsiTheme="majorBidi" w:cstheme="majorBidi"/>
                      <w:bCs/>
                    </w:rPr>
                  </w:pPr>
                  <w:r w:rsidRPr="00FE39D6">
                    <w:rPr>
                      <w:rFonts w:asciiTheme="majorBidi" w:hAnsiTheme="majorBidi" w:cstheme="majorBidi"/>
                      <w:bCs/>
                      <w:noProof/>
                    </w:rPr>
                    <w:drawing>
                      <wp:inline distT="0" distB="0" distL="0" distR="0">
                        <wp:extent cx="762000" cy="438150"/>
                        <wp:effectExtent l="19050" t="0" r="0" b="0"/>
                        <wp:docPr id="158" name="Picture 158" descr="Imag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Image30"/>
                                <pic:cNvPicPr>
                                  <a:picLocks noChangeAspect="1" noChangeArrowheads="1"/>
                                </pic:cNvPicPr>
                              </pic:nvPicPr>
                              <pic:blipFill>
                                <a:blip r:embed="rId15" cstate="print"/>
                                <a:srcRect/>
                                <a:stretch>
                                  <a:fillRect/>
                                </a:stretch>
                              </pic:blipFill>
                              <pic:spPr bwMode="auto">
                                <a:xfrm>
                                  <a:off x="0" y="0"/>
                                  <a:ext cx="762000" cy="438150"/>
                                </a:xfrm>
                                <a:prstGeom prst="rect">
                                  <a:avLst/>
                                </a:prstGeom>
                                <a:noFill/>
                                <a:ln w="9525">
                                  <a:noFill/>
                                  <a:miter lim="800000"/>
                                  <a:headEnd/>
                                  <a:tailEnd/>
                                </a:ln>
                              </pic:spPr>
                            </pic:pic>
                          </a:graphicData>
                        </a:graphic>
                      </wp:inline>
                    </w:drawing>
                  </w:r>
                </w:p>
              </w:tc>
              <w:tc>
                <w:tcPr>
                  <w:tcW w:w="800" w:type="pct"/>
                </w:tcPr>
                <w:p w:rsidR="0089339E" w:rsidRPr="00FE39D6" w:rsidRDefault="0089339E" w:rsidP="00E0677F">
                  <w:pPr>
                    <w:rPr>
                      <w:rFonts w:asciiTheme="majorBidi" w:hAnsiTheme="majorBidi" w:cstheme="majorBidi"/>
                      <w:bCs/>
                    </w:rPr>
                  </w:pPr>
                  <w:r w:rsidRPr="00FE39D6">
                    <w:rPr>
                      <w:rFonts w:asciiTheme="majorBidi" w:hAnsiTheme="majorBidi" w:cstheme="majorBidi"/>
                      <w:bCs/>
                    </w:rPr>
                    <w:t>(21)</w:t>
                  </w:r>
                </w:p>
              </w:tc>
            </w:tr>
          </w:tbl>
          <w:p w:rsidR="0089339E" w:rsidRPr="00FE39D6" w:rsidRDefault="0089339E" w:rsidP="00E0677F">
            <w:pPr>
              <w:rPr>
                <w:rFonts w:asciiTheme="majorBidi" w:hAnsiTheme="majorBidi" w:cstheme="majorBidi"/>
                <w:bCs/>
              </w:rPr>
            </w:pPr>
            <w:r w:rsidRPr="00FE39D6">
              <w:rPr>
                <w:rFonts w:asciiTheme="majorBidi" w:hAnsiTheme="majorBidi" w:cstheme="majorBidi"/>
                <w:bCs/>
              </w:rPr>
              <w:t xml:space="preserve">Reversible equilibrium reactions take place with no change in G, whereas spontaneous reactions involve a decrease in G. </w:t>
            </w:r>
          </w:p>
          <w:p w:rsidR="0089339E" w:rsidRPr="00FE39D6" w:rsidRDefault="0089339E" w:rsidP="00E0677F">
            <w:pPr>
              <w:outlineLvl w:val="3"/>
              <w:rPr>
                <w:rFonts w:asciiTheme="majorBidi" w:hAnsiTheme="majorBidi" w:cstheme="majorBidi"/>
                <w:b/>
              </w:rPr>
            </w:pPr>
            <w:r w:rsidRPr="00FE39D6">
              <w:rPr>
                <w:rFonts w:asciiTheme="majorBidi" w:hAnsiTheme="majorBidi" w:cstheme="majorBidi"/>
                <w:b/>
              </w:rPr>
              <w:t>Chemical Potential</w:t>
            </w:r>
          </w:p>
          <w:p w:rsidR="0089339E" w:rsidRPr="00FE39D6" w:rsidRDefault="0089339E" w:rsidP="00E0677F">
            <w:pPr>
              <w:rPr>
                <w:rFonts w:asciiTheme="majorBidi" w:hAnsiTheme="majorBidi" w:cstheme="majorBidi"/>
                <w:bCs/>
              </w:rPr>
            </w:pPr>
            <w:r w:rsidRPr="00FE39D6">
              <w:rPr>
                <w:rFonts w:asciiTheme="majorBidi" w:hAnsiTheme="majorBidi" w:cstheme="majorBidi"/>
                <w:bCs/>
              </w:rPr>
              <w:t xml:space="preserve">The Gibbs free energy is only a function of P, T and the quantities of phases in the system. It is necessary to extend G to also describe compositional changes in the phases. In phases showing chemical variation, it is useful to establish another quantity, the chemical potential </w:t>
            </w:r>
            <w:r w:rsidRPr="00FE39D6">
              <w:rPr>
                <w:rFonts w:asciiTheme="majorBidi" w:hAnsiTheme="majorBidi" w:cstheme="majorBidi"/>
                <w:bCs/>
              </w:rPr>
              <w:t> , which is the partial molar free energy of a component in a phase, and is defined as:</w:t>
            </w:r>
          </w:p>
          <w:tbl>
            <w:tblPr>
              <w:tblW w:w="9570" w:type="dxa"/>
              <w:tblCellSpacing w:w="0" w:type="dxa"/>
              <w:tblCellMar>
                <w:top w:w="105" w:type="dxa"/>
                <w:left w:w="105" w:type="dxa"/>
                <w:bottom w:w="105" w:type="dxa"/>
                <w:right w:w="105" w:type="dxa"/>
              </w:tblCellMar>
              <w:tblLook w:val="0000"/>
            </w:tblPr>
            <w:tblGrid>
              <w:gridCol w:w="8039"/>
              <w:gridCol w:w="1531"/>
            </w:tblGrid>
            <w:tr w:rsidR="0089339E" w:rsidRPr="00FE39D6" w:rsidTr="00676E1B">
              <w:trPr>
                <w:tblCellSpacing w:w="0" w:type="dxa"/>
              </w:trPr>
              <w:tc>
                <w:tcPr>
                  <w:tcW w:w="4200" w:type="pct"/>
                </w:tcPr>
                <w:p w:rsidR="0089339E" w:rsidRPr="00FE39D6" w:rsidRDefault="0089339E" w:rsidP="00E0677F">
                  <w:pPr>
                    <w:jc w:val="center"/>
                    <w:rPr>
                      <w:rFonts w:asciiTheme="majorBidi" w:hAnsiTheme="majorBidi" w:cstheme="majorBidi"/>
                      <w:bCs/>
                    </w:rPr>
                  </w:pPr>
                  <w:r w:rsidRPr="00FE39D6">
                    <w:rPr>
                      <w:rFonts w:asciiTheme="majorBidi" w:hAnsiTheme="majorBidi" w:cstheme="majorBidi"/>
                      <w:bCs/>
                      <w:noProof/>
                    </w:rPr>
                    <w:drawing>
                      <wp:inline distT="0" distB="0" distL="0" distR="0">
                        <wp:extent cx="1466850" cy="514350"/>
                        <wp:effectExtent l="19050" t="0" r="0" b="0"/>
                        <wp:docPr id="159" name="Picture 159" descr="Imag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Image31"/>
                                <pic:cNvPicPr>
                                  <a:picLocks noChangeAspect="1" noChangeArrowheads="1"/>
                                </pic:cNvPicPr>
                              </pic:nvPicPr>
                              <pic:blipFill>
                                <a:blip r:embed="rId16" cstate="print"/>
                                <a:srcRect/>
                                <a:stretch>
                                  <a:fillRect/>
                                </a:stretch>
                              </pic:blipFill>
                              <pic:spPr bwMode="auto">
                                <a:xfrm>
                                  <a:off x="0" y="0"/>
                                  <a:ext cx="1466850" cy="514350"/>
                                </a:xfrm>
                                <a:prstGeom prst="rect">
                                  <a:avLst/>
                                </a:prstGeom>
                                <a:noFill/>
                                <a:ln w="9525">
                                  <a:noFill/>
                                  <a:miter lim="800000"/>
                                  <a:headEnd/>
                                  <a:tailEnd/>
                                </a:ln>
                              </pic:spPr>
                            </pic:pic>
                          </a:graphicData>
                        </a:graphic>
                      </wp:inline>
                    </w:drawing>
                  </w:r>
                </w:p>
              </w:tc>
              <w:tc>
                <w:tcPr>
                  <w:tcW w:w="800" w:type="pct"/>
                </w:tcPr>
                <w:p w:rsidR="0089339E" w:rsidRPr="00FE39D6" w:rsidRDefault="0089339E" w:rsidP="00E0677F">
                  <w:pPr>
                    <w:rPr>
                      <w:rFonts w:asciiTheme="majorBidi" w:hAnsiTheme="majorBidi" w:cstheme="majorBidi"/>
                      <w:bCs/>
                    </w:rPr>
                  </w:pPr>
                  <w:r w:rsidRPr="00FE39D6">
                    <w:rPr>
                      <w:rFonts w:asciiTheme="majorBidi" w:hAnsiTheme="majorBidi" w:cstheme="majorBidi"/>
                      <w:bCs/>
                    </w:rPr>
                    <w:t>(22)</w:t>
                  </w:r>
                </w:p>
              </w:tc>
            </w:tr>
          </w:tbl>
          <w:p w:rsidR="0089339E" w:rsidRPr="00FE39D6" w:rsidRDefault="0089339E" w:rsidP="00E0677F">
            <w:pPr>
              <w:rPr>
                <w:rFonts w:asciiTheme="majorBidi" w:hAnsiTheme="majorBidi" w:cstheme="majorBidi"/>
                <w:bCs/>
              </w:rPr>
            </w:pPr>
            <w:proofErr w:type="gramStart"/>
            <w:r w:rsidRPr="00FE39D6">
              <w:rPr>
                <w:rFonts w:asciiTheme="majorBidi" w:hAnsiTheme="majorBidi" w:cstheme="majorBidi"/>
                <w:bCs/>
              </w:rPr>
              <w:t>where</w:t>
            </w:r>
            <w:proofErr w:type="gramEnd"/>
            <w:r w:rsidRPr="00FE39D6">
              <w:rPr>
                <w:rFonts w:asciiTheme="majorBidi" w:hAnsiTheme="majorBidi" w:cstheme="majorBidi"/>
                <w:bCs/>
              </w:rPr>
              <w:t xml:space="preserve"> </w:t>
            </w:r>
            <w:proofErr w:type="spellStart"/>
            <w:r w:rsidRPr="00FE39D6">
              <w:rPr>
                <w:rFonts w:asciiTheme="majorBidi" w:hAnsiTheme="majorBidi" w:cstheme="majorBidi"/>
                <w:bCs/>
              </w:rPr>
              <w:t>n</w:t>
            </w:r>
            <w:r w:rsidRPr="00FE39D6">
              <w:rPr>
                <w:rFonts w:asciiTheme="majorBidi" w:hAnsiTheme="majorBidi" w:cstheme="majorBidi"/>
                <w:bCs/>
                <w:sz w:val="15"/>
                <w:szCs w:val="15"/>
              </w:rPr>
              <w:t>i</w:t>
            </w:r>
            <w:proofErr w:type="spellEnd"/>
            <w:r w:rsidRPr="00FE39D6">
              <w:rPr>
                <w:rFonts w:asciiTheme="majorBidi" w:hAnsiTheme="majorBidi" w:cstheme="majorBidi"/>
                <w:bCs/>
              </w:rPr>
              <w:t xml:space="preserve"> are the numbers of moles of each component in each phase in the system. The more general form of the </w:t>
            </w:r>
            <w:r w:rsidR="00957B2C" w:rsidRPr="00FE39D6">
              <w:rPr>
                <w:rFonts w:asciiTheme="majorBidi" w:hAnsiTheme="majorBidi" w:cstheme="majorBidi"/>
                <w:bCs/>
              </w:rPr>
              <w:t>G</w:t>
            </w:r>
            <w:r w:rsidRPr="00FE39D6">
              <w:rPr>
                <w:rFonts w:asciiTheme="majorBidi" w:hAnsiTheme="majorBidi" w:cstheme="majorBidi"/>
                <w:bCs/>
              </w:rPr>
              <w:t>ibbs free energy equation then becomes:</w:t>
            </w:r>
          </w:p>
          <w:tbl>
            <w:tblPr>
              <w:tblW w:w="9570" w:type="dxa"/>
              <w:tblCellSpacing w:w="0" w:type="dxa"/>
              <w:tblCellMar>
                <w:top w:w="105" w:type="dxa"/>
                <w:left w:w="105" w:type="dxa"/>
                <w:bottom w:w="105" w:type="dxa"/>
                <w:right w:w="105" w:type="dxa"/>
              </w:tblCellMar>
              <w:tblLook w:val="0000"/>
            </w:tblPr>
            <w:tblGrid>
              <w:gridCol w:w="8039"/>
              <w:gridCol w:w="1531"/>
            </w:tblGrid>
            <w:tr w:rsidR="0089339E" w:rsidRPr="00FE39D6" w:rsidTr="00676E1B">
              <w:trPr>
                <w:tblCellSpacing w:w="0" w:type="dxa"/>
              </w:trPr>
              <w:tc>
                <w:tcPr>
                  <w:tcW w:w="4200" w:type="pct"/>
                </w:tcPr>
                <w:p w:rsidR="0089339E" w:rsidRPr="00FE39D6" w:rsidRDefault="0089339E" w:rsidP="00E0677F">
                  <w:pPr>
                    <w:jc w:val="center"/>
                    <w:rPr>
                      <w:rFonts w:asciiTheme="majorBidi" w:hAnsiTheme="majorBidi" w:cstheme="majorBidi"/>
                      <w:bCs/>
                    </w:rPr>
                  </w:pPr>
                  <w:r w:rsidRPr="00FE39D6">
                    <w:rPr>
                      <w:rFonts w:asciiTheme="majorBidi" w:hAnsiTheme="majorBidi" w:cstheme="majorBidi"/>
                      <w:bCs/>
                      <w:noProof/>
                    </w:rPr>
                    <w:drawing>
                      <wp:inline distT="0" distB="0" distL="0" distR="0">
                        <wp:extent cx="4432300" cy="501650"/>
                        <wp:effectExtent l="19050" t="0" r="6350" b="0"/>
                        <wp:docPr id="160" name="Picture 160" descr="Imag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Image32"/>
                                <pic:cNvPicPr>
                                  <a:picLocks noChangeAspect="1" noChangeArrowheads="1"/>
                                </pic:cNvPicPr>
                              </pic:nvPicPr>
                              <pic:blipFill>
                                <a:blip r:embed="rId17" cstate="print"/>
                                <a:srcRect/>
                                <a:stretch>
                                  <a:fillRect/>
                                </a:stretch>
                              </pic:blipFill>
                              <pic:spPr bwMode="auto">
                                <a:xfrm>
                                  <a:off x="0" y="0"/>
                                  <a:ext cx="4432300" cy="501650"/>
                                </a:xfrm>
                                <a:prstGeom prst="rect">
                                  <a:avLst/>
                                </a:prstGeom>
                                <a:noFill/>
                                <a:ln w="9525">
                                  <a:noFill/>
                                  <a:miter lim="800000"/>
                                  <a:headEnd/>
                                  <a:tailEnd/>
                                </a:ln>
                              </pic:spPr>
                            </pic:pic>
                          </a:graphicData>
                        </a:graphic>
                      </wp:inline>
                    </w:drawing>
                  </w:r>
                </w:p>
              </w:tc>
              <w:tc>
                <w:tcPr>
                  <w:tcW w:w="800" w:type="pct"/>
                </w:tcPr>
                <w:p w:rsidR="0089339E" w:rsidRPr="00FE39D6" w:rsidRDefault="0089339E" w:rsidP="00E0677F">
                  <w:pPr>
                    <w:rPr>
                      <w:rFonts w:asciiTheme="majorBidi" w:hAnsiTheme="majorBidi" w:cstheme="majorBidi"/>
                      <w:bCs/>
                    </w:rPr>
                  </w:pPr>
                  <w:r w:rsidRPr="00FE39D6">
                    <w:rPr>
                      <w:rFonts w:asciiTheme="majorBidi" w:hAnsiTheme="majorBidi" w:cstheme="majorBidi"/>
                      <w:bCs/>
                    </w:rPr>
                    <w:t>(23)</w:t>
                  </w:r>
                </w:p>
              </w:tc>
            </w:tr>
          </w:tbl>
          <w:p w:rsidR="0089339E" w:rsidRPr="00FE39D6" w:rsidRDefault="0089339E" w:rsidP="00E0677F">
            <w:pPr>
              <w:rPr>
                <w:rFonts w:asciiTheme="majorBidi" w:hAnsiTheme="majorBidi" w:cstheme="majorBidi"/>
                <w:bCs/>
              </w:rPr>
            </w:pPr>
            <w:r w:rsidRPr="00FE39D6">
              <w:rPr>
                <w:rFonts w:asciiTheme="majorBidi" w:hAnsiTheme="majorBidi" w:cstheme="majorBidi"/>
                <w:bCs/>
              </w:rPr>
              <w:t xml:space="preserve">So not only must the Gibbs free energy of both reactant and product in a single component system be equal, at equilibrium (as we saw in the previous section) but the chemical potentials of each </w:t>
            </w:r>
            <w:r w:rsidRPr="00FE39D6">
              <w:rPr>
                <w:rFonts w:asciiTheme="majorBidi" w:hAnsiTheme="majorBidi" w:cstheme="majorBidi"/>
                <w:bCs/>
              </w:rPr>
              <w:lastRenderedPageBreak/>
              <w:t xml:space="preserve">component must be equal between the phases. The chemical potentials will be different from each other within each given phase, of course. The minimization of the Gibbs free energy of a system is the basis of almost all petrology and geochemistry. </w:t>
            </w:r>
          </w:p>
          <w:p w:rsidR="0089339E" w:rsidRPr="00FE39D6" w:rsidRDefault="0089339E" w:rsidP="00E0677F">
            <w:pPr>
              <w:outlineLvl w:val="3"/>
              <w:rPr>
                <w:rFonts w:asciiTheme="majorBidi" w:hAnsiTheme="majorBidi" w:cstheme="majorBidi"/>
                <w:b/>
              </w:rPr>
            </w:pPr>
            <w:r w:rsidRPr="00FE39D6">
              <w:rPr>
                <w:rFonts w:asciiTheme="majorBidi" w:hAnsiTheme="majorBidi" w:cstheme="majorBidi"/>
                <w:b/>
              </w:rPr>
              <w:t>Gibbs Phase Rule</w:t>
            </w:r>
          </w:p>
          <w:p w:rsidR="0089339E" w:rsidRPr="00FE39D6" w:rsidRDefault="0089339E" w:rsidP="00E0677F">
            <w:pPr>
              <w:rPr>
                <w:rFonts w:asciiTheme="majorBidi" w:hAnsiTheme="majorBidi" w:cstheme="majorBidi"/>
                <w:bCs/>
              </w:rPr>
            </w:pPr>
            <w:r w:rsidRPr="00FE39D6">
              <w:rPr>
                <w:rFonts w:asciiTheme="majorBidi" w:hAnsiTheme="majorBidi" w:cstheme="majorBidi"/>
                <w:bCs/>
              </w:rPr>
              <w:t xml:space="preserve">The variance or degrees of freedom in a system is denoted by F, and it is the number of independent parameters which must be fixed or determined arbitrarily in order to specify completely the state of the system. This includes both the physical conditions (P and T) of the system, but also the compositions of all the phases. </w:t>
            </w:r>
          </w:p>
          <w:p w:rsidR="0089339E" w:rsidRPr="00FE39D6" w:rsidRDefault="0089339E" w:rsidP="00E0677F">
            <w:pPr>
              <w:rPr>
                <w:rFonts w:asciiTheme="majorBidi" w:hAnsiTheme="majorBidi" w:cstheme="majorBidi"/>
                <w:bCs/>
              </w:rPr>
            </w:pPr>
            <w:r w:rsidRPr="00FE39D6">
              <w:rPr>
                <w:rFonts w:asciiTheme="majorBidi" w:hAnsiTheme="majorBidi" w:cstheme="majorBidi"/>
                <w:bCs/>
              </w:rPr>
              <w:t xml:space="preserve">Consider a closed system consisting of </w:t>
            </w:r>
            <w:r w:rsidRPr="00FE39D6">
              <w:rPr>
                <w:rFonts w:asciiTheme="majorBidi" w:hAnsiTheme="majorBidi" w:cstheme="majorBidi"/>
                <w:bCs/>
                <w:i/>
                <w:iCs/>
              </w:rPr>
              <w:t>p</w:t>
            </w:r>
            <w:r w:rsidRPr="00FE39D6">
              <w:rPr>
                <w:rFonts w:asciiTheme="majorBidi" w:hAnsiTheme="majorBidi" w:cstheme="majorBidi"/>
                <w:bCs/>
              </w:rPr>
              <w:t xml:space="preserve"> phases and </w:t>
            </w:r>
            <w:r w:rsidRPr="00FE39D6">
              <w:rPr>
                <w:rFonts w:asciiTheme="majorBidi" w:hAnsiTheme="majorBidi" w:cstheme="majorBidi"/>
                <w:bCs/>
                <w:i/>
                <w:iCs/>
              </w:rPr>
              <w:t>c</w:t>
            </w:r>
            <w:r w:rsidRPr="00FE39D6">
              <w:rPr>
                <w:rFonts w:asciiTheme="majorBidi" w:hAnsiTheme="majorBidi" w:cstheme="majorBidi"/>
                <w:bCs/>
              </w:rPr>
              <w:t xml:space="preserve"> components, the temperature and pressure are also free parameters. Suppose that all c components occur in each phase. The composition of a phase is then defined by </w:t>
            </w:r>
            <w:r w:rsidRPr="00FE39D6">
              <w:rPr>
                <w:rFonts w:asciiTheme="majorBidi" w:hAnsiTheme="majorBidi" w:cstheme="majorBidi"/>
                <w:bCs/>
                <w:i/>
                <w:iCs/>
              </w:rPr>
              <w:t>c</w:t>
            </w:r>
            <w:r w:rsidRPr="00FE39D6">
              <w:rPr>
                <w:rFonts w:asciiTheme="majorBidi" w:hAnsiTheme="majorBidi" w:cstheme="majorBidi"/>
                <w:bCs/>
              </w:rPr>
              <w:t xml:space="preserve">-1 composition variables (the last being the reminder). With </w:t>
            </w:r>
            <w:r w:rsidRPr="00FE39D6">
              <w:rPr>
                <w:rFonts w:asciiTheme="majorBidi" w:hAnsiTheme="majorBidi" w:cstheme="majorBidi"/>
                <w:bCs/>
                <w:i/>
                <w:iCs/>
              </w:rPr>
              <w:t>p</w:t>
            </w:r>
            <w:r w:rsidRPr="00FE39D6">
              <w:rPr>
                <w:rFonts w:asciiTheme="majorBidi" w:hAnsiTheme="majorBidi" w:cstheme="majorBidi"/>
                <w:bCs/>
              </w:rPr>
              <w:t xml:space="preserve"> phases, the total number of unknowns in the system is </w:t>
            </w:r>
            <w:r w:rsidRPr="00FE39D6">
              <w:rPr>
                <w:rFonts w:asciiTheme="majorBidi" w:hAnsiTheme="majorBidi" w:cstheme="majorBidi"/>
                <w:bCs/>
                <w:i/>
                <w:iCs/>
              </w:rPr>
              <w:t>p</w:t>
            </w:r>
            <w:r w:rsidRPr="00FE39D6">
              <w:rPr>
                <w:rFonts w:asciiTheme="majorBidi" w:hAnsiTheme="majorBidi" w:cstheme="majorBidi"/>
                <w:bCs/>
              </w:rPr>
              <w:t>(</w:t>
            </w:r>
            <w:r w:rsidRPr="00FE39D6">
              <w:rPr>
                <w:rFonts w:asciiTheme="majorBidi" w:hAnsiTheme="majorBidi" w:cstheme="majorBidi"/>
                <w:bCs/>
                <w:i/>
                <w:iCs/>
              </w:rPr>
              <w:t xml:space="preserve">c </w:t>
            </w:r>
            <w:r w:rsidRPr="00FE39D6">
              <w:rPr>
                <w:rFonts w:asciiTheme="majorBidi" w:hAnsiTheme="majorBidi" w:cstheme="majorBidi"/>
                <w:bCs/>
              </w:rPr>
              <w:t xml:space="preserve">- 1). In addition there are pressure and temperature for a total of </w:t>
            </w:r>
            <w:r w:rsidRPr="00FE39D6">
              <w:rPr>
                <w:rFonts w:asciiTheme="majorBidi" w:hAnsiTheme="majorBidi" w:cstheme="majorBidi"/>
                <w:bCs/>
                <w:i/>
                <w:iCs/>
              </w:rPr>
              <w:t>p</w:t>
            </w:r>
            <w:r w:rsidRPr="00FE39D6">
              <w:rPr>
                <w:rFonts w:asciiTheme="majorBidi" w:hAnsiTheme="majorBidi" w:cstheme="majorBidi"/>
                <w:bCs/>
              </w:rPr>
              <w:t>(</w:t>
            </w:r>
            <w:r w:rsidRPr="00FE39D6">
              <w:rPr>
                <w:rFonts w:asciiTheme="majorBidi" w:hAnsiTheme="majorBidi" w:cstheme="majorBidi"/>
                <w:bCs/>
                <w:i/>
                <w:iCs/>
              </w:rPr>
              <w:t xml:space="preserve">c </w:t>
            </w:r>
            <w:r w:rsidRPr="00FE39D6">
              <w:rPr>
                <w:rFonts w:asciiTheme="majorBidi" w:hAnsiTheme="majorBidi" w:cstheme="majorBidi"/>
                <w:bCs/>
              </w:rPr>
              <w:t xml:space="preserve">- 1) + 2 unknowns. Obviously, P and T must be the same for all phases at equilibrium. However, we also know that the chemical potentials of all the components must be equal in each phase. So if we determine </w:t>
            </w:r>
            <w:r w:rsidRPr="00FE39D6">
              <w:rPr>
                <w:rFonts w:asciiTheme="majorBidi" w:hAnsiTheme="majorBidi" w:cstheme="majorBidi"/>
                <w:bCs/>
              </w:rPr>
              <w:t xml:space="preserve"> </w:t>
            </w:r>
            <w:proofErr w:type="spellStart"/>
            <w:r w:rsidRPr="00FE39D6">
              <w:rPr>
                <w:rFonts w:asciiTheme="majorBidi" w:hAnsiTheme="majorBidi" w:cstheme="majorBidi"/>
                <w:bCs/>
                <w:sz w:val="15"/>
                <w:szCs w:val="15"/>
              </w:rPr>
              <w:t>i</w:t>
            </w:r>
            <w:proofErr w:type="spellEnd"/>
            <w:r w:rsidRPr="00FE39D6">
              <w:rPr>
                <w:rFonts w:asciiTheme="majorBidi" w:hAnsiTheme="majorBidi" w:cstheme="majorBidi"/>
                <w:bCs/>
              </w:rPr>
              <w:t xml:space="preserve"> in one phase, we have determined it in all the other phases as well. Therefore there are (</w:t>
            </w:r>
            <w:r w:rsidRPr="00FE39D6">
              <w:rPr>
                <w:rFonts w:asciiTheme="majorBidi" w:hAnsiTheme="majorBidi" w:cstheme="majorBidi"/>
                <w:bCs/>
                <w:i/>
                <w:iCs/>
              </w:rPr>
              <w:t>p-1)</w:t>
            </w:r>
            <w:r w:rsidRPr="00FE39D6">
              <w:rPr>
                <w:rFonts w:asciiTheme="majorBidi" w:hAnsiTheme="majorBidi" w:cstheme="majorBidi"/>
                <w:bCs/>
              </w:rPr>
              <w:t xml:space="preserve"> chemical restrictions for each component, for a total of </w:t>
            </w:r>
            <w:proofErr w:type="gramStart"/>
            <w:r w:rsidRPr="00FE39D6">
              <w:rPr>
                <w:rFonts w:asciiTheme="majorBidi" w:hAnsiTheme="majorBidi" w:cstheme="majorBidi"/>
                <w:bCs/>
                <w:i/>
                <w:iCs/>
              </w:rPr>
              <w:t>c</w:t>
            </w:r>
            <w:r w:rsidRPr="00FE39D6">
              <w:rPr>
                <w:rFonts w:asciiTheme="majorBidi" w:hAnsiTheme="majorBidi" w:cstheme="majorBidi"/>
                <w:bCs/>
              </w:rPr>
              <w:t>(</w:t>
            </w:r>
            <w:proofErr w:type="gramEnd"/>
            <w:r w:rsidRPr="00FE39D6">
              <w:rPr>
                <w:rFonts w:asciiTheme="majorBidi" w:hAnsiTheme="majorBidi" w:cstheme="majorBidi"/>
                <w:bCs/>
                <w:i/>
                <w:iCs/>
              </w:rPr>
              <w:t>p</w:t>
            </w:r>
            <w:r w:rsidRPr="00FE39D6">
              <w:rPr>
                <w:rFonts w:asciiTheme="majorBidi" w:hAnsiTheme="majorBidi" w:cstheme="majorBidi"/>
                <w:bCs/>
              </w:rPr>
              <w:t xml:space="preserve"> - 1) dependent relationships. The total number of independent variables can be found by subtracting the restrictions from the total unknowns we found above:</w:t>
            </w:r>
          </w:p>
          <w:tbl>
            <w:tblPr>
              <w:tblW w:w="9570" w:type="dxa"/>
              <w:tblCellSpacing w:w="0" w:type="dxa"/>
              <w:tblCellMar>
                <w:top w:w="105" w:type="dxa"/>
                <w:left w:w="105" w:type="dxa"/>
                <w:bottom w:w="105" w:type="dxa"/>
                <w:right w:w="105" w:type="dxa"/>
              </w:tblCellMar>
              <w:tblLook w:val="0000"/>
            </w:tblPr>
            <w:tblGrid>
              <w:gridCol w:w="8039"/>
              <w:gridCol w:w="1531"/>
            </w:tblGrid>
            <w:tr w:rsidR="0089339E" w:rsidRPr="00FE39D6" w:rsidTr="00676E1B">
              <w:trPr>
                <w:tblCellSpacing w:w="0" w:type="dxa"/>
              </w:trPr>
              <w:tc>
                <w:tcPr>
                  <w:tcW w:w="4200" w:type="pct"/>
                </w:tcPr>
                <w:p w:rsidR="0089339E" w:rsidRPr="00FE39D6" w:rsidRDefault="0089339E" w:rsidP="00E0677F">
                  <w:pPr>
                    <w:jc w:val="center"/>
                    <w:rPr>
                      <w:rFonts w:asciiTheme="majorBidi" w:hAnsiTheme="majorBidi" w:cstheme="majorBidi"/>
                      <w:bCs/>
                    </w:rPr>
                  </w:pPr>
                  <w:r w:rsidRPr="00FE39D6">
                    <w:rPr>
                      <w:rFonts w:asciiTheme="majorBidi" w:hAnsiTheme="majorBidi" w:cstheme="majorBidi"/>
                      <w:bCs/>
                      <w:i/>
                      <w:iCs/>
                    </w:rPr>
                    <w:t>F</w:t>
                  </w:r>
                  <w:r w:rsidRPr="00FE39D6">
                    <w:rPr>
                      <w:rFonts w:asciiTheme="majorBidi" w:hAnsiTheme="majorBidi" w:cstheme="majorBidi"/>
                      <w:bCs/>
                    </w:rPr>
                    <w:t xml:space="preserve"> = </w:t>
                  </w:r>
                  <w:r w:rsidRPr="00FE39D6">
                    <w:rPr>
                      <w:rFonts w:asciiTheme="majorBidi" w:hAnsiTheme="majorBidi" w:cstheme="majorBidi"/>
                      <w:bCs/>
                      <w:i/>
                      <w:iCs/>
                    </w:rPr>
                    <w:t>p</w:t>
                  </w:r>
                  <w:r w:rsidRPr="00FE39D6">
                    <w:rPr>
                      <w:rFonts w:asciiTheme="majorBidi" w:hAnsiTheme="majorBidi" w:cstheme="majorBidi"/>
                      <w:bCs/>
                    </w:rPr>
                    <w:t>(</w:t>
                  </w:r>
                  <w:r w:rsidRPr="00FE39D6">
                    <w:rPr>
                      <w:rFonts w:asciiTheme="majorBidi" w:hAnsiTheme="majorBidi" w:cstheme="majorBidi"/>
                      <w:bCs/>
                      <w:i/>
                      <w:iCs/>
                    </w:rPr>
                    <w:t>c</w:t>
                  </w:r>
                  <w:r w:rsidRPr="00FE39D6">
                    <w:rPr>
                      <w:rFonts w:asciiTheme="majorBidi" w:hAnsiTheme="majorBidi" w:cstheme="majorBidi"/>
                      <w:bCs/>
                    </w:rPr>
                    <w:t xml:space="preserve"> - 1) + 2 - </w:t>
                  </w:r>
                  <w:r w:rsidRPr="00FE39D6">
                    <w:rPr>
                      <w:rFonts w:asciiTheme="majorBidi" w:hAnsiTheme="majorBidi" w:cstheme="majorBidi"/>
                      <w:bCs/>
                      <w:i/>
                      <w:iCs/>
                    </w:rPr>
                    <w:t>c</w:t>
                  </w:r>
                  <w:r w:rsidRPr="00FE39D6">
                    <w:rPr>
                      <w:rFonts w:asciiTheme="majorBidi" w:hAnsiTheme="majorBidi" w:cstheme="majorBidi"/>
                      <w:bCs/>
                    </w:rPr>
                    <w:t>(</w:t>
                  </w:r>
                  <w:r w:rsidRPr="00FE39D6">
                    <w:rPr>
                      <w:rFonts w:asciiTheme="majorBidi" w:hAnsiTheme="majorBidi" w:cstheme="majorBidi"/>
                      <w:bCs/>
                      <w:i/>
                      <w:iCs/>
                    </w:rPr>
                    <w:t>p</w:t>
                  </w:r>
                  <w:r w:rsidRPr="00FE39D6">
                    <w:rPr>
                      <w:rFonts w:asciiTheme="majorBidi" w:hAnsiTheme="majorBidi" w:cstheme="majorBidi"/>
                      <w:bCs/>
                    </w:rPr>
                    <w:t xml:space="preserve"> - 1)</w:t>
                  </w:r>
                </w:p>
              </w:tc>
              <w:tc>
                <w:tcPr>
                  <w:tcW w:w="800" w:type="pct"/>
                </w:tcPr>
                <w:p w:rsidR="0089339E" w:rsidRPr="00FE39D6" w:rsidRDefault="0089339E" w:rsidP="00E0677F">
                  <w:pPr>
                    <w:rPr>
                      <w:rFonts w:asciiTheme="majorBidi" w:hAnsiTheme="majorBidi" w:cstheme="majorBidi"/>
                      <w:bCs/>
                    </w:rPr>
                  </w:pPr>
                  <w:r w:rsidRPr="00FE39D6">
                    <w:rPr>
                      <w:rFonts w:asciiTheme="majorBidi" w:hAnsiTheme="majorBidi" w:cstheme="majorBidi"/>
                      <w:bCs/>
                    </w:rPr>
                    <w:t>(24)</w:t>
                  </w:r>
                </w:p>
              </w:tc>
            </w:tr>
          </w:tbl>
          <w:p w:rsidR="0089339E" w:rsidRPr="00FE39D6" w:rsidRDefault="0089339E" w:rsidP="00E0677F">
            <w:pPr>
              <w:rPr>
                <w:rFonts w:asciiTheme="majorBidi" w:hAnsiTheme="majorBidi" w:cstheme="majorBidi"/>
                <w:bCs/>
              </w:rPr>
            </w:pPr>
            <w:r w:rsidRPr="00FE39D6">
              <w:rPr>
                <w:rFonts w:asciiTheme="majorBidi" w:hAnsiTheme="majorBidi" w:cstheme="majorBidi"/>
                <w:bCs/>
              </w:rPr>
              <w:t xml:space="preserve">which reduces to </w:t>
            </w:r>
          </w:p>
          <w:tbl>
            <w:tblPr>
              <w:tblW w:w="9570" w:type="dxa"/>
              <w:tblCellSpacing w:w="0" w:type="dxa"/>
              <w:tblCellMar>
                <w:top w:w="105" w:type="dxa"/>
                <w:left w:w="105" w:type="dxa"/>
                <w:bottom w:w="105" w:type="dxa"/>
                <w:right w:w="105" w:type="dxa"/>
              </w:tblCellMar>
              <w:tblLook w:val="0000"/>
            </w:tblPr>
            <w:tblGrid>
              <w:gridCol w:w="8039"/>
              <w:gridCol w:w="1531"/>
            </w:tblGrid>
            <w:tr w:rsidR="0089339E" w:rsidRPr="00FE39D6" w:rsidTr="00676E1B">
              <w:trPr>
                <w:tblCellSpacing w:w="0" w:type="dxa"/>
              </w:trPr>
              <w:tc>
                <w:tcPr>
                  <w:tcW w:w="4200" w:type="pct"/>
                </w:tcPr>
                <w:p w:rsidR="0089339E" w:rsidRPr="00FE39D6" w:rsidRDefault="0089339E" w:rsidP="00E0677F">
                  <w:pPr>
                    <w:jc w:val="center"/>
                    <w:rPr>
                      <w:rFonts w:asciiTheme="majorBidi" w:hAnsiTheme="majorBidi" w:cstheme="majorBidi"/>
                      <w:bCs/>
                    </w:rPr>
                  </w:pPr>
                  <w:r w:rsidRPr="00FE39D6">
                    <w:rPr>
                      <w:rFonts w:asciiTheme="majorBidi" w:hAnsiTheme="majorBidi" w:cstheme="majorBidi"/>
                      <w:bCs/>
                      <w:i/>
                      <w:iCs/>
                    </w:rPr>
                    <w:t>F</w:t>
                  </w:r>
                  <w:r w:rsidRPr="00FE39D6">
                    <w:rPr>
                      <w:rFonts w:asciiTheme="majorBidi" w:hAnsiTheme="majorBidi" w:cstheme="majorBidi"/>
                      <w:bCs/>
                    </w:rPr>
                    <w:t xml:space="preserve"> = </w:t>
                  </w:r>
                  <w:r w:rsidRPr="00FE39D6">
                    <w:rPr>
                      <w:rFonts w:asciiTheme="majorBidi" w:hAnsiTheme="majorBidi" w:cstheme="majorBidi"/>
                      <w:bCs/>
                      <w:i/>
                      <w:iCs/>
                    </w:rPr>
                    <w:t>c</w:t>
                  </w:r>
                  <w:r w:rsidRPr="00FE39D6">
                    <w:rPr>
                      <w:rFonts w:asciiTheme="majorBidi" w:hAnsiTheme="majorBidi" w:cstheme="majorBidi"/>
                      <w:bCs/>
                    </w:rPr>
                    <w:t xml:space="preserve"> - </w:t>
                  </w:r>
                  <w:r w:rsidRPr="00FE39D6">
                    <w:rPr>
                      <w:rFonts w:asciiTheme="majorBidi" w:hAnsiTheme="majorBidi" w:cstheme="majorBidi"/>
                      <w:bCs/>
                      <w:i/>
                      <w:iCs/>
                    </w:rPr>
                    <w:t>p</w:t>
                  </w:r>
                  <w:r w:rsidRPr="00FE39D6">
                    <w:rPr>
                      <w:rFonts w:asciiTheme="majorBidi" w:hAnsiTheme="majorBidi" w:cstheme="majorBidi"/>
                      <w:bCs/>
                    </w:rPr>
                    <w:t xml:space="preserve"> + 2</w:t>
                  </w:r>
                </w:p>
              </w:tc>
              <w:tc>
                <w:tcPr>
                  <w:tcW w:w="800" w:type="pct"/>
                </w:tcPr>
                <w:p w:rsidR="0089339E" w:rsidRPr="00FE39D6" w:rsidRDefault="0089339E" w:rsidP="00E0677F">
                  <w:pPr>
                    <w:rPr>
                      <w:rFonts w:asciiTheme="majorBidi" w:hAnsiTheme="majorBidi" w:cstheme="majorBidi"/>
                      <w:bCs/>
                    </w:rPr>
                  </w:pPr>
                  <w:r w:rsidRPr="00FE39D6">
                    <w:rPr>
                      <w:rFonts w:asciiTheme="majorBidi" w:hAnsiTheme="majorBidi" w:cstheme="majorBidi"/>
                      <w:bCs/>
                    </w:rPr>
                    <w:t>(25).</w:t>
                  </w:r>
                </w:p>
              </w:tc>
            </w:tr>
          </w:tbl>
          <w:p w:rsidR="0089339E" w:rsidRPr="00FE39D6" w:rsidRDefault="0089339E" w:rsidP="00E0677F">
            <w:pPr>
              <w:rPr>
                <w:rFonts w:asciiTheme="majorBidi" w:hAnsiTheme="majorBidi" w:cstheme="majorBidi"/>
                <w:bCs/>
              </w:rPr>
            </w:pPr>
            <w:r w:rsidRPr="00FE39D6">
              <w:rPr>
                <w:rFonts w:asciiTheme="majorBidi" w:hAnsiTheme="majorBidi" w:cstheme="majorBidi"/>
                <w:bCs/>
              </w:rPr>
              <w:t xml:space="preserve">Equation 25 is known as the Gibbs Phase Rule, and holds for systems closed to gain or loss of mass. Where physical conditions are fixed, the number of independent variables is reduced. For an isobaric or isothermal system, the </w:t>
            </w:r>
            <w:proofErr w:type="spellStart"/>
            <w:r w:rsidRPr="00FE39D6">
              <w:rPr>
                <w:rFonts w:asciiTheme="majorBidi" w:hAnsiTheme="majorBidi" w:cstheme="majorBidi"/>
                <w:bCs/>
              </w:rPr>
              <w:t>the</w:t>
            </w:r>
            <w:proofErr w:type="spellEnd"/>
            <w:r w:rsidRPr="00FE39D6">
              <w:rPr>
                <w:rFonts w:asciiTheme="majorBidi" w:hAnsiTheme="majorBidi" w:cstheme="majorBidi"/>
                <w:bCs/>
              </w:rPr>
              <w:t xml:space="preserve"> expression becomes </w:t>
            </w:r>
            <w:r w:rsidRPr="00FE39D6">
              <w:rPr>
                <w:rFonts w:asciiTheme="majorBidi" w:hAnsiTheme="majorBidi" w:cstheme="majorBidi"/>
                <w:bCs/>
                <w:i/>
                <w:iCs/>
              </w:rPr>
              <w:t>c</w:t>
            </w:r>
            <w:r w:rsidRPr="00FE39D6">
              <w:rPr>
                <w:rFonts w:asciiTheme="majorBidi" w:hAnsiTheme="majorBidi" w:cstheme="majorBidi"/>
                <w:bCs/>
              </w:rPr>
              <w:t xml:space="preserve"> - </w:t>
            </w:r>
            <w:r w:rsidRPr="00FE39D6">
              <w:rPr>
                <w:rFonts w:asciiTheme="majorBidi" w:hAnsiTheme="majorBidi" w:cstheme="majorBidi"/>
                <w:bCs/>
                <w:i/>
                <w:iCs/>
              </w:rPr>
              <w:t>p</w:t>
            </w:r>
            <w:r w:rsidRPr="00FE39D6">
              <w:rPr>
                <w:rFonts w:asciiTheme="majorBidi" w:hAnsiTheme="majorBidi" w:cstheme="majorBidi"/>
                <w:bCs/>
              </w:rPr>
              <w:t xml:space="preserve"> + 1. </w:t>
            </w:r>
          </w:p>
          <w:p w:rsidR="0089339E" w:rsidRPr="00FE39D6" w:rsidRDefault="0089339E" w:rsidP="00E0677F">
            <w:pPr>
              <w:rPr>
                <w:rFonts w:asciiTheme="majorBidi" w:hAnsiTheme="majorBidi" w:cstheme="majorBidi"/>
                <w:bCs/>
              </w:rPr>
            </w:pPr>
            <w:r w:rsidRPr="00FE39D6">
              <w:rPr>
                <w:rFonts w:asciiTheme="majorBidi" w:hAnsiTheme="majorBidi" w:cstheme="majorBidi"/>
                <w:bCs/>
              </w:rPr>
              <w:t>Consider a system at constant pressure, where there is a reactant that undergoes a phase transformation to a product at T</w:t>
            </w:r>
            <w:r w:rsidRPr="00FE39D6">
              <w:rPr>
                <w:rFonts w:asciiTheme="majorBidi" w:hAnsiTheme="majorBidi" w:cstheme="majorBidi"/>
                <w:bCs/>
                <w:sz w:val="15"/>
                <w:szCs w:val="15"/>
              </w:rPr>
              <w:t>m</w:t>
            </w:r>
            <w:r w:rsidRPr="00FE39D6">
              <w:rPr>
                <w:rFonts w:asciiTheme="majorBidi" w:hAnsiTheme="majorBidi" w:cstheme="majorBidi"/>
                <w:bCs/>
              </w:rPr>
              <w:t xml:space="preserve"> as the temperature rises. Before T</w:t>
            </w:r>
            <w:r w:rsidRPr="00FE39D6">
              <w:rPr>
                <w:rFonts w:asciiTheme="majorBidi" w:hAnsiTheme="majorBidi" w:cstheme="majorBidi"/>
                <w:bCs/>
                <w:sz w:val="15"/>
                <w:szCs w:val="15"/>
              </w:rPr>
              <w:t>m</w:t>
            </w:r>
            <w:r w:rsidRPr="00FE39D6">
              <w:rPr>
                <w:rFonts w:asciiTheme="majorBidi" w:hAnsiTheme="majorBidi" w:cstheme="majorBidi"/>
                <w:bCs/>
              </w:rPr>
              <w:t xml:space="preserve"> is reached, there is one component, 1 phase and thus one degree of freedom -- the system is said to be </w:t>
            </w:r>
            <w:r w:rsidRPr="00FE39D6">
              <w:rPr>
                <w:rFonts w:asciiTheme="majorBidi" w:hAnsiTheme="majorBidi" w:cstheme="majorBidi"/>
                <w:b/>
              </w:rPr>
              <w:t>univariate</w:t>
            </w:r>
            <w:r w:rsidRPr="00FE39D6">
              <w:rPr>
                <w:rFonts w:asciiTheme="majorBidi" w:hAnsiTheme="majorBidi" w:cstheme="majorBidi"/>
                <w:bCs/>
              </w:rPr>
              <w:t>. As the temperature rises to T</w:t>
            </w:r>
            <w:r w:rsidRPr="00FE39D6">
              <w:rPr>
                <w:rFonts w:asciiTheme="majorBidi" w:hAnsiTheme="majorBidi" w:cstheme="majorBidi"/>
                <w:bCs/>
                <w:sz w:val="15"/>
                <w:szCs w:val="15"/>
              </w:rPr>
              <w:t>m</w:t>
            </w:r>
            <w:r w:rsidRPr="00FE39D6">
              <w:rPr>
                <w:rFonts w:asciiTheme="majorBidi" w:hAnsiTheme="majorBidi" w:cstheme="majorBidi"/>
                <w:bCs/>
              </w:rPr>
              <w:t xml:space="preserve">, a second phase appears, the product phase, and the number of degrees of freedom drops to 0. This is referred to as an </w:t>
            </w:r>
            <w:r w:rsidRPr="00FE39D6">
              <w:rPr>
                <w:rFonts w:asciiTheme="majorBidi" w:hAnsiTheme="majorBidi" w:cstheme="majorBidi"/>
                <w:b/>
              </w:rPr>
              <w:t>invariant</w:t>
            </w:r>
            <w:r w:rsidRPr="00FE39D6">
              <w:rPr>
                <w:rFonts w:asciiTheme="majorBidi" w:hAnsiTheme="majorBidi" w:cstheme="majorBidi"/>
                <w:bCs/>
              </w:rPr>
              <w:t xml:space="preserve"> point, and the temperature of the system remains constant until the last of the product phase is consumed, and the number of degrees of freedom returns to 1. A pleasant fact of life on a hot summer day. </w:t>
            </w:r>
          </w:p>
          <w:p w:rsidR="0089339E" w:rsidRPr="00FE39D6" w:rsidRDefault="002972AC" w:rsidP="00E0677F">
            <w:pPr>
              <w:rPr>
                <w:rFonts w:asciiTheme="majorBidi" w:hAnsiTheme="majorBidi" w:cstheme="majorBidi"/>
                <w:bCs/>
              </w:rPr>
            </w:pPr>
            <w:r w:rsidRPr="002972AC">
              <w:rPr>
                <w:rFonts w:asciiTheme="majorBidi" w:hAnsiTheme="majorBidi" w:cstheme="majorBidi"/>
                <w:bCs/>
              </w:rPr>
              <w:pict>
                <v:rect id="_x0000_i1025" style="width:0;height:1.5pt" o:hralign="center" o:hrstd="t" o:hr="t" fillcolor="#aca899" stroked="f"/>
              </w:pict>
            </w:r>
          </w:p>
          <w:p w:rsidR="0089339E" w:rsidRPr="00FE39D6" w:rsidRDefault="0089339E" w:rsidP="00E0677F">
            <w:pPr>
              <w:outlineLvl w:val="2"/>
              <w:rPr>
                <w:rFonts w:asciiTheme="majorBidi" w:hAnsiTheme="majorBidi" w:cstheme="majorBidi"/>
                <w:b/>
                <w:sz w:val="27"/>
                <w:szCs w:val="27"/>
              </w:rPr>
            </w:pPr>
            <w:r w:rsidRPr="00FE39D6">
              <w:rPr>
                <w:rFonts w:asciiTheme="majorBidi" w:hAnsiTheme="majorBidi" w:cstheme="majorBidi"/>
                <w:b/>
                <w:sz w:val="27"/>
                <w:szCs w:val="27"/>
              </w:rPr>
              <w:t>More Definitions</w:t>
            </w:r>
          </w:p>
          <w:p w:rsidR="0089339E" w:rsidRPr="00FE39D6" w:rsidRDefault="0089339E" w:rsidP="00E0677F">
            <w:pPr>
              <w:rPr>
                <w:rFonts w:asciiTheme="majorBidi" w:hAnsiTheme="majorBidi" w:cstheme="majorBidi"/>
                <w:bCs/>
              </w:rPr>
            </w:pPr>
            <w:r w:rsidRPr="00FE39D6">
              <w:rPr>
                <w:rFonts w:asciiTheme="majorBidi" w:hAnsiTheme="majorBidi" w:cstheme="majorBidi"/>
                <w:b/>
              </w:rPr>
              <w:t xml:space="preserve">Thermal expansion coefficient </w:t>
            </w:r>
            <w:r w:rsidR="00957B2C" w:rsidRPr="00FE39D6">
              <w:rPr>
                <w:rFonts w:ascii="Symbol" w:hAnsi="Symbol"/>
                <w:b/>
              </w:rPr>
              <w:t></w:t>
            </w:r>
            <w:r w:rsidRPr="00FE39D6">
              <w:rPr>
                <w:rFonts w:asciiTheme="majorBidi" w:hAnsiTheme="majorBidi" w:cstheme="majorBidi"/>
                <w:b/>
              </w:rPr>
              <w:t xml:space="preserve"> </w:t>
            </w:r>
            <w:r w:rsidRPr="00FE39D6">
              <w:rPr>
                <w:rFonts w:asciiTheme="majorBidi" w:hAnsiTheme="majorBidi" w:cstheme="majorBidi"/>
                <w:bCs/>
              </w:rPr>
              <w:t xml:space="preserve">is the ratio of the change of length per degree C to the length at </w:t>
            </w:r>
            <w:r w:rsidR="00676E1B" w:rsidRPr="00FE39D6">
              <w:rPr>
                <w:bCs/>
              </w:rPr>
              <w:t xml:space="preserve">0 </w:t>
            </w:r>
            <w:r w:rsidR="00676E1B" w:rsidRPr="00FE39D6">
              <w:rPr>
                <w:rFonts w:ascii="Symbol" w:hAnsi="Symbol"/>
                <w:bCs/>
              </w:rPr>
              <w:t></w:t>
            </w:r>
            <w:r w:rsidR="00676E1B" w:rsidRPr="00FE39D6">
              <w:rPr>
                <w:bCs/>
              </w:rPr>
              <w:t xml:space="preserve"> C</w:t>
            </w:r>
            <w:r w:rsidRPr="00FE39D6">
              <w:rPr>
                <w:rFonts w:asciiTheme="majorBidi" w:hAnsiTheme="majorBidi" w:cstheme="majorBidi"/>
                <w:bCs/>
              </w:rPr>
              <w:t>. The coefficient of volume expansion for solids (</w:t>
            </w:r>
            <w:proofErr w:type="gramStart"/>
            <w:r w:rsidR="00957B2C" w:rsidRPr="00FE39D6">
              <w:rPr>
                <w:rFonts w:ascii="Symbol" w:hAnsi="Symbol"/>
                <w:bCs/>
              </w:rPr>
              <w:t></w:t>
            </w:r>
            <w:r w:rsidRPr="00FE39D6">
              <w:rPr>
                <w:rFonts w:asciiTheme="majorBidi" w:hAnsiTheme="majorBidi" w:cstheme="majorBidi"/>
                <w:bCs/>
              </w:rPr>
              <w:t xml:space="preserve"> )</w:t>
            </w:r>
            <w:proofErr w:type="gramEnd"/>
            <w:r w:rsidRPr="00FE39D6">
              <w:rPr>
                <w:rFonts w:asciiTheme="majorBidi" w:hAnsiTheme="majorBidi" w:cstheme="majorBidi"/>
                <w:bCs/>
              </w:rPr>
              <w:t xml:space="preserve"> is approximately 3 times the linear expansion coefficient. It is a ratio, and so has no unit, and typical values are around 10</w:t>
            </w:r>
            <w:r w:rsidRPr="00FE39D6">
              <w:rPr>
                <w:rFonts w:asciiTheme="majorBidi" w:hAnsiTheme="majorBidi" w:cstheme="majorBidi"/>
                <w:bCs/>
                <w:sz w:val="15"/>
                <w:szCs w:val="15"/>
              </w:rPr>
              <w:t>-5</w:t>
            </w:r>
            <w:r w:rsidRPr="00FE39D6">
              <w:rPr>
                <w:rFonts w:asciiTheme="majorBidi" w:hAnsiTheme="majorBidi" w:cstheme="majorBidi"/>
                <w:bCs/>
              </w:rPr>
              <w:t>.</w:t>
            </w:r>
          </w:p>
          <w:p w:rsidR="0089339E" w:rsidRPr="00FE39D6" w:rsidRDefault="0089339E" w:rsidP="00E0677F">
            <w:pPr>
              <w:rPr>
                <w:rFonts w:asciiTheme="majorBidi" w:hAnsiTheme="majorBidi" w:cstheme="majorBidi"/>
                <w:bCs/>
              </w:rPr>
            </w:pPr>
            <w:r w:rsidRPr="00FE39D6">
              <w:rPr>
                <w:rFonts w:asciiTheme="majorBidi" w:hAnsiTheme="majorBidi" w:cstheme="majorBidi"/>
                <w:b/>
              </w:rPr>
              <w:t>Thermal conductivity k</w:t>
            </w:r>
            <w:r w:rsidRPr="00FE39D6">
              <w:rPr>
                <w:rFonts w:asciiTheme="majorBidi" w:hAnsiTheme="majorBidi" w:cstheme="majorBidi"/>
                <w:bCs/>
              </w:rPr>
              <w:t xml:space="preserve"> is the time rate of transfer of heat by conduction, through unit thickness, across unit area for unit difference in temperature. It has units of Watts per meter per degree C (Wm</w:t>
            </w:r>
            <w:r w:rsidRPr="00FE39D6">
              <w:rPr>
                <w:rFonts w:asciiTheme="majorBidi" w:hAnsiTheme="majorBidi" w:cstheme="majorBidi"/>
                <w:bCs/>
                <w:sz w:val="15"/>
                <w:szCs w:val="15"/>
              </w:rPr>
              <w:t>-1</w:t>
            </w:r>
            <w:r w:rsidRPr="00FE39D6">
              <w:rPr>
                <w:rFonts w:asciiTheme="majorBidi" w:hAnsiTheme="majorBidi" w:cstheme="majorBidi"/>
                <w:bCs/>
                <w:sz w:val="15"/>
                <w:szCs w:val="15"/>
              </w:rPr>
              <w:t xml:space="preserve"> </w:t>
            </w:r>
            <w:r w:rsidRPr="00FE39D6">
              <w:rPr>
                <w:rFonts w:asciiTheme="majorBidi" w:hAnsiTheme="majorBidi" w:cstheme="majorBidi"/>
                <w:bCs/>
              </w:rPr>
              <w:t>C</w:t>
            </w:r>
            <w:r w:rsidRPr="00FE39D6">
              <w:rPr>
                <w:rFonts w:asciiTheme="majorBidi" w:hAnsiTheme="majorBidi" w:cstheme="majorBidi"/>
                <w:bCs/>
                <w:sz w:val="15"/>
                <w:szCs w:val="15"/>
              </w:rPr>
              <w:t>-1</w:t>
            </w:r>
            <w:r w:rsidRPr="00FE39D6">
              <w:rPr>
                <w:rFonts w:asciiTheme="majorBidi" w:hAnsiTheme="majorBidi" w:cstheme="majorBidi"/>
                <w:bCs/>
              </w:rPr>
              <w:t>). The thermal conductivity of solids varies widely, from 418 Wm</w:t>
            </w:r>
            <w:r w:rsidRPr="00FE39D6">
              <w:rPr>
                <w:rFonts w:asciiTheme="majorBidi" w:hAnsiTheme="majorBidi" w:cstheme="majorBidi"/>
                <w:bCs/>
                <w:sz w:val="15"/>
                <w:szCs w:val="15"/>
              </w:rPr>
              <w:t>-1</w:t>
            </w:r>
            <w:r w:rsidRPr="00FE39D6">
              <w:rPr>
                <w:rFonts w:asciiTheme="majorBidi" w:hAnsiTheme="majorBidi" w:cstheme="majorBidi"/>
                <w:bCs/>
                <w:sz w:val="15"/>
                <w:szCs w:val="15"/>
              </w:rPr>
              <w:t xml:space="preserve"> </w:t>
            </w:r>
            <w:r w:rsidRPr="00FE39D6">
              <w:rPr>
                <w:rFonts w:asciiTheme="majorBidi" w:hAnsiTheme="majorBidi" w:cstheme="majorBidi"/>
                <w:bCs/>
              </w:rPr>
              <w:t>C</w:t>
            </w:r>
            <w:r w:rsidRPr="00FE39D6">
              <w:rPr>
                <w:rFonts w:asciiTheme="majorBidi" w:hAnsiTheme="majorBidi" w:cstheme="majorBidi"/>
                <w:bCs/>
                <w:sz w:val="15"/>
                <w:szCs w:val="15"/>
              </w:rPr>
              <w:t>-1</w:t>
            </w:r>
            <w:r w:rsidRPr="00FE39D6">
              <w:rPr>
                <w:rFonts w:asciiTheme="majorBidi" w:hAnsiTheme="majorBidi" w:cstheme="majorBidi"/>
                <w:bCs/>
              </w:rPr>
              <w:t xml:space="preserve"> for silver to 2-3 Wm</w:t>
            </w:r>
            <w:r w:rsidRPr="00FE39D6">
              <w:rPr>
                <w:rFonts w:asciiTheme="majorBidi" w:hAnsiTheme="majorBidi" w:cstheme="majorBidi"/>
                <w:bCs/>
                <w:sz w:val="15"/>
                <w:szCs w:val="15"/>
              </w:rPr>
              <w:t>-1</w:t>
            </w:r>
            <w:r w:rsidRPr="00FE39D6">
              <w:rPr>
                <w:rFonts w:asciiTheme="majorBidi" w:hAnsiTheme="majorBidi" w:cstheme="majorBidi"/>
                <w:bCs/>
                <w:sz w:val="15"/>
                <w:szCs w:val="15"/>
              </w:rPr>
              <w:t xml:space="preserve"> </w:t>
            </w:r>
            <w:r w:rsidRPr="00FE39D6">
              <w:rPr>
                <w:rFonts w:asciiTheme="majorBidi" w:hAnsiTheme="majorBidi" w:cstheme="majorBidi"/>
                <w:bCs/>
              </w:rPr>
              <w:t>C</w:t>
            </w:r>
            <w:r w:rsidRPr="00FE39D6">
              <w:rPr>
                <w:rFonts w:asciiTheme="majorBidi" w:hAnsiTheme="majorBidi" w:cstheme="majorBidi"/>
                <w:bCs/>
                <w:sz w:val="15"/>
                <w:szCs w:val="15"/>
              </w:rPr>
              <w:t>-1</w:t>
            </w:r>
            <w:r w:rsidRPr="00FE39D6">
              <w:rPr>
                <w:rFonts w:asciiTheme="majorBidi" w:hAnsiTheme="majorBidi" w:cstheme="majorBidi"/>
                <w:bCs/>
              </w:rPr>
              <w:t xml:space="preserve"> for rock, to 0.1 Wm</w:t>
            </w:r>
            <w:r w:rsidRPr="00FE39D6">
              <w:rPr>
                <w:rFonts w:asciiTheme="majorBidi" w:hAnsiTheme="majorBidi" w:cstheme="majorBidi"/>
                <w:bCs/>
                <w:sz w:val="15"/>
                <w:szCs w:val="15"/>
              </w:rPr>
              <w:t>-1</w:t>
            </w:r>
            <w:r w:rsidRPr="00FE39D6">
              <w:rPr>
                <w:rFonts w:asciiTheme="majorBidi" w:hAnsiTheme="majorBidi" w:cstheme="majorBidi"/>
                <w:bCs/>
                <w:sz w:val="15"/>
                <w:szCs w:val="15"/>
              </w:rPr>
              <w:t xml:space="preserve"> </w:t>
            </w:r>
            <w:r w:rsidRPr="00FE39D6">
              <w:rPr>
                <w:rFonts w:asciiTheme="majorBidi" w:hAnsiTheme="majorBidi" w:cstheme="majorBidi"/>
                <w:bCs/>
              </w:rPr>
              <w:t>C</w:t>
            </w:r>
            <w:r w:rsidRPr="00FE39D6">
              <w:rPr>
                <w:rFonts w:asciiTheme="majorBidi" w:hAnsiTheme="majorBidi" w:cstheme="majorBidi"/>
                <w:bCs/>
                <w:sz w:val="15"/>
                <w:szCs w:val="15"/>
              </w:rPr>
              <w:t>-1</w:t>
            </w:r>
            <w:r w:rsidRPr="00FE39D6">
              <w:rPr>
                <w:rFonts w:asciiTheme="majorBidi" w:hAnsiTheme="majorBidi" w:cstheme="majorBidi"/>
                <w:bCs/>
              </w:rPr>
              <w:t xml:space="preserve"> for wood.</w:t>
            </w:r>
          </w:p>
          <w:p w:rsidR="0089339E" w:rsidRPr="00FE39D6" w:rsidRDefault="0089339E" w:rsidP="00E0677F">
            <w:pPr>
              <w:rPr>
                <w:rFonts w:asciiTheme="majorBidi" w:hAnsiTheme="majorBidi" w:cstheme="majorBidi"/>
                <w:bCs/>
              </w:rPr>
            </w:pPr>
            <w:r w:rsidRPr="00FE39D6">
              <w:rPr>
                <w:rFonts w:asciiTheme="majorBidi" w:hAnsiTheme="majorBidi" w:cstheme="majorBidi"/>
                <w:b/>
              </w:rPr>
              <w:t xml:space="preserve">Thermal Diffusivity </w:t>
            </w:r>
            <w:r w:rsidR="00957B2C" w:rsidRPr="00FE39D6">
              <w:rPr>
                <w:rFonts w:ascii="Symbol" w:hAnsi="Symbol"/>
                <w:b/>
              </w:rPr>
              <w:t></w:t>
            </w:r>
            <w:r w:rsidRPr="00FE39D6">
              <w:rPr>
                <w:rFonts w:asciiTheme="majorBidi" w:hAnsiTheme="majorBidi" w:cstheme="majorBidi"/>
                <w:b/>
              </w:rPr>
              <w:t xml:space="preserve"> </w:t>
            </w:r>
            <w:r w:rsidRPr="00FE39D6">
              <w:rPr>
                <w:rFonts w:asciiTheme="majorBidi" w:hAnsiTheme="majorBidi" w:cstheme="majorBidi"/>
                <w:bCs/>
              </w:rPr>
              <w:t xml:space="preserve">is a diffusion coefficient for heat. It is the ability heat to move through a material and is defined as </w:t>
            </w:r>
            <w:r w:rsidR="00957B2C" w:rsidRPr="00FE39D6">
              <w:rPr>
                <w:bCs/>
              </w:rPr>
              <w:t>k/</w:t>
            </w:r>
            <w:r w:rsidR="00957B2C" w:rsidRPr="00FE39D6">
              <w:rPr>
                <w:rFonts w:ascii="Symbol" w:hAnsi="Symbol"/>
                <w:bCs/>
              </w:rPr>
              <w:t></w:t>
            </w:r>
            <w:r w:rsidR="00957B2C" w:rsidRPr="00FE39D6">
              <w:rPr>
                <w:bCs/>
              </w:rPr>
              <w:t xml:space="preserve"> C</w:t>
            </w:r>
            <w:r w:rsidR="00957B2C" w:rsidRPr="00FE39D6">
              <w:rPr>
                <w:bCs/>
                <w:sz w:val="15"/>
                <w:szCs w:val="15"/>
              </w:rPr>
              <w:t>p</w:t>
            </w:r>
            <w:r w:rsidRPr="00FE39D6">
              <w:rPr>
                <w:rFonts w:asciiTheme="majorBidi" w:hAnsiTheme="majorBidi" w:cstheme="majorBidi"/>
                <w:b/>
              </w:rPr>
              <w:t xml:space="preserve">, </w:t>
            </w:r>
            <w:r w:rsidRPr="00FE39D6">
              <w:rPr>
                <w:rFonts w:asciiTheme="majorBidi" w:hAnsiTheme="majorBidi" w:cstheme="majorBidi"/>
                <w:bCs/>
              </w:rPr>
              <w:t xml:space="preserve">where </w:t>
            </w:r>
            <w:r w:rsidR="00957B2C" w:rsidRPr="00FE39D6">
              <w:rPr>
                <w:rFonts w:ascii="Symbol" w:hAnsi="Symbol"/>
                <w:bCs/>
              </w:rPr>
              <w:t></w:t>
            </w:r>
            <w:r w:rsidRPr="00FE39D6">
              <w:rPr>
                <w:rFonts w:asciiTheme="majorBidi" w:hAnsiTheme="majorBidi" w:cstheme="majorBidi"/>
                <w:bCs/>
              </w:rPr>
              <w:t xml:space="preserve"> is the density and C</w:t>
            </w:r>
            <w:r w:rsidRPr="00FE39D6">
              <w:rPr>
                <w:rFonts w:asciiTheme="majorBidi" w:hAnsiTheme="majorBidi" w:cstheme="majorBidi"/>
                <w:bCs/>
                <w:sz w:val="15"/>
                <w:szCs w:val="15"/>
              </w:rPr>
              <w:t>p</w:t>
            </w:r>
            <w:r w:rsidRPr="00FE39D6">
              <w:rPr>
                <w:rFonts w:asciiTheme="majorBidi" w:hAnsiTheme="majorBidi" w:cstheme="majorBidi"/>
                <w:bCs/>
              </w:rPr>
              <w:t xml:space="preserve"> is the heat capacity at constant pressure, defined above. </w:t>
            </w:r>
          </w:p>
          <w:p w:rsidR="0089339E" w:rsidRPr="00FE39D6" w:rsidRDefault="002972AC" w:rsidP="00E0677F">
            <w:pPr>
              <w:rPr>
                <w:rFonts w:asciiTheme="majorBidi" w:hAnsiTheme="majorBidi" w:cstheme="majorBidi"/>
                <w:bCs/>
              </w:rPr>
            </w:pPr>
            <w:r w:rsidRPr="002972AC">
              <w:rPr>
                <w:rFonts w:asciiTheme="majorBidi" w:hAnsiTheme="majorBidi" w:cstheme="majorBidi"/>
                <w:bCs/>
              </w:rPr>
              <w:pict>
                <v:rect id="_x0000_i1026" style="width:0;height:1.5pt" o:hralign="center" o:hrstd="t" o:hr="t" fillcolor="#aca899" stroked="f"/>
              </w:pict>
            </w:r>
          </w:p>
        </w:tc>
      </w:tr>
    </w:tbl>
    <w:p w:rsidR="0089339E" w:rsidRPr="00FE39D6" w:rsidRDefault="0089339E" w:rsidP="00E0677F">
      <w:pPr>
        <w:rPr>
          <w:rFonts w:asciiTheme="majorBidi" w:hAnsiTheme="majorBidi" w:cstheme="majorBidi"/>
          <w:bCs/>
        </w:rPr>
      </w:pPr>
    </w:p>
    <w:p w:rsidR="0089339E" w:rsidRPr="00FE39D6" w:rsidRDefault="0089339E" w:rsidP="00E0677F">
      <w:pPr>
        <w:rPr>
          <w:rFonts w:asciiTheme="majorBidi" w:hAnsiTheme="majorBidi" w:cstheme="majorBidi"/>
          <w:szCs w:val="20"/>
        </w:rPr>
      </w:pPr>
    </w:p>
    <w:p w:rsidR="00BE2FA9" w:rsidRPr="00FE39D6" w:rsidRDefault="00BE2FA9" w:rsidP="00E0677F">
      <w:pPr>
        <w:rPr>
          <w:rFonts w:asciiTheme="majorBidi" w:hAnsiTheme="majorBidi" w:cstheme="majorBidi"/>
          <w:b/>
        </w:rPr>
      </w:pPr>
    </w:p>
    <w:p w:rsidR="0089339E" w:rsidRPr="00FE39D6" w:rsidRDefault="0089339E" w:rsidP="00E0677F">
      <w:pPr>
        <w:rPr>
          <w:rFonts w:asciiTheme="majorBidi" w:hAnsiTheme="majorBidi" w:cstheme="majorBidi"/>
          <w:b/>
          <w:sz w:val="28"/>
          <w:szCs w:val="28"/>
        </w:rPr>
      </w:pPr>
      <w:r w:rsidRPr="00FE39D6">
        <w:rPr>
          <w:rFonts w:asciiTheme="majorBidi" w:hAnsiTheme="majorBidi" w:cstheme="majorBidi"/>
          <w:b/>
          <w:sz w:val="28"/>
          <w:szCs w:val="28"/>
        </w:rPr>
        <w:br w:type="page"/>
      </w:r>
    </w:p>
    <w:p w:rsidR="001E0C99" w:rsidRPr="00FE39D6" w:rsidRDefault="001E0C99" w:rsidP="00E0677F">
      <w:pPr>
        <w:jc w:val="center"/>
        <w:rPr>
          <w:rFonts w:asciiTheme="majorBidi" w:hAnsiTheme="majorBidi" w:cstheme="majorBidi"/>
          <w:b/>
          <w:sz w:val="28"/>
          <w:szCs w:val="28"/>
        </w:rPr>
      </w:pPr>
      <w:r w:rsidRPr="00FE39D6">
        <w:rPr>
          <w:rFonts w:asciiTheme="majorBidi" w:hAnsiTheme="majorBidi" w:cstheme="majorBidi"/>
          <w:b/>
          <w:sz w:val="28"/>
          <w:szCs w:val="28"/>
        </w:rPr>
        <w:lastRenderedPageBreak/>
        <w:t>Brief Review of Thermodynamics</w:t>
      </w:r>
    </w:p>
    <w:p w:rsidR="001E0C99" w:rsidRPr="00FE39D6" w:rsidRDefault="001E0C99" w:rsidP="00E0677F">
      <w:pPr>
        <w:rPr>
          <w:rFonts w:asciiTheme="majorBidi" w:hAnsiTheme="majorBidi" w:cstheme="majorBidi"/>
        </w:rPr>
      </w:pPr>
    </w:p>
    <w:p w:rsidR="00F6519A" w:rsidRPr="00FE39D6" w:rsidRDefault="001E0C99" w:rsidP="00E0677F">
      <w:pPr>
        <w:ind w:firstLine="720"/>
        <w:jc w:val="both"/>
        <w:rPr>
          <w:rFonts w:asciiTheme="majorBidi" w:hAnsiTheme="majorBidi" w:cstheme="majorBidi"/>
        </w:rPr>
      </w:pPr>
      <w:r w:rsidRPr="00FE39D6">
        <w:rPr>
          <w:rFonts w:asciiTheme="majorBidi" w:hAnsiTheme="majorBidi" w:cstheme="majorBidi"/>
        </w:rPr>
        <w:t xml:space="preserve">Discussion on </w:t>
      </w:r>
      <w:r w:rsidR="008C0F43" w:rsidRPr="00FE39D6">
        <w:rPr>
          <w:rFonts w:asciiTheme="majorBidi" w:hAnsiTheme="majorBidi" w:cstheme="majorBidi"/>
        </w:rPr>
        <w:t>statistical mechanics (</w:t>
      </w:r>
      <w:r w:rsidRPr="00FE39D6">
        <w:rPr>
          <w:rFonts w:asciiTheme="majorBidi" w:hAnsiTheme="majorBidi" w:cstheme="majorBidi"/>
        </w:rPr>
        <w:t>SM</w:t>
      </w:r>
      <w:r w:rsidR="008C0F43" w:rsidRPr="00FE39D6">
        <w:rPr>
          <w:rFonts w:asciiTheme="majorBidi" w:hAnsiTheme="majorBidi" w:cstheme="majorBidi"/>
        </w:rPr>
        <w:t>)</w:t>
      </w:r>
      <w:r w:rsidRPr="00FE39D6">
        <w:rPr>
          <w:rFonts w:asciiTheme="majorBidi" w:hAnsiTheme="majorBidi" w:cstheme="majorBidi"/>
        </w:rPr>
        <w:t xml:space="preserve"> often begins with thermodynamics. </w:t>
      </w:r>
      <w:r w:rsidR="00F6519A" w:rsidRPr="00FE39D6">
        <w:rPr>
          <w:rFonts w:asciiTheme="majorBidi" w:hAnsiTheme="majorBidi" w:cstheme="majorBidi"/>
        </w:rPr>
        <w:t>Thermal energy (heat) transferred to a molecule does not change the nature of the available energy levels, but it does change which energy levels are occupied by the electrons:</w:t>
      </w:r>
    </w:p>
    <w:p w:rsidR="00F6519A" w:rsidRPr="00FE39D6" w:rsidRDefault="00F6519A" w:rsidP="00E0677F">
      <w:pPr>
        <w:rPr>
          <w:rFonts w:asciiTheme="majorBidi" w:hAnsiTheme="majorBidi" w:cstheme="majorBidi"/>
        </w:rPr>
      </w:pPr>
    </w:p>
    <w:p w:rsidR="00F6519A" w:rsidRPr="00FE39D6" w:rsidRDefault="00F6519A" w:rsidP="00E0677F">
      <w:pPr>
        <w:jc w:val="center"/>
        <w:rPr>
          <w:rFonts w:asciiTheme="majorBidi" w:hAnsiTheme="majorBidi" w:cstheme="majorBidi"/>
        </w:rPr>
      </w:pPr>
      <w:r w:rsidRPr="00FE39D6">
        <w:rPr>
          <w:rFonts w:asciiTheme="majorBidi" w:hAnsiTheme="majorBidi" w:cstheme="majorBidi"/>
          <w:noProof/>
        </w:rPr>
        <w:drawing>
          <wp:inline distT="0" distB="0" distL="0" distR="0">
            <wp:extent cx="3238500" cy="1536700"/>
            <wp:effectExtent l="0" t="0" r="0" b="0"/>
            <wp:docPr id="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srcRect/>
                    <a:stretch>
                      <a:fillRect/>
                    </a:stretch>
                  </pic:blipFill>
                  <pic:spPr bwMode="auto">
                    <a:xfrm>
                      <a:off x="0" y="0"/>
                      <a:ext cx="3238500" cy="1536700"/>
                    </a:xfrm>
                    <a:prstGeom prst="rect">
                      <a:avLst/>
                    </a:prstGeom>
                    <a:noFill/>
                    <a:ln w="9525">
                      <a:noFill/>
                      <a:miter lim="800000"/>
                      <a:headEnd/>
                      <a:tailEnd/>
                    </a:ln>
                  </pic:spPr>
                </pic:pic>
              </a:graphicData>
            </a:graphic>
          </wp:inline>
        </w:drawing>
      </w:r>
    </w:p>
    <w:p w:rsidR="00F6519A" w:rsidRPr="00FE39D6" w:rsidRDefault="00F6519A" w:rsidP="00E0677F">
      <w:pPr>
        <w:numPr>
          <w:ilvl w:val="0"/>
          <w:numId w:val="1"/>
        </w:numPr>
        <w:rPr>
          <w:rFonts w:asciiTheme="majorBidi" w:hAnsiTheme="majorBidi" w:cstheme="majorBidi"/>
        </w:rPr>
      </w:pPr>
      <w:r w:rsidRPr="00FE39D6">
        <w:rPr>
          <w:rFonts w:asciiTheme="majorBidi" w:hAnsiTheme="majorBidi" w:cstheme="majorBidi"/>
        </w:rPr>
        <w:t>Within a macroscopic material sample (made up of Avogadro’s number of atoms), the total internal energy is still theoretically quantized, though the energy levels may be very close together (so close that we cannot really measure the quantization).  At finite temperature, each atom’s electrons are excited to some distribution among the available energy levels; with increasing thermal energy in the system, the electrons are able to access higher and higher energy levels.  One of the main objectives of statistical mechanics is to predict how the energy levels are occupied for a given model of how a system responds to thermal energy.</w:t>
      </w:r>
    </w:p>
    <w:p w:rsidR="00F6519A" w:rsidRPr="00FE39D6" w:rsidRDefault="00F6519A" w:rsidP="00E0677F">
      <w:pPr>
        <w:ind w:firstLine="720"/>
        <w:jc w:val="both"/>
        <w:rPr>
          <w:rFonts w:asciiTheme="majorBidi" w:hAnsiTheme="majorBidi" w:cstheme="majorBidi"/>
        </w:rPr>
      </w:pPr>
    </w:p>
    <w:p w:rsidR="00F6519A" w:rsidRPr="00FE39D6" w:rsidRDefault="00F6519A" w:rsidP="00E0677F">
      <w:pPr>
        <w:ind w:firstLine="720"/>
        <w:jc w:val="both"/>
        <w:rPr>
          <w:rFonts w:asciiTheme="majorBidi" w:hAnsiTheme="majorBidi" w:cstheme="majorBidi"/>
        </w:rPr>
      </w:pPr>
    </w:p>
    <w:p w:rsidR="00F6519A" w:rsidRPr="00FE39D6" w:rsidRDefault="00F6519A" w:rsidP="00E0677F">
      <w:pPr>
        <w:ind w:firstLine="720"/>
        <w:jc w:val="both"/>
        <w:rPr>
          <w:rFonts w:asciiTheme="majorBidi" w:hAnsiTheme="majorBidi" w:cstheme="majorBidi"/>
        </w:rPr>
      </w:pPr>
    </w:p>
    <w:p w:rsidR="001E0C99" w:rsidRPr="00FE39D6" w:rsidRDefault="001E0C99" w:rsidP="00E0677F">
      <w:pPr>
        <w:ind w:firstLine="720"/>
        <w:jc w:val="both"/>
        <w:rPr>
          <w:rFonts w:asciiTheme="majorBidi" w:hAnsiTheme="majorBidi" w:cstheme="majorBidi"/>
        </w:rPr>
      </w:pPr>
      <w:r w:rsidRPr="00FE39D6">
        <w:rPr>
          <w:rFonts w:asciiTheme="majorBidi" w:hAnsiTheme="majorBidi" w:cstheme="majorBidi"/>
        </w:rPr>
        <w:t>The reason is that SM provides</w:t>
      </w:r>
      <w:r w:rsidR="00BE2FA9" w:rsidRPr="00FE39D6">
        <w:rPr>
          <w:rFonts w:asciiTheme="majorBidi" w:hAnsiTheme="majorBidi" w:cstheme="majorBidi"/>
        </w:rPr>
        <w:t xml:space="preserve"> </w:t>
      </w:r>
      <w:r w:rsidRPr="00FE39D6">
        <w:rPr>
          <w:rFonts w:asciiTheme="majorBidi" w:hAnsiTheme="majorBidi" w:cstheme="majorBidi"/>
        </w:rPr>
        <w:t>a microscopic basis of thermodynamics and meaning to such terms as entropy and free energy which is otherwise rather hard to understand. Another important reason, not often emphasized enough, is that thermodynamics by itself is not very useful because it does not have the capacity to generate numbers needed to understand experiments. For example, the first two laws define all sorts of relations between thermodynamic variables and functions, but do not tell you how to calculate them. This deficiency partly the reason for the third law which tells that entropy of a perfectly crystalline solid is zero. Remember that this law is used to obtain entropy and enthalpy and then free energy, by integrating temperature dependent specific heat all the way from zero Kelvin.</w:t>
      </w:r>
    </w:p>
    <w:p w:rsidR="001E0C99" w:rsidRPr="00FE39D6" w:rsidRDefault="001E0C99" w:rsidP="00E0677F">
      <w:pPr>
        <w:rPr>
          <w:rFonts w:asciiTheme="majorBidi" w:hAnsiTheme="majorBidi" w:cstheme="majorBidi"/>
        </w:rPr>
      </w:pPr>
    </w:p>
    <w:p w:rsidR="001E0C99" w:rsidRPr="00FE39D6" w:rsidRDefault="001E0C99" w:rsidP="00E0677F">
      <w:pPr>
        <w:ind w:firstLine="720"/>
        <w:jc w:val="both"/>
        <w:rPr>
          <w:rFonts w:asciiTheme="majorBidi" w:hAnsiTheme="majorBidi" w:cstheme="majorBidi"/>
        </w:rPr>
      </w:pPr>
      <w:r w:rsidRPr="00FE39D6">
        <w:rPr>
          <w:rFonts w:asciiTheme="majorBidi" w:hAnsiTheme="majorBidi" w:cstheme="majorBidi"/>
        </w:rPr>
        <w:t xml:space="preserve">Let us go through the three laws quickly. The </w:t>
      </w:r>
      <w:r w:rsidRPr="00FE39D6">
        <w:rPr>
          <w:rFonts w:asciiTheme="majorBidi" w:hAnsiTheme="majorBidi" w:cstheme="majorBidi"/>
          <w:i/>
          <w:iCs/>
        </w:rPr>
        <w:t>first law</w:t>
      </w:r>
      <w:r w:rsidRPr="00FE39D6">
        <w:rPr>
          <w:rFonts w:asciiTheme="majorBidi" w:hAnsiTheme="majorBidi" w:cstheme="majorBidi"/>
        </w:rPr>
        <w:t xml:space="preserve"> has to do with conservation of energy. But in practical terms in gives a relation </w:t>
      </w:r>
      <w:r w:rsidR="00BE2FA9" w:rsidRPr="00FE39D6">
        <w:rPr>
          <w:rFonts w:asciiTheme="majorBidi" w:hAnsiTheme="majorBidi" w:cstheme="majorBidi"/>
        </w:rPr>
        <w:t>between energy</w:t>
      </w:r>
      <w:r w:rsidRPr="00FE39D6">
        <w:rPr>
          <w:rFonts w:asciiTheme="majorBidi" w:hAnsiTheme="majorBidi" w:cstheme="majorBidi"/>
        </w:rPr>
        <w:t>, work and heat.</w:t>
      </w:r>
    </w:p>
    <w:p w:rsidR="001E0C99" w:rsidRPr="00F1188A" w:rsidRDefault="002B263C" w:rsidP="00E0677F">
      <w:pPr>
        <w:jc w:val="center"/>
        <w:rPr>
          <w:rFonts w:asciiTheme="majorBidi" w:hAnsiTheme="majorBidi" w:cstheme="majorBidi"/>
        </w:rPr>
      </w:pPr>
      <w:r w:rsidRPr="00F1188A">
        <w:rPr>
          <w:rFonts w:asciiTheme="majorBidi" w:hAnsiTheme="majorBidi" w:cstheme="majorBidi"/>
          <w:position w:val="-10"/>
        </w:rPr>
        <w:object w:dxaOrig="27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7.5pt;height:15.5pt" o:ole="">
            <v:imagedata r:id="rId19" o:title=""/>
          </v:shape>
          <o:OLEObject Type="Embed" ProgID="Equation.DSMT4" ShapeID="_x0000_i1027" DrawAspect="Content" ObjectID="_1501432694" r:id="rId20"/>
        </w:object>
      </w:r>
      <w:r w:rsidRPr="00F1188A">
        <w:rPr>
          <w:rFonts w:asciiTheme="majorBidi" w:hAnsiTheme="majorBidi" w:cstheme="majorBidi"/>
        </w:rPr>
        <w:t xml:space="preserve">           </w:t>
      </w:r>
      <w:r w:rsidR="003A5A12" w:rsidRPr="00F1188A">
        <w:rPr>
          <w:rFonts w:asciiTheme="majorBidi" w:hAnsiTheme="majorBidi" w:cstheme="majorBidi"/>
          <w:position w:val="-30"/>
        </w:rPr>
        <w:object w:dxaOrig="1860" w:dyaOrig="700">
          <v:shape id="_x0000_i1028" type="#_x0000_t75" style="width:93.5pt;height:35pt" o:ole="">
            <v:imagedata r:id="rId21" o:title=""/>
          </v:shape>
          <o:OLEObject Type="Embed" ProgID="Equation.DSMT4" ShapeID="_x0000_i1028" DrawAspect="Content" ObjectID="_1501432695" r:id="rId22"/>
        </w:object>
      </w:r>
    </w:p>
    <w:p w:rsidR="001E0C99" w:rsidRPr="00FE39D6" w:rsidRDefault="001E0C99" w:rsidP="00E0677F">
      <w:pPr>
        <w:rPr>
          <w:rFonts w:asciiTheme="majorBidi" w:hAnsiTheme="majorBidi" w:cstheme="majorBidi"/>
        </w:rPr>
      </w:pPr>
      <w:proofErr w:type="gramStart"/>
      <w:r w:rsidRPr="00F1188A">
        <w:rPr>
          <w:rFonts w:asciiTheme="majorBidi" w:hAnsiTheme="majorBidi" w:cstheme="majorBidi"/>
        </w:rPr>
        <w:t>where</w:t>
      </w:r>
      <w:proofErr w:type="gramEnd"/>
      <w:r w:rsidRPr="00F1188A">
        <w:rPr>
          <w:rFonts w:asciiTheme="majorBidi" w:hAnsiTheme="majorBidi" w:cstheme="majorBidi"/>
        </w:rPr>
        <w:t xml:space="preserve"> work and heat are not exact differentials because they depend on path and are not state functions.</w:t>
      </w:r>
    </w:p>
    <w:p w:rsidR="001E0C99" w:rsidRPr="00FE39D6" w:rsidRDefault="001E0C99" w:rsidP="00E0677F">
      <w:pPr>
        <w:rPr>
          <w:rFonts w:asciiTheme="majorBidi" w:hAnsiTheme="majorBidi" w:cstheme="majorBidi"/>
        </w:rPr>
      </w:pPr>
    </w:p>
    <w:p w:rsidR="001E0C99" w:rsidRPr="00FE39D6" w:rsidRDefault="001E0C99" w:rsidP="00E0677F">
      <w:pPr>
        <w:ind w:firstLine="720"/>
        <w:rPr>
          <w:rFonts w:asciiTheme="majorBidi" w:hAnsiTheme="majorBidi" w:cstheme="majorBidi"/>
        </w:rPr>
      </w:pPr>
      <w:r w:rsidRPr="00FE39D6">
        <w:rPr>
          <w:rFonts w:asciiTheme="majorBidi" w:hAnsiTheme="majorBidi" w:cstheme="majorBidi"/>
        </w:rPr>
        <w:t xml:space="preserve">There </w:t>
      </w:r>
      <w:r w:rsidR="00BE2FA9" w:rsidRPr="00FE39D6">
        <w:rPr>
          <w:rFonts w:asciiTheme="majorBidi" w:hAnsiTheme="majorBidi" w:cstheme="majorBidi"/>
        </w:rPr>
        <w:t>are several</w:t>
      </w:r>
      <w:r w:rsidRPr="00FE39D6">
        <w:rPr>
          <w:rFonts w:asciiTheme="majorBidi" w:hAnsiTheme="majorBidi" w:cstheme="majorBidi"/>
        </w:rPr>
        <w:t xml:space="preserve"> nearly equivalent statements of </w:t>
      </w:r>
      <w:r w:rsidR="00BE2FA9" w:rsidRPr="00FE39D6">
        <w:rPr>
          <w:rFonts w:asciiTheme="majorBidi" w:hAnsiTheme="majorBidi" w:cstheme="majorBidi"/>
          <w:i/>
          <w:iCs/>
        </w:rPr>
        <w:t>the second</w:t>
      </w:r>
      <w:r w:rsidRPr="00FE39D6">
        <w:rPr>
          <w:rFonts w:asciiTheme="majorBidi" w:hAnsiTheme="majorBidi" w:cstheme="majorBidi"/>
          <w:i/>
          <w:iCs/>
        </w:rPr>
        <w:t xml:space="preserve"> law</w:t>
      </w:r>
      <w:r w:rsidRPr="00FE39D6">
        <w:rPr>
          <w:rFonts w:asciiTheme="majorBidi" w:hAnsiTheme="majorBidi" w:cstheme="majorBidi"/>
        </w:rPr>
        <w:t xml:space="preserve"> but ultimately all boil down to statements </w:t>
      </w:r>
      <w:r w:rsidR="003171B1" w:rsidRPr="00FE39D6">
        <w:rPr>
          <w:rFonts w:asciiTheme="majorBidi" w:hAnsiTheme="majorBidi" w:cstheme="majorBidi"/>
        </w:rPr>
        <w:t>about entropy</w:t>
      </w:r>
      <w:r w:rsidRPr="00FE39D6">
        <w:rPr>
          <w:rFonts w:asciiTheme="majorBidi" w:hAnsiTheme="majorBidi" w:cstheme="majorBidi"/>
        </w:rPr>
        <w:t>. The extensive state function entropy is an increasing function of energy. Entropy obeys Clausius Inequality in the form</w:t>
      </w:r>
    </w:p>
    <w:p w:rsidR="001E0C99" w:rsidRPr="00FE39D6" w:rsidRDefault="001E0C99" w:rsidP="00E0677F">
      <w:pPr>
        <w:jc w:val="center"/>
        <w:rPr>
          <w:rFonts w:asciiTheme="majorBidi" w:hAnsiTheme="majorBidi" w:cstheme="majorBidi"/>
        </w:rPr>
      </w:pPr>
      <w:r w:rsidRPr="00FE39D6">
        <w:rPr>
          <w:rFonts w:asciiTheme="majorBidi" w:hAnsiTheme="majorBidi" w:cstheme="majorBidi"/>
          <w:position w:val="-24"/>
        </w:rPr>
        <w:object w:dxaOrig="900" w:dyaOrig="620">
          <v:shape id="_x0000_i1029" type="#_x0000_t75" style="width:45pt;height:31pt" o:ole="">
            <v:imagedata r:id="rId23" o:title=""/>
          </v:shape>
          <o:OLEObject Type="Embed" ProgID="Equation.DSMT4" ShapeID="_x0000_i1029" DrawAspect="Content" ObjectID="_1501432696" r:id="rId24"/>
        </w:object>
      </w:r>
      <w:r w:rsidR="00555D09" w:rsidRPr="00FE39D6">
        <w:rPr>
          <w:rFonts w:asciiTheme="majorBidi" w:hAnsiTheme="majorBidi" w:cstheme="majorBidi"/>
        </w:rPr>
        <w:t xml:space="preserve">    </w:t>
      </w:r>
      <w:r w:rsidR="00555D09" w:rsidRPr="00FE39D6">
        <w:rPr>
          <w:rFonts w:asciiTheme="majorBidi" w:hAnsiTheme="majorBidi" w:cstheme="majorBidi"/>
          <w:position w:val="-24"/>
        </w:rPr>
        <w:object w:dxaOrig="1160" w:dyaOrig="660">
          <v:shape id="_x0000_i1030" type="#_x0000_t75" style="width:58pt;height:33pt" o:ole="">
            <v:imagedata r:id="rId25" o:title=""/>
          </v:shape>
          <o:OLEObject Type="Embed" ProgID="Equation.DSMT4" ShapeID="_x0000_i1030" DrawAspect="Content" ObjectID="_1501432697" r:id="rId26"/>
        </w:object>
      </w:r>
    </w:p>
    <w:p w:rsidR="001E0C99" w:rsidRPr="00FE39D6" w:rsidRDefault="001E0C99" w:rsidP="00E0677F">
      <w:pPr>
        <w:rPr>
          <w:rFonts w:asciiTheme="majorBidi" w:hAnsiTheme="majorBidi" w:cstheme="majorBidi"/>
        </w:rPr>
      </w:pPr>
      <w:proofErr w:type="gramStart"/>
      <w:r w:rsidRPr="00FE39D6">
        <w:rPr>
          <w:rFonts w:asciiTheme="majorBidi" w:hAnsiTheme="majorBidi" w:cstheme="majorBidi"/>
        </w:rPr>
        <w:t>where</w:t>
      </w:r>
      <w:proofErr w:type="gramEnd"/>
      <w:r w:rsidRPr="00FE39D6">
        <w:rPr>
          <w:rFonts w:asciiTheme="majorBidi" w:hAnsiTheme="majorBidi" w:cstheme="majorBidi"/>
        </w:rPr>
        <w:t xml:space="preserve"> the equality is sign is for a reversible process. The success of second law of thermodynamics is of course in</w:t>
      </w:r>
      <w:r w:rsidR="00555D09" w:rsidRPr="00FE39D6">
        <w:rPr>
          <w:rFonts w:asciiTheme="majorBidi" w:hAnsiTheme="majorBidi" w:cstheme="majorBidi"/>
        </w:rPr>
        <w:t xml:space="preserve"> the introduction of free energies</w:t>
      </w:r>
    </w:p>
    <w:p w:rsidR="00A2113D" w:rsidRPr="00FE39D6" w:rsidRDefault="00A2113D" w:rsidP="00E0677F">
      <w:pPr>
        <w:rPr>
          <w:rFonts w:asciiTheme="majorBidi" w:hAnsiTheme="majorBidi" w:cstheme="majorBidi"/>
        </w:rPr>
      </w:pPr>
    </w:p>
    <w:p w:rsidR="00A2113D" w:rsidRPr="00FE39D6" w:rsidRDefault="00A2113D" w:rsidP="00E0677F">
      <w:pPr>
        <w:jc w:val="center"/>
        <w:rPr>
          <w:rFonts w:asciiTheme="majorBidi" w:hAnsiTheme="majorBidi" w:cstheme="majorBidi"/>
          <w:lang w:val="en-GB"/>
        </w:rPr>
      </w:pPr>
      <w:r w:rsidRPr="00FE39D6">
        <w:rPr>
          <w:rFonts w:asciiTheme="majorBidi" w:hAnsiTheme="majorBidi" w:cstheme="majorBidi"/>
          <w:noProof/>
        </w:rPr>
        <w:drawing>
          <wp:inline distT="0" distB="0" distL="0" distR="0">
            <wp:extent cx="3783523" cy="1377950"/>
            <wp:effectExtent l="19050" t="0" r="7427"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cstate="print"/>
                    <a:srcRect t="15714" r="11636"/>
                    <a:stretch>
                      <a:fillRect/>
                    </a:stretch>
                  </pic:blipFill>
                  <pic:spPr bwMode="auto">
                    <a:xfrm>
                      <a:off x="0" y="0"/>
                      <a:ext cx="3791112" cy="1380714"/>
                    </a:xfrm>
                    <a:prstGeom prst="rect">
                      <a:avLst/>
                    </a:prstGeom>
                    <a:noFill/>
                    <a:ln w="9525">
                      <a:noFill/>
                      <a:miter lim="800000"/>
                      <a:headEnd/>
                      <a:tailEnd/>
                    </a:ln>
                  </pic:spPr>
                </pic:pic>
              </a:graphicData>
            </a:graphic>
          </wp:inline>
        </w:drawing>
      </w:r>
    </w:p>
    <w:p w:rsidR="00E60135" w:rsidRPr="00FE39D6" w:rsidRDefault="00E60135" w:rsidP="00E0677F">
      <w:pPr>
        <w:jc w:val="center"/>
        <w:rPr>
          <w:rFonts w:asciiTheme="majorBidi" w:hAnsiTheme="majorBidi" w:cstheme="majorBidi"/>
          <w:lang w:val="en-GB"/>
        </w:rPr>
      </w:pPr>
    </w:p>
    <w:p w:rsidR="00E60135" w:rsidRPr="00FE39D6" w:rsidRDefault="00E60135" w:rsidP="00E0677F">
      <w:pPr>
        <w:jc w:val="center"/>
        <w:rPr>
          <w:rFonts w:asciiTheme="majorBidi" w:hAnsiTheme="majorBidi" w:cstheme="majorBidi"/>
          <w:lang w:val="en-GB"/>
        </w:rPr>
      </w:pPr>
      <w:r w:rsidRPr="00FE39D6">
        <w:rPr>
          <w:rFonts w:asciiTheme="majorBidi" w:hAnsiTheme="majorBidi" w:cstheme="majorBidi"/>
          <w:noProof/>
        </w:rPr>
        <w:drawing>
          <wp:inline distT="0" distB="0" distL="0" distR="0">
            <wp:extent cx="4648200" cy="1593850"/>
            <wp:effectExtent l="19050" t="0" r="0" b="0"/>
            <wp:docPr id="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srcRect l="5006" t="10247" r="5617" b="6788"/>
                    <a:stretch>
                      <a:fillRect/>
                    </a:stretch>
                  </pic:blipFill>
                  <pic:spPr bwMode="auto">
                    <a:xfrm>
                      <a:off x="0" y="0"/>
                      <a:ext cx="4648200" cy="1593850"/>
                    </a:xfrm>
                    <a:prstGeom prst="rect">
                      <a:avLst/>
                    </a:prstGeom>
                    <a:noFill/>
                    <a:ln w="9525">
                      <a:noFill/>
                      <a:miter lim="800000"/>
                      <a:headEnd/>
                      <a:tailEnd/>
                    </a:ln>
                  </pic:spPr>
                </pic:pic>
              </a:graphicData>
            </a:graphic>
          </wp:inline>
        </w:drawing>
      </w:r>
    </w:p>
    <w:p w:rsidR="00E60135" w:rsidRPr="00FE39D6" w:rsidRDefault="00E60135" w:rsidP="00E0677F">
      <w:pPr>
        <w:jc w:val="center"/>
        <w:rPr>
          <w:rFonts w:asciiTheme="majorBidi" w:hAnsiTheme="majorBidi" w:cstheme="majorBidi"/>
          <w:lang w:val="en-GB"/>
        </w:rPr>
      </w:pPr>
      <w:r w:rsidRPr="00FE39D6">
        <w:rPr>
          <w:rFonts w:asciiTheme="majorBidi" w:hAnsiTheme="majorBidi" w:cstheme="majorBidi"/>
          <w:noProof/>
        </w:rPr>
        <w:drawing>
          <wp:inline distT="0" distB="0" distL="0" distR="0">
            <wp:extent cx="4051300" cy="1371600"/>
            <wp:effectExtent l="1905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cstate="print"/>
                    <a:srcRect l="5117" t="7812" r="1608" b="7813"/>
                    <a:stretch>
                      <a:fillRect/>
                    </a:stretch>
                  </pic:blipFill>
                  <pic:spPr bwMode="auto">
                    <a:xfrm>
                      <a:off x="0" y="0"/>
                      <a:ext cx="4051300" cy="1371600"/>
                    </a:xfrm>
                    <a:prstGeom prst="rect">
                      <a:avLst/>
                    </a:prstGeom>
                    <a:noFill/>
                    <a:ln w="9525">
                      <a:noFill/>
                      <a:miter lim="800000"/>
                      <a:headEnd/>
                      <a:tailEnd/>
                    </a:ln>
                  </pic:spPr>
                </pic:pic>
              </a:graphicData>
            </a:graphic>
          </wp:inline>
        </w:drawing>
      </w:r>
    </w:p>
    <w:p w:rsidR="00E60135" w:rsidRPr="00FE39D6" w:rsidRDefault="00E60135" w:rsidP="00E0677F">
      <w:pPr>
        <w:jc w:val="center"/>
        <w:rPr>
          <w:rFonts w:asciiTheme="majorBidi" w:hAnsiTheme="majorBidi" w:cstheme="majorBidi"/>
          <w:lang w:val="en-GB"/>
        </w:rPr>
      </w:pPr>
    </w:p>
    <w:p w:rsidR="003A5A12" w:rsidRPr="00FE39D6" w:rsidRDefault="003A5A12" w:rsidP="00E0677F">
      <w:pPr>
        <w:rPr>
          <w:rFonts w:asciiTheme="majorBidi" w:hAnsiTheme="majorBidi" w:cstheme="majorBidi"/>
          <w:sz w:val="16"/>
          <w:szCs w:val="16"/>
        </w:rPr>
      </w:pPr>
    </w:p>
    <w:p w:rsidR="00555D09" w:rsidRPr="00FE39D6" w:rsidRDefault="003A5A12" w:rsidP="00E0677F">
      <w:pPr>
        <w:rPr>
          <w:rFonts w:asciiTheme="majorBidi" w:hAnsiTheme="majorBidi" w:cstheme="majorBidi"/>
          <w:b/>
          <w:bCs/>
        </w:rPr>
      </w:pPr>
      <w:r w:rsidRPr="00FE39D6">
        <w:rPr>
          <w:rFonts w:asciiTheme="majorBidi" w:hAnsiTheme="majorBidi" w:cstheme="majorBidi"/>
          <w:b/>
          <w:bCs/>
        </w:rPr>
        <w:t>Internal Energy</w:t>
      </w:r>
    </w:p>
    <w:p w:rsidR="003A5A12" w:rsidRPr="00FE39D6" w:rsidRDefault="003A5A12" w:rsidP="00E0677F">
      <w:pPr>
        <w:jc w:val="center"/>
        <w:rPr>
          <w:rFonts w:asciiTheme="majorBidi" w:hAnsiTheme="majorBidi" w:cstheme="majorBidi"/>
          <w:lang w:bidi="ar-AE"/>
        </w:rPr>
      </w:pPr>
      <w:r w:rsidRPr="00FE39D6">
        <w:rPr>
          <w:rFonts w:asciiTheme="majorBidi" w:hAnsiTheme="majorBidi" w:cstheme="majorBidi"/>
          <w:position w:val="-6"/>
          <w:lang w:bidi="ar-AE"/>
        </w:rPr>
        <w:object w:dxaOrig="1760" w:dyaOrig="279">
          <v:shape id="_x0000_i1031" type="#_x0000_t75" style="width:97.5pt;height:15.5pt" o:ole="">
            <v:imagedata r:id="rId30" o:title=""/>
          </v:shape>
          <o:OLEObject Type="Embed" ProgID="Equation.DSMT4" ShapeID="_x0000_i1031" DrawAspect="Content" ObjectID="_1501432698" r:id="rId31"/>
        </w:object>
      </w:r>
      <w:r w:rsidRPr="00FE39D6">
        <w:rPr>
          <w:rFonts w:asciiTheme="majorBidi" w:hAnsiTheme="majorBidi" w:cstheme="majorBidi"/>
          <w:position w:val="-32"/>
          <w:lang w:bidi="ar-AE"/>
        </w:rPr>
        <w:object w:dxaOrig="5980" w:dyaOrig="720">
          <v:shape id="_x0000_i1032" type="#_x0000_t75" style="width:301pt;height:37pt" o:ole="">
            <v:imagedata r:id="rId32" o:title=""/>
          </v:shape>
          <o:OLEObject Type="Embed" ProgID="Equation.DSMT4" ShapeID="_x0000_i1032" DrawAspect="Content" ObjectID="_1501432699" r:id="rId33"/>
        </w:object>
      </w:r>
    </w:p>
    <w:p w:rsidR="003A5A12" w:rsidRPr="00FE39D6" w:rsidRDefault="003A5A12" w:rsidP="00E0677F">
      <w:pPr>
        <w:rPr>
          <w:rFonts w:asciiTheme="majorBidi" w:hAnsiTheme="majorBidi" w:cstheme="majorBidi"/>
          <w:b/>
          <w:bCs/>
        </w:rPr>
      </w:pPr>
      <w:r w:rsidRPr="00FE39D6">
        <w:rPr>
          <w:rFonts w:asciiTheme="majorBidi" w:hAnsiTheme="majorBidi" w:cstheme="majorBidi"/>
          <w:b/>
          <w:bCs/>
        </w:rPr>
        <w:t>Enthalpy</w:t>
      </w:r>
    </w:p>
    <w:p w:rsidR="003A5A12" w:rsidRPr="00FE39D6" w:rsidRDefault="003A5A12" w:rsidP="00E0677F">
      <w:pPr>
        <w:rPr>
          <w:rFonts w:asciiTheme="majorBidi" w:hAnsiTheme="majorBidi" w:cstheme="majorBidi"/>
        </w:rPr>
      </w:pPr>
    </w:p>
    <w:p w:rsidR="00555D09" w:rsidRPr="00FE39D6" w:rsidRDefault="00555D09" w:rsidP="00E0677F">
      <w:pPr>
        <w:jc w:val="center"/>
        <w:rPr>
          <w:rFonts w:asciiTheme="majorBidi" w:hAnsiTheme="majorBidi" w:cstheme="majorBidi"/>
        </w:rPr>
      </w:pPr>
      <w:r w:rsidRPr="00FE39D6">
        <w:rPr>
          <w:rFonts w:asciiTheme="majorBidi" w:hAnsiTheme="majorBidi" w:cstheme="majorBidi"/>
          <w:position w:val="-6"/>
        </w:rPr>
        <w:object w:dxaOrig="1400" w:dyaOrig="279">
          <v:shape id="_x0000_i1033" type="#_x0000_t75" style="width:69.5pt;height:14.5pt" o:ole="">
            <v:imagedata r:id="rId34" o:title=""/>
          </v:shape>
          <o:OLEObject Type="Embed" ProgID="Equation.DSMT4" ShapeID="_x0000_i1033" DrawAspect="Content" ObjectID="_1501432700" r:id="rId35"/>
        </w:object>
      </w:r>
    </w:p>
    <w:p w:rsidR="00555D09" w:rsidRPr="00FE39D6" w:rsidRDefault="00555D09" w:rsidP="00E0677F">
      <w:pPr>
        <w:jc w:val="center"/>
        <w:rPr>
          <w:rFonts w:asciiTheme="majorBidi" w:hAnsiTheme="majorBidi" w:cstheme="majorBidi"/>
        </w:rPr>
      </w:pPr>
      <w:r w:rsidRPr="00FE39D6">
        <w:rPr>
          <w:rFonts w:asciiTheme="majorBidi" w:hAnsiTheme="majorBidi" w:cstheme="majorBidi"/>
          <w:position w:val="-10"/>
        </w:rPr>
        <w:object w:dxaOrig="2320" w:dyaOrig="320">
          <v:shape id="_x0000_i1034" type="#_x0000_t75" style="width:116pt;height:15.5pt" o:ole="">
            <v:imagedata r:id="rId36" o:title=""/>
          </v:shape>
          <o:OLEObject Type="Embed" ProgID="Equation.DSMT4" ShapeID="_x0000_i1034" DrawAspect="Content" ObjectID="_1501432701" r:id="rId37"/>
        </w:object>
      </w:r>
      <w:r w:rsidRPr="00FE39D6">
        <w:rPr>
          <w:rFonts w:asciiTheme="majorBidi" w:hAnsiTheme="majorBidi" w:cstheme="majorBidi"/>
        </w:rPr>
        <w:t xml:space="preserve">   </w:t>
      </w:r>
      <w:proofErr w:type="gramStart"/>
      <w:r w:rsidRPr="00FE39D6">
        <w:rPr>
          <w:rFonts w:asciiTheme="majorBidi" w:hAnsiTheme="majorBidi" w:cstheme="majorBidi"/>
        </w:rPr>
        <w:t>at</w:t>
      </w:r>
      <w:proofErr w:type="gramEnd"/>
      <w:r w:rsidRPr="00FE39D6">
        <w:rPr>
          <w:rFonts w:asciiTheme="majorBidi" w:hAnsiTheme="majorBidi" w:cstheme="majorBidi"/>
        </w:rPr>
        <w:t xml:space="preserve"> constant </w:t>
      </w:r>
      <w:r w:rsidRPr="00FE39D6">
        <w:rPr>
          <w:rFonts w:asciiTheme="majorBidi" w:hAnsiTheme="majorBidi" w:cstheme="majorBidi"/>
          <w:i/>
          <w:iCs/>
        </w:rPr>
        <w:t>P</w:t>
      </w:r>
      <w:r w:rsidRPr="00FE39D6">
        <w:rPr>
          <w:rFonts w:asciiTheme="majorBidi" w:hAnsiTheme="majorBidi" w:cstheme="majorBidi"/>
        </w:rPr>
        <w:t xml:space="preserve"> and </w:t>
      </w:r>
      <w:r w:rsidRPr="00FE39D6">
        <w:rPr>
          <w:rFonts w:asciiTheme="majorBidi" w:hAnsiTheme="majorBidi" w:cstheme="majorBidi"/>
          <w:i/>
          <w:iCs/>
        </w:rPr>
        <w:t>T</w:t>
      </w:r>
      <w:r w:rsidR="002B263C" w:rsidRPr="00FE39D6">
        <w:rPr>
          <w:rFonts w:asciiTheme="majorBidi" w:hAnsiTheme="majorBidi" w:cstheme="majorBidi"/>
        </w:rPr>
        <w:t xml:space="preserve">     </w:t>
      </w:r>
      <w:r w:rsidR="002B263C" w:rsidRPr="00FE39D6">
        <w:rPr>
          <w:rFonts w:asciiTheme="majorBidi" w:hAnsiTheme="majorBidi" w:cstheme="majorBidi"/>
          <w:position w:val="-30"/>
        </w:rPr>
        <w:object w:dxaOrig="1860" w:dyaOrig="700">
          <v:shape id="_x0000_i1035" type="#_x0000_t75" style="width:92.5pt;height:35pt" o:ole="">
            <v:imagedata r:id="rId38" o:title=""/>
          </v:shape>
          <o:OLEObject Type="Embed" ProgID="Equation.DSMT4" ShapeID="_x0000_i1035" DrawAspect="Content" ObjectID="_1501432702" r:id="rId39"/>
        </w:object>
      </w:r>
    </w:p>
    <w:p w:rsidR="005C3DCF" w:rsidRPr="00FE39D6" w:rsidRDefault="008A4D3C" w:rsidP="00E0677F">
      <w:pPr>
        <w:rPr>
          <w:rFonts w:asciiTheme="majorBidi" w:hAnsiTheme="majorBidi" w:cstheme="majorBidi"/>
          <w:sz w:val="20"/>
          <w:szCs w:val="20"/>
          <w:lang w:bidi="ar-AE"/>
        </w:rPr>
      </w:pPr>
      <w:r w:rsidRPr="00FE39D6">
        <w:rPr>
          <w:rFonts w:asciiTheme="majorBidi" w:hAnsiTheme="majorBidi" w:cstheme="majorBidi"/>
          <w:sz w:val="20"/>
          <w:szCs w:val="20"/>
          <w:lang w:bidi="ar-AE"/>
        </w:rPr>
        <w:t>It is a state function.</w:t>
      </w:r>
    </w:p>
    <w:p w:rsidR="00555D09" w:rsidRPr="00FE39D6" w:rsidRDefault="003A5A12" w:rsidP="00E0677F">
      <w:pPr>
        <w:rPr>
          <w:rFonts w:asciiTheme="majorBidi" w:hAnsiTheme="majorBidi" w:cstheme="majorBidi"/>
        </w:rPr>
      </w:pPr>
      <w:r w:rsidRPr="00FE39D6">
        <w:rPr>
          <w:rFonts w:asciiTheme="majorBidi" w:hAnsiTheme="majorBidi" w:cstheme="majorBidi"/>
          <w:position w:val="-10"/>
          <w:sz w:val="26"/>
          <w:szCs w:val="26"/>
          <w:lang w:bidi="ar-AE"/>
        </w:rPr>
        <w:object w:dxaOrig="2340" w:dyaOrig="320">
          <v:shape id="_x0000_i1036" type="#_x0000_t75" style="width:142pt;height:19.5pt" o:ole="">
            <v:imagedata r:id="rId40" o:title=""/>
          </v:shape>
          <o:OLEObject Type="Embed" ProgID="Equation.DSMT4" ShapeID="_x0000_i1036" DrawAspect="Content" ObjectID="_1501432703" r:id="rId41"/>
        </w:object>
      </w:r>
    </w:p>
    <w:p w:rsidR="001E0C99" w:rsidRPr="00FE39D6" w:rsidRDefault="00555D09" w:rsidP="00E0677F">
      <w:pPr>
        <w:jc w:val="center"/>
        <w:rPr>
          <w:rFonts w:asciiTheme="majorBidi" w:hAnsiTheme="majorBidi" w:cstheme="majorBidi"/>
        </w:rPr>
      </w:pPr>
      <w:r w:rsidRPr="00FE39D6">
        <w:rPr>
          <w:rFonts w:asciiTheme="majorBidi" w:hAnsiTheme="majorBidi" w:cstheme="majorBidi"/>
          <w:position w:val="-6"/>
        </w:rPr>
        <w:object w:dxaOrig="900" w:dyaOrig="240">
          <v:shape id="_x0000_i1037" type="#_x0000_t75" style="width:67.5pt;height:18pt" o:ole="">
            <v:imagedata r:id="rId42" o:title=""/>
          </v:shape>
          <o:OLEObject Type="Embed" ProgID="Equation.DSMT4" ShapeID="_x0000_i1037" DrawAspect="Content" ObjectID="_1501432704" r:id="rId43"/>
        </w:object>
      </w:r>
      <w:r w:rsidRPr="00FE39D6">
        <w:rPr>
          <w:rFonts w:asciiTheme="majorBidi" w:hAnsiTheme="majorBidi" w:cstheme="majorBidi"/>
        </w:rPr>
        <w:t xml:space="preserve">         </w:t>
      </w:r>
      <w:r w:rsidRPr="00FE39D6">
        <w:rPr>
          <w:rFonts w:asciiTheme="majorBidi" w:hAnsiTheme="majorBidi" w:cstheme="majorBidi"/>
          <w:position w:val="-10"/>
        </w:rPr>
        <w:object w:dxaOrig="4060" w:dyaOrig="320">
          <v:shape id="_x0000_i1038" type="#_x0000_t75" style="width:238.5pt;height:19.5pt" o:ole="">
            <v:imagedata r:id="rId44" o:title=""/>
          </v:shape>
          <o:OLEObject Type="Embed" ProgID="Equation.DSMT4" ShapeID="_x0000_i1038" DrawAspect="Content" ObjectID="_1501432705" r:id="rId45"/>
        </w:object>
      </w:r>
      <w:r w:rsidRPr="00FE39D6">
        <w:rPr>
          <w:rFonts w:asciiTheme="majorBidi" w:hAnsiTheme="majorBidi" w:cstheme="majorBidi"/>
        </w:rPr>
        <w:t xml:space="preserve">,     </w:t>
      </w:r>
      <w:r w:rsidRPr="00FE39D6">
        <w:rPr>
          <w:rFonts w:asciiTheme="majorBidi" w:hAnsiTheme="majorBidi" w:cstheme="majorBidi"/>
          <w:position w:val="-30"/>
        </w:rPr>
        <w:object w:dxaOrig="1180" w:dyaOrig="700">
          <v:shape id="_x0000_i1039" type="#_x0000_t75" style="width:59pt;height:35pt" o:ole="">
            <v:imagedata r:id="rId46" o:title=""/>
          </v:shape>
          <o:OLEObject Type="Embed" ProgID="Equation.DSMT4" ShapeID="_x0000_i1039" DrawAspect="Content" ObjectID="_1501432706" r:id="rId47"/>
        </w:object>
      </w:r>
    </w:p>
    <w:p w:rsidR="005C3DCF" w:rsidRPr="00FE39D6" w:rsidRDefault="005C3DCF" w:rsidP="00E0677F">
      <w:pPr>
        <w:rPr>
          <w:rFonts w:asciiTheme="majorBidi" w:hAnsiTheme="majorBidi" w:cstheme="majorBidi"/>
        </w:rPr>
      </w:pPr>
      <w:proofErr w:type="gramStart"/>
      <w:r w:rsidRPr="00FE39D6">
        <w:rPr>
          <w:rFonts w:asciiTheme="majorBidi" w:hAnsiTheme="majorBidi" w:cstheme="majorBidi"/>
        </w:rPr>
        <w:t>and</w:t>
      </w:r>
      <w:proofErr w:type="gramEnd"/>
      <w:r w:rsidRPr="00FE39D6">
        <w:rPr>
          <w:rFonts w:asciiTheme="majorBidi" w:hAnsiTheme="majorBidi" w:cstheme="majorBidi"/>
        </w:rPr>
        <w:t xml:space="preserve"> the important </w:t>
      </w:r>
      <w:proofErr w:type="spellStart"/>
      <w:r w:rsidRPr="00FE39D6">
        <w:rPr>
          <w:rFonts w:asciiTheme="majorBidi" w:hAnsiTheme="majorBidi" w:cstheme="majorBidi"/>
        </w:rPr>
        <w:t>variational</w:t>
      </w:r>
      <w:proofErr w:type="spellEnd"/>
      <w:r w:rsidRPr="00FE39D6">
        <w:rPr>
          <w:rFonts w:asciiTheme="majorBidi" w:hAnsiTheme="majorBidi" w:cstheme="majorBidi"/>
        </w:rPr>
        <w:t xml:space="preserve"> statement that for a system at equilibrium, the free energy of the system is minimum. That is, any change will increase the free energy of the system.</w:t>
      </w:r>
      <w:r w:rsidR="008A4D3C" w:rsidRPr="00FE39D6">
        <w:rPr>
          <w:rFonts w:asciiTheme="majorBidi" w:hAnsiTheme="majorBidi" w:cstheme="majorBidi"/>
        </w:rPr>
        <w:t xml:space="preserve"> It measures the useful work obtainable for a closed thermodynamic system at a constant temperature </w:t>
      </w:r>
      <w:r w:rsidR="008A4D3C" w:rsidRPr="00FE39D6">
        <w:rPr>
          <w:rFonts w:asciiTheme="majorBidi" w:hAnsiTheme="majorBidi" w:cstheme="majorBidi"/>
          <w:highlight w:val="cyan"/>
        </w:rPr>
        <w:t>and volume</w:t>
      </w:r>
      <w:r w:rsidR="008A4D3C" w:rsidRPr="00FE39D6">
        <w:rPr>
          <w:rFonts w:asciiTheme="majorBidi" w:hAnsiTheme="majorBidi" w:cstheme="majorBidi"/>
        </w:rPr>
        <w:t>.</w:t>
      </w:r>
    </w:p>
    <w:p w:rsidR="005C3DCF" w:rsidRPr="00FE39D6" w:rsidRDefault="005C3DCF" w:rsidP="00E0677F">
      <w:pPr>
        <w:rPr>
          <w:rFonts w:asciiTheme="majorBidi" w:hAnsiTheme="majorBidi" w:cstheme="majorBidi"/>
        </w:rPr>
      </w:pPr>
    </w:p>
    <w:p w:rsidR="00957B2C" w:rsidRPr="00FE39D6" w:rsidRDefault="00957B2C" w:rsidP="00E0677F">
      <w:pPr>
        <w:rPr>
          <w:rFonts w:asciiTheme="majorBidi" w:hAnsiTheme="majorBidi" w:cstheme="majorBidi"/>
          <w:sz w:val="28"/>
          <w:lang w:bidi="ar-AE"/>
        </w:rPr>
      </w:pPr>
    </w:p>
    <w:p w:rsidR="00555D09" w:rsidRPr="00FE39D6" w:rsidRDefault="003A5A12" w:rsidP="00E0677F">
      <w:pPr>
        <w:rPr>
          <w:rFonts w:asciiTheme="majorBidi" w:hAnsiTheme="majorBidi" w:cstheme="majorBidi"/>
          <w:sz w:val="28"/>
          <w:lang w:bidi="ar-AE"/>
        </w:rPr>
      </w:pPr>
      <w:r w:rsidRPr="00FE39D6">
        <w:rPr>
          <w:rFonts w:asciiTheme="majorBidi" w:hAnsiTheme="majorBidi" w:cstheme="majorBidi"/>
          <w:position w:val="-6"/>
          <w:sz w:val="28"/>
          <w:lang w:bidi="ar-AE"/>
        </w:rPr>
        <w:object w:dxaOrig="1540" w:dyaOrig="279">
          <v:shape id="_x0000_i1040" type="#_x0000_t75" style="width:94pt;height:17.5pt" o:ole="">
            <v:imagedata r:id="rId48" o:title=""/>
          </v:shape>
          <o:OLEObject Type="Embed" ProgID="Equation.DSMT4" ShapeID="_x0000_i1040" DrawAspect="Content" ObjectID="_1501432707" r:id="rId49"/>
        </w:object>
      </w:r>
    </w:p>
    <w:p w:rsidR="003A5A12" w:rsidRPr="00FE39D6" w:rsidRDefault="003A5A12" w:rsidP="00E0677F">
      <w:pPr>
        <w:rPr>
          <w:rFonts w:asciiTheme="majorBidi" w:hAnsiTheme="majorBidi" w:cstheme="majorBidi"/>
          <w:lang w:bidi="ar-AE"/>
        </w:rPr>
      </w:pPr>
    </w:p>
    <w:p w:rsidR="00555D09" w:rsidRPr="00FE39D6" w:rsidRDefault="00555D09" w:rsidP="00E0677F">
      <w:pPr>
        <w:rPr>
          <w:rFonts w:asciiTheme="majorBidi" w:hAnsiTheme="majorBidi" w:cstheme="majorBidi"/>
        </w:rPr>
      </w:pPr>
      <w:r w:rsidRPr="00FE39D6">
        <w:rPr>
          <w:rFonts w:asciiTheme="majorBidi" w:hAnsiTheme="majorBidi" w:cstheme="majorBidi"/>
          <w:position w:val="-6"/>
          <w:lang w:bidi="ar-AE"/>
        </w:rPr>
        <w:object w:dxaOrig="1280" w:dyaOrig="279">
          <v:shape id="_x0000_i1041" type="#_x0000_t75" style="width:73.5pt;height:16.5pt" o:ole="">
            <v:imagedata r:id="rId50" o:title=""/>
          </v:shape>
          <o:OLEObject Type="Embed" ProgID="Equation.DSMT4" ShapeID="_x0000_i1041" DrawAspect="Content" ObjectID="_1501432708" r:id="rId51"/>
        </w:object>
      </w:r>
      <w:r w:rsidR="00E51B97" w:rsidRPr="00FE39D6">
        <w:rPr>
          <w:rFonts w:asciiTheme="majorBidi" w:hAnsiTheme="majorBidi" w:cstheme="majorBidi"/>
          <w:position w:val="-10"/>
        </w:rPr>
        <w:object w:dxaOrig="2100" w:dyaOrig="320">
          <v:shape id="_x0000_i1042" type="#_x0000_t75" style="width:118.5pt;height:17pt" o:ole="">
            <v:imagedata r:id="rId52" o:title=""/>
          </v:shape>
          <o:OLEObject Type="Embed" ProgID="Equation.DSMT4" ShapeID="_x0000_i1042" DrawAspect="Content" ObjectID="_1501432709" r:id="rId53"/>
        </w:object>
      </w:r>
      <w:r w:rsidR="00E51B97" w:rsidRPr="00FE39D6">
        <w:rPr>
          <w:rFonts w:asciiTheme="majorBidi" w:hAnsiTheme="majorBidi" w:cstheme="majorBidi"/>
        </w:rPr>
        <w:t xml:space="preserve"> = 0 at constant </w:t>
      </w:r>
      <w:r w:rsidR="00E51B97" w:rsidRPr="00FE39D6">
        <w:rPr>
          <w:rFonts w:asciiTheme="majorBidi" w:hAnsiTheme="majorBidi" w:cstheme="majorBidi"/>
          <w:i/>
          <w:iCs/>
        </w:rPr>
        <w:t>P</w:t>
      </w:r>
      <w:r w:rsidR="00E51B97" w:rsidRPr="00FE39D6">
        <w:rPr>
          <w:rFonts w:asciiTheme="majorBidi" w:hAnsiTheme="majorBidi" w:cstheme="majorBidi"/>
        </w:rPr>
        <w:t xml:space="preserve"> and </w:t>
      </w:r>
      <w:r w:rsidR="00E51B97" w:rsidRPr="00FE39D6">
        <w:rPr>
          <w:rFonts w:asciiTheme="majorBidi" w:hAnsiTheme="majorBidi" w:cstheme="majorBidi"/>
          <w:i/>
          <w:iCs/>
        </w:rPr>
        <w:t>T</w:t>
      </w:r>
      <w:r w:rsidR="00E51B97" w:rsidRPr="00FE39D6">
        <w:rPr>
          <w:rFonts w:asciiTheme="majorBidi" w:hAnsiTheme="majorBidi" w:cstheme="majorBidi"/>
        </w:rPr>
        <w:t xml:space="preserve">   (e.g. in phase transition such as melting)</w:t>
      </w:r>
    </w:p>
    <w:p w:rsidR="00E51B97" w:rsidRPr="00FE39D6" w:rsidRDefault="00E51B97" w:rsidP="00E0677F">
      <w:pPr>
        <w:rPr>
          <w:rFonts w:asciiTheme="majorBidi" w:hAnsiTheme="majorBidi" w:cstheme="majorBidi"/>
          <w:sz w:val="32"/>
          <w:szCs w:val="32"/>
          <w:lang w:bidi="ar-AE"/>
        </w:rPr>
      </w:pPr>
    </w:p>
    <w:p w:rsidR="005C3DCF" w:rsidRPr="00FE39D6" w:rsidRDefault="00E51B97" w:rsidP="00E0677F">
      <w:pPr>
        <w:rPr>
          <w:rFonts w:asciiTheme="majorBidi" w:hAnsiTheme="majorBidi" w:cstheme="majorBidi"/>
          <w:sz w:val="32"/>
          <w:szCs w:val="32"/>
          <w:lang w:bidi="ar-AE"/>
        </w:rPr>
      </w:pPr>
      <w:r w:rsidRPr="00FE39D6">
        <w:rPr>
          <w:rFonts w:asciiTheme="majorBidi" w:hAnsiTheme="majorBidi" w:cstheme="majorBidi"/>
          <w:position w:val="-6"/>
          <w:sz w:val="32"/>
          <w:szCs w:val="32"/>
          <w:lang w:bidi="ar-AE"/>
        </w:rPr>
        <w:object w:dxaOrig="1939" w:dyaOrig="279">
          <v:shape id="_x0000_i1043" type="#_x0000_t75" style="width:122.5pt;height:18pt" o:ole="">
            <v:imagedata r:id="rId54" o:title=""/>
          </v:shape>
          <o:OLEObject Type="Embed" ProgID="Equation.DSMT4" ShapeID="_x0000_i1043" DrawAspect="Content" ObjectID="_1501432710" r:id="rId55"/>
        </w:object>
      </w:r>
    </w:p>
    <w:p w:rsidR="00783C9D" w:rsidRPr="00FE39D6" w:rsidRDefault="00783C9D" w:rsidP="00E0677F">
      <w:pPr>
        <w:rPr>
          <w:rFonts w:asciiTheme="majorBidi" w:hAnsiTheme="majorBidi" w:cstheme="majorBidi"/>
          <w:sz w:val="32"/>
          <w:szCs w:val="32"/>
          <w:lang w:bidi="ar-AE"/>
        </w:rPr>
      </w:pPr>
    </w:p>
    <w:p w:rsidR="005C3DCF" w:rsidRPr="00FE39D6" w:rsidRDefault="005C3DCF" w:rsidP="00E0677F">
      <w:pPr>
        <w:jc w:val="center"/>
        <w:rPr>
          <w:rFonts w:asciiTheme="majorBidi" w:hAnsiTheme="majorBidi" w:cstheme="majorBidi"/>
        </w:rPr>
      </w:pPr>
      <w:r w:rsidRPr="00FE39D6">
        <w:rPr>
          <w:rFonts w:asciiTheme="majorBidi" w:hAnsiTheme="majorBidi" w:cstheme="majorBidi"/>
          <w:position w:val="-64"/>
        </w:rPr>
        <w:object w:dxaOrig="2000" w:dyaOrig="1400">
          <v:shape id="_x0000_i1044" type="#_x0000_t75" style="width:121pt;height:85pt" o:ole="">
            <v:imagedata r:id="rId56" o:title=""/>
          </v:shape>
          <o:OLEObject Type="Embed" ProgID="Equation.DSMT4" ShapeID="_x0000_i1044" DrawAspect="Content" ObjectID="_1501432711" r:id="rId57"/>
        </w:object>
      </w:r>
    </w:p>
    <w:p w:rsidR="00D529CD" w:rsidRPr="00FE39D6" w:rsidRDefault="00D529CD" w:rsidP="00E0677F">
      <w:pPr>
        <w:jc w:val="center"/>
        <w:rPr>
          <w:rFonts w:asciiTheme="majorBidi" w:hAnsiTheme="majorBidi" w:cstheme="majorBidi"/>
        </w:rPr>
      </w:pPr>
    </w:p>
    <w:p w:rsidR="005C3DCF" w:rsidRPr="00FE39D6" w:rsidRDefault="005C3DCF" w:rsidP="00E0677F">
      <w:pPr>
        <w:jc w:val="center"/>
        <w:rPr>
          <w:rFonts w:asciiTheme="majorBidi" w:hAnsiTheme="majorBidi" w:cstheme="majorBidi"/>
          <w:lang w:bidi="ar-AE"/>
        </w:rPr>
      </w:pPr>
      <w:r w:rsidRPr="00FE39D6">
        <w:rPr>
          <w:rFonts w:asciiTheme="majorBidi" w:hAnsiTheme="majorBidi" w:cstheme="majorBidi"/>
          <w:position w:val="-30"/>
          <w:lang w:bidi="ar-AE"/>
        </w:rPr>
        <w:object w:dxaOrig="8040" w:dyaOrig="700">
          <v:shape id="_x0000_i1045" type="#_x0000_t75" style="width:405pt;height:36pt" o:ole="">
            <v:imagedata r:id="rId58" o:title=""/>
          </v:shape>
          <o:OLEObject Type="Embed" ProgID="Equation.DSMT4" ShapeID="_x0000_i1045" DrawAspect="Content" ObjectID="_1501432712" r:id="rId59"/>
        </w:object>
      </w:r>
    </w:p>
    <w:p w:rsidR="00D529CD" w:rsidRPr="00FE39D6" w:rsidRDefault="00D529CD" w:rsidP="00E0677F">
      <w:pPr>
        <w:rPr>
          <w:rFonts w:asciiTheme="majorBidi" w:hAnsiTheme="majorBidi" w:cstheme="majorBidi"/>
          <w:lang w:bidi="ar-AE"/>
        </w:rPr>
      </w:pPr>
    </w:p>
    <w:p w:rsidR="00555D09" w:rsidRPr="00FE39D6" w:rsidRDefault="00D529CD" w:rsidP="00E0677F">
      <w:pPr>
        <w:rPr>
          <w:rFonts w:asciiTheme="majorBidi" w:hAnsiTheme="majorBidi" w:cstheme="majorBidi"/>
          <w:lang w:bidi="ar-AE"/>
        </w:rPr>
      </w:pPr>
      <w:r w:rsidRPr="00FE39D6">
        <w:rPr>
          <w:rFonts w:asciiTheme="majorBidi" w:hAnsiTheme="majorBidi" w:cstheme="majorBidi"/>
          <w:lang w:bidi="ar-AE"/>
        </w:rPr>
        <w:t>For different components</w:t>
      </w:r>
    </w:p>
    <w:p w:rsidR="00D529CD" w:rsidRPr="00FE39D6" w:rsidRDefault="00D529CD" w:rsidP="00E0677F">
      <w:pPr>
        <w:rPr>
          <w:rFonts w:asciiTheme="majorBidi" w:hAnsiTheme="majorBidi" w:cstheme="majorBidi"/>
        </w:rPr>
      </w:pPr>
    </w:p>
    <w:p w:rsidR="00555D09" w:rsidRPr="00FE39D6" w:rsidRDefault="005C3DCF" w:rsidP="00E0677F">
      <w:pPr>
        <w:jc w:val="center"/>
        <w:rPr>
          <w:rFonts w:asciiTheme="majorBidi" w:hAnsiTheme="majorBidi" w:cstheme="majorBidi"/>
        </w:rPr>
      </w:pPr>
      <w:r w:rsidRPr="00FE39D6">
        <w:rPr>
          <w:rFonts w:asciiTheme="majorBidi" w:hAnsiTheme="majorBidi" w:cstheme="majorBidi"/>
          <w:position w:val="-76"/>
        </w:rPr>
        <w:object w:dxaOrig="3060" w:dyaOrig="1640">
          <v:shape id="_x0000_i1046" type="#_x0000_t75" style="width:153pt;height:82pt" o:ole="">
            <v:imagedata r:id="rId60" o:title=""/>
          </v:shape>
          <o:OLEObject Type="Embed" ProgID="Equation.DSMT4" ShapeID="_x0000_i1046" DrawAspect="Content" ObjectID="_1501432713" r:id="rId61"/>
        </w:object>
      </w:r>
    </w:p>
    <w:p w:rsidR="00E51B97" w:rsidRPr="00FE39D6" w:rsidRDefault="00E51B97" w:rsidP="00E0677F">
      <w:pPr>
        <w:rPr>
          <w:rFonts w:asciiTheme="majorBidi" w:hAnsiTheme="majorBidi" w:cstheme="majorBidi"/>
        </w:rPr>
      </w:pPr>
    </w:p>
    <w:p w:rsidR="005C3DCF" w:rsidRPr="00FE39D6" w:rsidRDefault="005C3DCF" w:rsidP="00E0677F">
      <w:pPr>
        <w:rPr>
          <w:rFonts w:asciiTheme="majorBidi" w:hAnsiTheme="majorBidi" w:cstheme="majorBidi"/>
        </w:rPr>
      </w:pPr>
      <w:r w:rsidRPr="00FE39D6">
        <w:rPr>
          <w:rFonts w:asciiTheme="majorBidi" w:hAnsiTheme="majorBidi" w:cstheme="majorBidi"/>
        </w:rPr>
        <w:t xml:space="preserve">Where the chemical potential </w:t>
      </w:r>
      <w:r w:rsidRPr="00FE39D6">
        <w:rPr>
          <w:rFonts w:asciiTheme="majorBidi" w:hAnsiTheme="majorBidi" w:cstheme="majorBidi"/>
          <w:position w:val="-12"/>
        </w:rPr>
        <w:object w:dxaOrig="260" w:dyaOrig="360">
          <v:shape id="_x0000_i1047" type="#_x0000_t75" style="width:13pt;height:18pt" o:ole="">
            <v:imagedata r:id="rId62" o:title=""/>
          </v:shape>
          <o:OLEObject Type="Embed" ProgID="Equation.DSMT4" ShapeID="_x0000_i1047" DrawAspect="Content" ObjectID="_1501432714" r:id="rId63"/>
        </w:object>
      </w:r>
      <w:r w:rsidRPr="00FE39D6">
        <w:rPr>
          <w:rFonts w:asciiTheme="majorBidi" w:hAnsiTheme="majorBidi" w:cstheme="majorBidi"/>
        </w:rPr>
        <w:t xml:space="preserve"> is given by:</w:t>
      </w:r>
    </w:p>
    <w:p w:rsidR="005C3DCF" w:rsidRPr="00FE39D6" w:rsidRDefault="005C3DCF" w:rsidP="00E0677F">
      <w:pPr>
        <w:rPr>
          <w:rFonts w:asciiTheme="majorBidi" w:hAnsiTheme="majorBidi" w:cstheme="majorBidi"/>
        </w:rPr>
      </w:pPr>
    </w:p>
    <w:p w:rsidR="005C3DCF" w:rsidRPr="00FE39D6" w:rsidRDefault="005C3DCF" w:rsidP="00E0677F">
      <w:pPr>
        <w:jc w:val="center"/>
        <w:rPr>
          <w:rFonts w:asciiTheme="majorBidi" w:hAnsiTheme="majorBidi" w:cstheme="majorBidi"/>
          <w:lang w:bidi="ar-AE"/>
        </w:rPr>
      </w:pPr>
      <w:r w:rsidRPr="00FE39D6">
        <w:rPr>
          <w:rFonts w:asciiTheme="majorBidi" w:hAnsiTheme="majorBidi" w:cstheme="majorBidi"/>
          <w:position w:val="-36"/>
        </w:rPr>
        <w:object w:dxaOrig="4819" w:dyaOrig="800">
          <v:shape id="_x0000_i1048" type="#_x0000_t75" style="width:240.5pt;height:40pt" o:ole="">
            <v:imagedata r:id="rId64" o:title=""/>
          </v:shape>
          <o:OLEObject Type="Embed" ProgID="Equation.DSMT4" ShapeID="_x0000_i1048" DrawAspect="Content" ObjectID="_1501432715" r:id="rId65"/>
        </w:object>
      </w:r>
    </w:p>
    <w:p w:rsidR="005C3DCF" w:rsidRPr="00FE39D6" w:rsidRDefault="005C3DCF" w:rsidP="00E0677F">
      <w:pPr>
        <w:rPr>
          <w:rFonts w:asciiTheme="majorBidi" w:hAnsiTheme="majorBidi" w:cstheme="majorBidi"/>
        </w:rPr>
      </w:pPr>
    </w:p>
    <w:p w:rsidR="001E0C99" w:rsidRPr="00FE39D6" w:rsidRDefault="001E0C99" w:rsidP="00E0677F">
      <w:pPr>
        <w:rPr>
          <w:rFonts w:asciiTheme="majorBidi" w:hAnsiTheme="majorBidi" w:cstheme="majorBidi"/>
        </w:rPr>
      </w:pPr>
      <w:r w:rsidRPr="00FE39D6">
        <w:rPr>
          <w:rFonts w:asciiTheme="majorBidi" w:hAnsiTheme="majorBidi" w:cstheme="majorBidi"/>
        </w:rPr>
        <w:t>Students are encouraged to read the article by Frank Lambert in Chemical Education, available in a more recent form in the site</w:t>
      </w:r>
    </w:p>
    <w:tbl>
      <w:tblPr>
        <w:tblpPr w:leftFromText="180" w:rightFromText="180" w:vertAnchor="text" w:horzAnchor="page" w:tblpX="7102" w:tblpY="438"/>
        <w:tblW w:w="54" w:type="pct"/>
        <w:tblCellSpacing w:w="0" w:type="dxa"/>
        <w:tblCellMar>
          <w:left w:w="0" w:type="dxa"/>
          <w:right w:w="0" w:type="dxa"/>
        </w:tblCellMar>
        <w:tblLook w:val="0000"/>
      </w:tblPr>
      <w:tblGrid>
        <w:gridCol w:w="117"/>
      </w:tblGrid>
      <w:tr w:rsidR="001E0C99" w:rsidRPr="00FE39D6" w:rsidTr="00A01DE8">
        <w:trPr>
          <w:trHeight w:val="248"/>
          <w:tblCellSpacing w:w="0" w:type="dxa"/>
        </w:trPr>
        <w:tc>
          <w:tcPr>
            <w:tcW w:w="5000" w:type="pct"/>
            <w:noWrap/>
            <w:vAlign w:val="center"/>
          </w:tcPr>
          <w:p w:rsidR="001E0C99" w:rsidRPr="00FE39D6" w:rsidRDefault="001E0C99" w:rsidP="00E0677F">
            <w:pPr>
              <w:rPr>
                <w:rFonts w:asciiTheme="majorBidi" w:hAnsiTheme="majorBidi" w:cstheme="majorBidi"/>
              </w:rPr>
            </w:pPr>
          </w:p>
        </w:tc>
      </w:tr>
    </w:tbl>
    <w:p w:rsidR="001E0C99" w:rsidRPr="00FE39D6" w:rsidRDefault="002972AC" w:rsidP="00E0677F">
      <w:pPr>
        <w:pStyle w:val="NormalWeb"/>
        <w:rPr>
          <w:rFonts w:asciiTheme="majorBidi" w:hAnsiTheme="majorBidi" w:cstheme="majorBidi"/>
        </w:rPr>
      </w:pPr>
      <w:hyperlink r:id="rId66" w:history="1">
        <w:proofErr w:type="gramStart"/>
        <w:r w:rsidR="001E0C99" w:rsidRPr="00FE39D6">
          <w:rPr>
            <w:rStyle w:val="Hyperlink"/>
            <w:rFonts w:asciiTheme="majorBidi" w:hAnsiTheme="majorBidi" w:cstheme="majorBidi"/>
            <w:color w:val="auto"/>
          </w:rPr>
          <w:t>http://www.entropysite.com/students_approach.html</w:t>
        </w:r>
      </w:hyperlink>
      <w:r w:rsidR="001E0C99" w:rsidRPr="00FE39D6">
        <w:rPr>
          <w:rFonts w:asciiTheme="majorBidi" w:hAnsiTheme="majorBidi" w:cstheme="majorBidi"/>
        </w:rPr>
        <w:t xml:space="preserve"> for a shorter approach to understanding the second law and entropy.</w:t>
      </w:r>
      <w:proofErr w:type="gramEnd"/>
    </w:p>
    <w:p w:rsidR="001E0C99" w:rsidRPr="00FE39D6" w:rsidRDefault="001E0C99" w:rsidP="00E0677F">
      <w:pPr>
        <w:rPr>
          <w:rFonts w:asciiTheme="majorBidi" w:hAnsiTheme="majorBidi" w:cstheme="majorBidi"/>
        </w:rPr>
      </w:pPr>
    </w:p>
    <w:p w:rsidR="001E0C99" w:rsidRPr="00FE39D6" w:rsidRDefault="001E0C99" w:rsidP="00E0677F">
      <w:pPr>
        <w:rPr>
          <w:rFonts w:asciiTheme="majorBidi" w:hAnsiTheme="majorBidi" w:cstheme="majorBidi"/>
        </w:rPr>
      </w:pPr>
      <w:r w:rsidRPr="00FE39D6">
        <w:rPr>
          <w:rFonts w:asciiTheme="majorBidi" w:hAnsiTheme="majorBidi" w:cstheme="majorBidi"/>
        </w:rPr>
        <w:t xml:space="preserve">The </w:t>
      </w:r>
      <w:r w:rsidRPr="00FE39D6">
        <w:rPr>
          <w:rFonts w:asciiTheme="majorBidi" w:hAnsiTheme="majorBidi" w:cstheme="majorBidi"/>
          <w:i/>
          <w:iCs/>
        </w:rPr>
        <w:t>third law</w:t>
      </w:r>
      <w:r w:rsidRPr="00FE39D6">
        <w:rPr>
          <w:rFonts w:asciiTheme="majorBidi" w:hAnsiTheme="majorBidi" w:cstheme="majorBidi"/>
        </w:rPr>
        <w:t xml:space="preserve"> is </w:t>
      </w:r>
      <w:proofErr w:type="gramStart"/>
      <w:r w:rsidRPr="00FE39D6">
        <w:rPr>
          <w:rFonts w:asciiTheme="majorBidi" w:hAnsiTheme="majorBidi" w:cstheme="majorBidi"/>
        </w:rPr>
        <w:t>simple :</w:t>
      </w:r>
      <w:proofErr w:type="gramEnd"/>
      <w:r w:rsidRPr="00FE39D6">
        <w:rPr>
          <w:rFonts w:asciiTheme="majorBidi" w:hAnsiTheme="majorBidi" w:cstheme="majorBidi"/>
        </w:rPr>
        <w:t xml:space="preserve"> Entropy of a perfectly crystalline substance is zero ate absolute zero.</w:t>
      </w:r>
    </w:p>
    <w:p w:rsidR="001E0C99" w:rsidRPr="00FE39D6" w:rsidRDefault="001E0C99" w:rsidP="00E0677F">
      <w:pPr>
        <w:rPr>
          <w:rFonts w:asciiTheme="majorBidi" w:hAnsiTheme="majorBidi" w:cstheme="majorBidi"/>
        </w:rPr>
      </w:pPr>
    </w:p>
    <w:p w:rsidR="001E0C99" w:rsidRPr="00FE39D6" w:rsidRDefault="001E0C99" w:rsidP="00E0677F">
      <w:pPr>
        <w:rPr>
          <w:rFonts w:asciiTheme="majorBidi" w:hAnsiTheme="majorBidi" w:cstheme="majorBidi"/>
        </w:rPr>
      </w:pPr>
      <w:r w:rsidRPr="00FE39D6">
        <w:rPr>
          <w:rFonts w:asciiTheme="majorBidi" w:hAnsiTheme="majorBidi" w:cstheme="majorBidi"/>
        </w:rPr>
        <w:t>However, it is the third law that allows calculation of entropy</w:t>
      </w:r>
    </w:p>
    <w:p w:rsidR="001E0C99" w:rsidRPr="00FE39D6" w:rsidRDefault="001E0C99" w:rsidP="00E0677F">
      <w:pPr>
        <w:jc w:val="center"/>
        <w:rPr>
          <w:rFonts w:asciiTheme="majorBidi" w:hAnsiTheme="majorBidi" w:cstheme="majorBidi"/>
        </w:rPr>
      </w:pPr>
      <w:r w:rsidRPr="00FE39D6">
        <w:rPr>
          <w:rFonts w:asciiTheme="majorBidi" w:hAnsiTheme="majorBidi" w:cstheme="majorBidi"/>
          <w:position w:val="-32"/>
        </w:rPr>
        <w:object w:dxaOrig="1760" w:dyaOrig="740">
          <v:shape id="_x0000_i1049" type="#_x0000_t75" style="width:87.5pt;height:36.5pt" o:ole="">
            <v:imagedata r:id="rId67" o:title=""/>
          </v:shape>
          <o:OLEObject Type="Embed" ProgID="Equation.DSMT4" ShapeID="_x0000_i1049" DrawAspect="Content" ObjectID="_1501432716" r:id="rId68"/>
        </w:object>
      </w:r>
    </w:p>
    <w:p w:rsidR="001E0C99" w:rsidRPr="00FE39D6" w:rsidRDefault="001E0C99" w:rsidP="00E0677F">
      <w:pPr>
        <w:rPr>
          <w:rFonts w:asciiTheme="majorBidi" w:hAnsiTheme="majorBidi" w:cstheme="majorBidi"/>
        </w:rPr>
      </w:pPr>
      <w:r w:rsidRPr="00FE39D6">
        <w:rPr>
          <w:rFonts w:asciiTheme="majorBidi" w:hAnsiTheme="majorBidi" w:cstheme="majorBidi"/>
        </w:rPr>
        <w:t>We can find temperature dependence of the specific heat in the form of a series in T in many handbooks and these expansions are widely used by Geologists, Metallurgists and Chemical Thermodynamics researchers in the evaluation of free energy.</w:t>
      </w:r>
    </w:p>
    <w:p w:rsidR="001E0C99" w:rsidRPr="00FE39D6" w:rsidRDefault="001E0C99" w:rsidP="00E0677F">
      <w:pPr>
        <w:rPr>
          <w:rFonts w:asciiTheme="majorBidi" w:hAnsiTheme="majorBidi" w:cstheme="majorBidi"/>
        </w:rPr>
      </w:pPr>
    </w:p>
    <w:p w:rsidR="001E0C99" w:rsidRPr="00FE39D6" w:rsidRDefault="001E0C99" w:rsidP="00E0677F">
      <w:pPr>
        <w:rPr>
          <w:rFonts w:asciiTheme="majorBidi" w:hAnsiTheme="majorBidi" w:cstheme="majorBidi"/>
        </w:rPr>
      </w:pPr>
    </w:p>
    <w:p w:rsidR="00552C3A" w:rsidRPr="00FE39D6" w:rsidRDefault="000432AE" w:rsidP="00E0677F">
      <w:pPr>
        <w:rPr>
          <w:rFonts w:asciiTheme="majorBidi" w:hAnsiTheme="majorBidi" w:cstheme="majorBidi"/>
          <w:sz w:val="32"/>
          <w:szCs w:val="32"/>
        </w:rPr>
      </w:pPr>
      <w:r w:rsidRPr="00FE39D6">
        <w:rPr>
          <w:rFonts w:asciiTheme="majorBidi" w:hAnsiTheme="majorBidi" w:cstheme="majorBidi"/>
          <w:sz w:val="32"/>
          <w:szCs w:val="32"/>
        </w:rPr>
        <w:t>More discussions</w:t>
      </w:r>
    </w:p>
    <w:p w:rsidR="000432AE" w:rsidRPr="00FE39D6" w:rsidRDefault="000432AE" w:rsidP="00E0677F">
      <w:pPr>
        <w:rPr>
          <w:rFonts w:asciiTheme="majorBidi" w:hAnsiTheme="majorBidi" w:cstheme="majorBidi"/>
        </w:rPr>
      </w:pPr>
    </w:p>
    <w:p w:rsidR="000432AE" w:rsidRPr="00FE39D6" w:rsidRDefault="000432AE" w:rsidP="00E0677F">
      <w:pPr>
        <w:autoSpaceDE w:val="0"/>
        <w:autoSpaceDN w:val="0"/>
        <w:adjustRightInd w:val="0"/>
        <w:rPr>
          <w:rFonts w:asciiTheme="majorBidi" w:hAnsiTheme="majorBidi" w:cstheme="majorBidi"/>
          <w:sz w:val="34"/>
          <w:szCs w:val="34"/>
        </w:rPr>
      </w:pPr>
      <w:r w:rsidRPr="00FE39D6">
        <w:rPr>
          <w:rFonts w:asciiTheme="majorBidi" w:hAnsiTheme="majorBidi" w:cstheme="majorBidi"/>
          <w:sz w:val="34"/>
          <w:szCs w:val="34"/>
        </w:rPr>
        <w:t>Intensive and extensive quantities</w:t>
      </w:r>
    </w:p>
    <w:p w:rsidR="000432AE" w:rsidRPr="00FE39D6" w:rsidRDefault="000432AE" w:rsidP="00E0677F">
      <w:pPr>
        <w:autoSpaceDE w:val="0"/>
        <w:autoSpaceDN w:val="0"/>
        <w:adjustRightInd w:val="0"/>
        <w:rPr>
          <w:rFonts w:asciiTheme="majorBidi" w:hAnsiTheme="majorBidi" w:cstheme="majorBidi"/>
          <w:sz w:val="34"/>
          <w:szCs w:val="34"/>
        </w:rPr>
      </w:pPr>
    </w:p>
    <w:p w:rsidR="000432AE" w:rsidRPr="00FE39D6" w:rsidRDefault="000432AE" w:rsidP="00E0677F">
      <w:pPr>
        <w:autoSpaceDE w:val="0"/>
        <w:autoSpaceDN w:val="0"/>
        <w:adjustRightInd w:val="0"/>
        <w:rPr>
          <w:rFonts w:asciiTheme="majorBidi" w:hAnsiTheme="majorBidi" w:cstheme="majorBidi"/>
        </w:rPr>
      </w:pPr>
      <w:r w:rsidRPr="00FE39D6">
        <w:rPr>
          <w:rFonts w:asciiTheme="majorBidi" w:hAnsiTheme="majorBidi" w:cstheme="majorBidi"/>
        </w:rPr>
        <w:t xml:space="preserve">Suppose we have a homogeneous macroscopic system in equilibrium, if we separate the system into parts, the thermodynamic quantities which remain unchanged after the partition are called intensive quantities. The temperature </w:t>
      </w:r>
      <w:r w:rsidRPr="00FE39D6">
        <w:rPr>
          <w:rFonts w:asciiTheme="majorBidi" w:hAnsiTheme="majorBidi" w:cstheme="majorBidi"/>
          <w:i/>
          <w:iCs/>
        </w:rPr>
        <w:t>T</w:t>
      </w:r>
      <w:r w:rsidRPr="00FE39D6">
        <w:rPr>
          <w:rFonts w:asciiTheme="majorBidi" w:hAnsiTheme="majorBidi" w:cstheme="majorBidi"/>
        </w:rPr>
        <w:t xml:space="preserve">, pressure </w:t>
      </w:r>
      <w:r w:rsidRPr="00FE39D6">
        <w:rPr>
          <w:rFonts w:asciiTheme="majorBidi" w:hAnsiTheme="majorBidi" w:cstheme="majorBidi"/>
          <w:i/>
          <w:iCs/>
        </w:rPr>
        <w:t>P</w:t>
      </w:r>
      <w:r w:rsidRPr="00FE39D6">
        <w:rPr>
          <w:rFonts w:asciiTheme="majorBidi" w:hAnsiTheme="majorBidi" w:cstheme="majorBidi"/>
        </w:rPr>
        <w:t xml:space="preserve">, and chemical potential μ are intensive quantities. In contrast, </w:t>
      </w:r>
      <w:r w:rsidRPr="00FE39D6">
        <w:rPr>
          <w:rFonts w:asciiTheme="majorBidi" w:hAnsiTheme="majorBidi" w:cstheme="majorBidi"/>
          <w:i/>
          <w:iCs/>
        </w:rPr>
        <w:t>U</w:t>
      </w:r>
      <w:r w:rsidRPr="00FE39D6">
        <w:rPr>
          <w:rFonts w:asciiTheme="majorBidi" w:hAnsiTheme="majorBidi" w:cstheme="majorBidi"/>
        </w:rPr>
        <w:t xml:space="preserve">, </w:t>
      </w:r>
      <w:proofErr w:type="gramStart"/>
      <w:r w:rsidRPr="00FE39D6">
        <w:rPr>
          <w:rFonts w:asciiTheme="majorBidi" w:hAnsiTheme="majorBidi" w:cstheme="majorBidi"/>
          <w:i/>
          <w:iCs/>
        </w:rPr>
        <w:t xml:space="preserve">S </w:t>
      </w:r>
      <w:r w:rsidRPr="00FE39D6">
        <w:rPr>
          <w:rFonts w:asciiTheme="majorBidi" w:hAnsiTheme="majorBidi" w:cstheme="majorBidi"/>
        </w:rPr>
        <w:t>,</w:t>
      </w:r>
      <w:proofErr w:type="gramEnd"/>
      <w:r w:rsidRPr="00FE39D6">
        <w:rPr>
          <w:rFonts w:asciiTheme="majorBidi" w:hAnsiTheme="majorBidi" w:cstheme="majorBidi"/>
        </w:rPr>
        <w:t xml:space="preserve"> </w:t>
      </w:r>
      <w:r w:rsidRPr="00FE39D6">
        <w:rPr>
          <w:rFonts w:asciiTheme="majorBidi" w:hAnsiTheme="majorBidi" w:cstheme="majorBidi"/>
          <w:i/>
          <w:iCs/>
        </w:rPr>
        <w:t>V</w:t>
      </w:r>
      <w:r w:rsidRPr="00FE39D6">
        <w:rPr>
          <w:rFonts w:asciiTheme="majorBidi" w:hAnsiTheme="majorBidi" w:cstheme="majorBidi"/>
        </w:rPr>
        <w:t xml:space="preserve">, and </w:t>
      </w:r>
      <w:r w:rsidRPr="00FE39D6">
        <w:rPr>
          <w:rFonts w:asciiTheme="majorBidi" w:hAnsiTheme="majorBidi" w:cstheme="majorBidi"/>
          <w:i/>
          <w:iCs/>
        </w:rPr>
        <w:t xml:space="preserve">N </w:t>
      </w:r>
      <w:r w:rsidRPr="00FE39D6">
        <w:rPr>
          <w:rFonts w:asciiTheme="majorBidi" w:hAnsiTheme="majorBidi" w:cstheme="majorBidi"/>
        </w:rPr>
        <w:t>are extensive quantities which are proportional to the amount of matters in the system.</w:t>
      </w:r>
    </w:p>
    <w:p w:rsidR="000432AE" w:rsidRPr="00FE39D6" w:rsidRDefault="000432AE" w:rsidP="00E0677F">
      <w:pPr>
        <w:autoSpaceDE w:val="0"/>
        <w:autoSpaceDN w:val="0"/>
        <w:adjustRightInd w:val="0"/>
        <w:rPr>
          <w:rFonts w:asciiTheme="majorBidi" w:hAnsiTheme="majorBidi" w:cstheme="majorBidi"/>
        </w:rPr>
      </w:pPr>
      <w:r w:rsidRPr="00FE39D6">
        <w:rPr>
          <w:rFonts w:asciiTheme="majorBidi" w:hAnsiTheme="majorBidi" w:cstheme="majorBidi"/>
        </w:rPr>
        <w:t>Note: When we put two identical systems together, the intensive quantities such as the total internal energy would be unchanged but the extensive quantities would be doubled. This is possible only when the surface energy of the system is neglected. Such condition is justified since we are considering a macroscopic system which can be assumed arbitrarily large and the surface e</w:t>
      </w:r>
      <w:r w:rsidRPr="00FE39D6">
        <w:rPr>
          <w:rFonts w:asciiTheme="majorBidi" w:eastAsia="rtxr" w:hAnsiTheme="majorBidi" w:cstheme="majorBidi"/>
        </w:rPr>
        <w:t>ff</w:t>
      </w:r>
      <w:r w:rsidRPr="00FE39D6">
        <w:rPr>
          <w:rFonts w:asciiTheme="majorBidi" w:hAnsiTheme="majorBidi" w:cstheme="majorBidi"/>
        </w:rPr>
        <w:t xml:space="preserve">ect can be made arbitrarily small. Since </w:t>
      </w:r>
      <w:r w:rsidRPr="00FE39D6">
        <w:rPr>
          <w:rFonts w:asciiTheme="majorBidi" w:hAnsiTheme="majorBidi" w:cstheme="majorBidi"/>
          <w:i/>
          <w:iCs/>
        </w:rPr>
        <w:t>U</w:t>
      </w:r>
      <w:r w:rsidRPr="00FE39D6">
        <w:rPr>
          <w:rFonts w:asciiTheme="majorBidi" w:hAnsiTheme="majorBidi" w:cstheme="majorBidi"/>
        </w:rPr>
        <w:t xml:space="preserve">, </w:t>
      </w:r>
      <w:proofErr w:type="gramStart"/>
      <w:r w:rsidRPr="00FE39D6">
        <w:rPr>
          <w:rFonts w:asciiTheme="majorBidi" w:hAnsiTheme="majorBidi" w:cstheme="majorBidi"/>
          <w:i/>
          <w:iCs/>
        </w:rPr>
        <w:t xml:space="preserve">S </w:t>
      </w:r>
      <w:r w:rsidRPr="00FE39D6">
        <w:rPr>
          <w:rFonts w:asciiTheme="majorBidi" w:hAnsiTheme="majorBidi" w:cstheme="majorBidi"/>
        </w:rPr>
        <w:t>,</w:t>
      </w:r>
      <w:proofErr w:type="gramEnd"/>
      <w:r w:rsidRPr="00FE39D6">
        <w:rPr>
          <w:rFonts w:asciiTheme="majorBidi" w:hAnsiTheme="majorBidi" w:cstheme="majorBidi"/>
        </w:rPr>
        <w:t xml:space="preserve"> </w:t>
      </w:r>
      <w:r w:rsidRPr="00FE39D6">
        <w:rPr>
          <w:rFonts w:asciiTheme="majorBidi" w:hAnsiTheme="majorBidi" w:cstheme="majorBidi"/>
          <w:i/>
          <w:iCs/>
        </w:rPr>
        <w:t>V</w:t>
      </w:r>
      <w:r w:rsidRPr="00FE39D6">
        <w:rPr>
          <w:rFonts w:asciiTheme="majorBidi" w:hAnsiTheme="majorBidi" w:cstheme="majorBidi"/>
        </w:rPr>
        <w:t xml:space="preserve">, and </w:t>
      </w:r>
      <w:r w:rsidRPr="00FE39D6">
        <w:rPr>
          <w:rFonts w:asciiTheme="majorBidi" w:hAnsiTheme="majorBidi" w:cstheme="majorBidi"/>
          <w:i/>
          <w:iCs/>
        </w:rPr>
        <w:t xml:space="preserve">N </w:t>
      </w:r>
      <w:r w:rsidRPr="00FE39D6">
        <w:rPr>
          <w:rFonts w:asciiTheme="majorBidi" w:hAnsiTheme="majorBidi" w:cstheme="majorBidi"/>
        </w:rPr>
        <w:t xml:space="preserve">all scale linearly with the amount of the matter in the system while </w:t>
      </w:r>
      <w:r w:rsidRPr="00FE39D6">
        <w:rPr>
          <w:rFonts w:asciiTheme="majorBidi" w:hAnsiTheme="majorBidi" w:cstheme="majorBidi"/>
          <w:i/>
          <w:iCs/>
        </w:rPr>
        <w:t>P</w:t>
      </w:r>
      <w:r w:rsidRPr="00FE39D6">
        <w:rPr>
          <w:rFonts w:asciiTheme="majorBidi" w:hAnsiTheme="majorBidi" w:cstheme="majorBidi"/>
        </w:rPr>
        <w:t xml:space="preserve">, </w:t>
      </w:r>
      <w:r w:rsidRPr="00FE39D6">
        <w:rPr>
          <w:rFonts w:asciiTheme="majorBidi" w:hAnsiTheme="majorBidi" w:cstheme="majorBidi"/>
          <w:i/>
          <w:iCs/>
        </w:rPr>
        <w:t>T</w:t>
      </w:r>
      <w:r w:rsidRPr="00FE39D6">
        <w:rPr>
          <w:rFonts w:asciiTheme="majorBidi" w:hAnsiTheme="majorBidi" w:cstheme="majorBidi"/>
        </w:rPr>
        <w:t>, and μ are kept constant, the internal energy can be written as a homogeneous linear function of the other three extensive quantities as:</w:t>
      </w:r>
    </w:p>
    <w:p w:rsidR="000432AE" w:rsidRPr="00FE39D6" w:rsidRDefault="000432AE" w:rsidP="00E0677F">
      <w:pPr>
        <w:autoSpaceDE w:val="0"/>
        <w:autoSpaceDN w:val="0"/>
        <w:adjustRightInd w:val="0"/>
        <w:rPr>
          <w:rFonts w:asciiTheme="majorBidi" w:hAnsiTheme="majorBidi" w:cstheme="majorBidi"/>
        </w:rPr>
      </w:pPr>
      <w:r w:rsidRPr="00FE39D6">
        <w:rPr>
          <w:rFonts w:asciiTheme="majorBidi" w:hAnsiTheme="majorBidi" w:cstheme="majorBidi"/>
          <w:noProof/>
        </w:rPr>
        <w:drawing>
          <wp:inline distT="0" distB="0" distL="0" distR="0">
            <wp:extent cx="5943600" cy="4380969"/>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cstate="print"/>
                    <a:srcRect/>
                    <a:stretch>
                      <a:fillRect/>
                    </a:stretch>
                  </pic:blipFill>
                  <pic:spPr bwMode="auto">
                    <a:xfrm>
                      <a:off x="0" y="0"/>
                      <a:ext cx="5943600" cy="4380969"/>
                    </a:xfrm>
                    <a:prstGeom prst="rect">
                      <a:avLst/>
                    </a:prstGeom>
                    <a:noFill/>
                    <a:ln w="9525">
                      <a:noFill/>
                      <a:miter lim="800000"/>
                      <a:headEnd/>
                      <a:tailEnd/>
                    </a:ln>
                  </pic:spPr>
                </pic:pic>
              </a:graphicData>
            </a:graphic>
          </wp:inline>
        </w:drawing>
      </w:r>
    </w:p>
    <w:p w:rsidR="000432AE" w:rsidRPr="00FE39D6" w:rsidRDefault="000432AE" w:rsidP="00E0677F">
      <w:pPr>
        <w:autoSpaceDE w:val="0"/>
        <w:autoSpaceDN w:val="0"/>
        <w:adjustRightInd w:val="0"/>
        <w:rPr>
          <w:rFonts w:asciiTheme="majorBidi" w:hAnsiTheme="majorBidi" w:cstheme="majorBidi"/>
        </w:rPr>
      </w:pPr>
      <w:r w:rsidRPr="00FE39D6">
        <w:rPr>
          <w:rFonts w:asciiTheme="majorBidi" w:hAnsiTheme="majorBidi" w:cstheme="majorBidi"/>
          <w:noProof/>
        </w:rPr>
        <w:lastRenderedPageBreak/>
        <w:drawing>
          <wp:inline distT="0" distB="0" distL="0" distR="0">
            <wp:extent cx="5945981" cy="3929062"/>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cstate="print"/>
                    <a:srcRect t="3512" b="4515"/>
                    <a:stretch>
                      <a:fillRect/>
                    </a:stretch>
                  </pic:blipFill>
                  <pic:spPr bwMode="auto">
                    <a:xfrm>
                      <a:off x="0" y="0"/>
                      <a:ext cx="5945981" cy="3929062"/>
                    </a:xfrm>
                    <a:prstGeom prst="rect">
                      <a:avLst/>
                    </a:prstGeom>
                    <a:noFill/>
                    <a:ln w="9525">
                      <a:noFill/>
                      <a:miter lim="800000"/>
                      <a:headEnd/>
                      <a:tailEnd/>
                    </a:ln>
                  </pic:spPr>
                </pic:pic>
              </a:graphicData>
            </a:graphic>
          </wp:inline>
        </w:drawing>
      </w:r>
    </w:p>
    <w:p w:rsidR="000432AE" w:rsidRPr="00FE39D6" w:rsidRDefault="000432AE" w:rsidP="00E0677F">
      <w:pPr>
        <w:rPr>
          <w:rFonts w:asciiTheme="majorBidi" w:hAnsiTheme="majorBidi" w:cstheme="majorBidi"/>
        </w:rPr>
      </w:pPr>
    </w:p>
    <w:p w:rsidR="000432AE" w:rsidRPr="00FE39D6" w:rsidRDefault="000432AE" w:rsidP="00E0677F">
      <w:pPr>
        <w:rPr>
          <w:rFonts w:asciiTheme="majorBidi" w:hAnsiTheme="majorBidi" w:cstheme="majorBidi"/>
        </w:rPr>
      </w:pPr>
    </w:p>
    <w:p w:rsidR="000432AE" w:rsidRPr="00FE39D6" w:rsidRDefault="000432AE" w:rsidP="00E0677F">
      <w:pPr>
        <w:rPr>
          <w:rFonts w:asciiTheme="majorBidi" w:hAnsiTheme="majorBidi" w:cstheme="majorBidi"/>
        </w:rPr>
      </w:pPr>
      <w:r w:rsidRPr="00FE39D6">
        <w:rPr>
          <w:rFonts w:asciiTheme="majorBidi" w:hAnsiTheme="majorBidi" w:cstheme="majorBidi"/>
          <w:noProof/>
        </w:rPr>
        <w:lastRenderedPageBreak/>
        <w:drawing>
          <wp:inline distT="0" distB="0" distL="0" distR="0">
            <wp:extent cx="5943600" cy="4394980"/>
            <wp:effectExtent l="1905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1" cstate="print"/>
                    <a:srcRect/>
                    <a:stretch>
                      <a:fillRect/>
                    </a:stretch>
                  </pic:blipFill>
                  <pic:spPr bwMode="auto">
                    <a:xfrm>
                      <a:off x="0" y="0"/>
                      <a:ext cx="5943600" cy="4394980"/>
                    </a:xfrm>
                    <a:prstGeom prst="rect">
                      <a:avLst/>
                    </a:prstGeom>
                    <a:noFill/>
                    <a:ln w="9525">
                      <a:noFill/>
                      <a:miter lim="800000"/>
                      <a:headEnd/>
                      <a:tailEnd/>
                    </a:ln>
                  </pic:spPr>
                </pic:pic>
              </a:graphicData>
            </a:graphic>
          </wp:inline>
        </w:drawing>
      </w:r>
    </w:p>
    <w:p w:rsidR="000432AE" w:rsidRPr="00FE39D6" w:rsidRDefault="000432AE" w:rsidP="00E0677F">
      <w:pPr>
        <w:rPr>
          <w:rFonts w:asciiTheme="majorBidi" w:hAnsiTheme="majorBidi" w:cstheme="majorBidi"/>
        </w:rPr>
      </w:pPr>
    </w:p>
    <w:p w:rsidR="000432AE" w:rsidRPr="00FE39D6" w:rsidRDefault="000432AE" w:rsidP="00E0677F">
      <w:pPr>
        <w:autoSpaceDE w:val="0"/>
        <w:autoSpaceDN w:val="0"/>
        <w:adjustRightInd w:val="0"/>
        <w:jc w:val="center"/>
        <w:rPr>
          <w:rFonts w:asciiTheme="majorBidi" w:hAnsiTheme="majorBidi" w:cstheme="majorBidi"/>
        </w:rPr>
      </w:pPr>
      <w:r w:rsidRPr="00FE39D6">
        <w:rPr>
          <w:rFonts w:asciiTheme="majorBidi" w:hAnsiTheme="majorBidi" w:cstheme="majorBidi"/>
          <w:noProof/>
        </w:rPr>
        <w:drawing>
          <wp:inline distT="0" distB="0" distL="0" distR="0">
            <wp:extent cx="5943600" cy="3914660"/>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cstate="print"/>
                    <a:srcRect/>
                    <a:stretch>
                      <a:fillRect/>
                    </a:stretch>
                  </pic:blipFill>
                  <pic:spPr bwMode="auto">
                    <a:xfrm>
                      <a:off x="0" y="0"/>
                      <a:ext cx="5943600" cy="3914660"/>
                    </a:xfrm>
                    <a:prstGeom prst="rect">
                      <a:avLst/>
                    </a:prstGeom>
                    <a:noFill/>
                    <a:ln w="9525">
                      <a:noFill/>
                      <a:miter lim="800000"/>
                      <a:headEnd/>
                      <a:tailEnd/>
                    </a:ln>
                  </pic:spPr>
                </pic:pic>
              </a:graphicData>
            </a:graphic>
          </wp:inline>
        </w:drawing>
      </w:r>
    </w:p>
    <w:p w:rsidR="000432AE" w:rsidRPr="00FE39D6" w:rsidRDefault="000432AE" w:rsidP="00E0677F">
      <w:pPr>
        <w:autoSpaceDE w:val="0"/>
        <w:autoSpaceDN w:val="0"/>
        <w:adjustRightInd w:val="0"/>
        <w:rPr>
          <w:rFonts w:asciiTheme="majorBidi" w:hAnsiTheme="majorBidi" w:cstheme="majorBidi"/>
          <w:sz w:val="50"/>
          <w:szCs w:val="50"/>
        </w:rPr>
      </w:pPr>
      <w:r w:rsidRPr="00FE39D6">
        <w:rPr>
          <w:rFonts w:asciiTheme="majorBidi" w:hAnsiTheme="majorBidi" w:cstheme="majorBidi"/>
          <w:sz w:val="50"/>
          <w:szCs w:val="50"/>
        </w:rPr>
        <w:lastRenderedPageBreak/>
        <w:t>Statistical Mechanics</w:t>
      </w:r>
    </w:p>
    <w:p w:rsidR="000432AE" w:rsidRPr="00FE39D6" w:rsidRDefault="000432AE" w:rsidP="00E0677F">
      <w:pPr>
        <w:autoSpaceDE w:val="0"/>
        <w:autoSpaceDN w:val="0"/>
        <w:adjustRightInd w:val="0"/>
        <w:rPr>
          <w:rFonts w:asciiTheme="majorBidi" w:hAnsiTheme="majorBidi" w:cstheme="majorBidi"/>
          <w:sz w:val="34"/>
          <w:szCs w:val="34"/>
        </w:rPr>
      </w:pPr>
      <w:r w:rsidRPr="00FE39D6">
        <w:rPr>
          <w:rFonts w:asciiTheme="majorBidi" w:hAnsiTheme="majorBidi" w:cstheme="majorBidi"/>
          <w:sz w:val="34"/>
          <w:szCs w:val="34"/>
        </w:rPr>
        <w:t xml:space="preserve">In contrast to thermodynamics it provides a link between microscopic and macroscopic physics, because it starts with a Hamiltonian </w:t>
      </w:r>
      <w:r w:rsidRPr="00FE39D6">
        <w:rPr>
          <w:rFonts w:asciiTheme="majorBidi" w:hAnsiTheme="majorBidi" w:cstheme="majorBidi"/>
          <w:sz w:val="33"/>
          <w:szCs w:val="33"/>
        </w:rPr>
        <w:t>H</w:t>
      </w:r>
      <w:r w:rsidRPr="00FE39D6">
        <w:rPr>
          <w:rFonts w:asciiTheme="majorBidi" w:hAnsiTheme="majorBidi" w:cstheme="majorBidi"/>
          <w:sz w:val="34"/>
          <w:szCs w:val="34"/>
        </w:rPr>
        <w:t>, which describes the microscopic interaction.</w:t>
      </w:r>
    </w:p>
    <w:p w:rsidR="000432AE" w:rsidRPr="00FE39D6" w:rsidRDefault="000432AE" w:rsidP="00E0677F">
      <w:pPr>
        <w:autoSpaceDE w:val="0"/>
        <w:autoSpaceDN w:val="0"/>
        <w:adjustRightInd w:val="0"/>
        <w:rPr>
          <w:rFonts w:asciiTheme="majorBidi" w:hAnsiTheme="majorBidi" w:cstheme="majorBidi"/>
          <w:sz w:val="34"/>
          <w:szCs w:val="34"/>
        </w:rPr>
      </w:pPr>
      <w:r w:rsidRPr="00FE39D6">
        <w:rPr>
          <w:rFonts w:asciiTheme="majorBidi" w:hAnsiTheme="majorBidi" w:cstheme="majorBidi"/>
          <w:sz w:val="34"/>
          <w:szCs w:val="34"/>
        </w:rPr>
        <w:t>Canonical ensemble, the partition function:</w:t>
      </w:r>
    </w:p>
    <w:p w:rsidR="000432AE" w:rsidRPr="00FE39D6" w:rsidRDefault="000432AE" w:rsidP="00E0677F">
      <w:pPr>
        <w:autoSpaceDE w:val="0"/>
        <w:autoSpaceDN w:val="0"/>
        <w:adjustRightInd w:val="0"/>
        <w:jc w:val="center"/>
        <w:rPr>
          <w:rFonts w:asciiTheme="majorBidi" w:hAnsiTheme="majorBidi" w:cstheme="majorBidi"/>
        </w:rPr>
      </w:pPr>
      <w:r w:rsidRPr="00FE39D6">
        <w:rPr>
          <w:rFonts w:asciiTheme="majorBidi" w:hAnsiTheme="majorBidi" w:cstheme="majorBidi"/>
          <w:noProof/>
        </w:rPr>
        <w:drawing>
          <wp:inline distT="0" distB="0" distL="0" distR="0">
            <wp:extent cx="2464435" cy="549910"/>
            <wp:effectExtent l="1905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3" cstate="print"/>
                    <a:srcRect/>
                    <a:stretch>
                      <a:fillRect/>
                    </a:stretch>
                  </pic:blipFill>
                  <pic:spPr bwMode="auto">
                    <a:xfrm>
                      <a:off x="0" y="0"/>
                      <a:ext cx="2464435" cy="549910"/>
                    </a:xfrm>
                    <a:prstGeom prst="rect">
                      <a:avLst/>
                    </a:prstGeom>
                    <a:noFill/>
                    <a:ln w="9525">
                      <a:noFill/>
                      <a:miter lim="800000"/>
                      <a:headEnd/>
                      <a:tailEnd/>
                    </a:ln>
                  </pic:spPr>
                </pic:pic>
              </a:graphicData>
            </a:graphic>
          </wp:inline>
        </w:drawing>
      </w:r>
    </w:p>
    <w:p w:rsidR="000432AE" w:rsidRPr="00FE39D6" w:rsidRDefault="000432AE" w:rsidP="00E0677F">
      <w:pPr>
        <w:autoSpaceDE w:val="0"/>
        <w:autoSpaceDN w:val="0"/>
        <w:adjustRightInd w:val="0"/>
        <w:rPr>
          <w:rFonts w:asciiTheme="majorBidi" w:hAnsiTheme="majorBidi" w:cstheme="majorBidi"/>
        </w:rPr>
      </w:pPr>
      <w:r w:rsidRPr="00FE39D6">
        <w:rPr>
          <w:rFonts w:asciiTheme="majorBidi" w:hAnsiTheme="majorBidi" w:cstheme="majorBidi"/>
          <w:noProof/>
        </w:rPr>
        <w:drawing>
          <wp:inline distT="0" distB="0" distL="0" distR="0">
            <wp:extent cx="2578735" cy="264160"/>
            <wp:effectExtent l="1905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4" cstate="print"/>
                    <a:srcRect/>
                    <a:stretch>
                      <a:fillRect/>
                    </a:stretch>
                  </pic:blipFill>
                  <pic:spPr bwMode="auto">
                    <a:xfrm>
                      <a:off x="0" y="0"/>
                      <a:ext cx="2578735" cy="264160"/>
                    </a:xfrm>
                    <a:prstGeom prst="rect">
                      <a:avLst/>
                    </a:prstGeom>
                    <a:noFill/>
                    <a:ln w="9525">
                      <a:noFill/>
                      <a:miter lim="800000"/>
                      <a:headEnd/>
                      <a:tailEnd/>
                    </a:ln>
                  </pic:spPr>
                </pic:pic>
              </a:graphicData>
            </a:graphic>
          </wp:inline>
        </w:drawing>
      </w:r>
    </w:p>
    <w:p w:rsidR="000432AE" w:rsidRPr="00FE39D6" w:rsidRDefault="000432AE" w:rsidP="00E0677F">
      <w:pPr>
        <w:autoSpaceDE w:val="0"/>
        <w:autoSpaceDN w:val="0"/>
        <w:adjustRightInd w:val="0"/>
        <w:jc w:val="center"/>
        <w:rPr>
          <w:rFonts w:asciiTheme="majorBidi" w:hAnsiTheme="majorBidi" w:cstheme="majorBidi"/>
        </w:rPr>
      </w:pPr>
      <w:r w:rsidRPr="00FE39D6">
        <w:rPr>
          <w:rFonts w:asciiTheme="majorBidi" w:hAnsiTheme="majorBidi" w:cstheme="majorBidi"/>
          <w:noProof/>
        </w:rPr>
        <w:drawing>
          <wp:inline distT="0" distB="0" distL="0" distR="0">
            <wp:extent cx="3838575" cy="1266744"/>
            <wp:effectExtent l="19050" t="0" r="9525"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5" cstate="print"/>
                    <a:srcRect/>
                    <a:stretch>
                      <a:fillRect/>
                    </a:stretch>
                  </pic:blipFill>
                  <pic:spPr bwMode="auto">
                    <a:xfrm>
                      <a:off x="0" y="0"/>
                      <a:ext cx="3838575" cy="1266744"/>
                    </a:xfrm>
                    <a:prstGeom prst="rect">
                      <a:avLst/>
                    </a:prstGeom>
                    <a:noFill/>
                    <a:ln w="9525">
                      <a:noFill/>
                      <a:miter lim="800000"/>
                      <a:headEnd/>
                      <a:tailEnd/>
                    </a:ln>
                  </pic:spPr>
                </pic:pic>
              </a:graphicData>
            </a:graphic>
          </wp:inline>
        </w:drawing>
      </w:r>
    </w:p>
    <w:p w:rsidR="000432AE" w:rsidRPr="00FE39D6" w:rsidRDefault="000432AE" w:rsidP="00E0677F">
      <w:pPr>
        <w:autoSpaceDE w:val="0"/>
        <w:autoSpaceDN w:val="0"/>
        <w:adjustRightInd w:val="0"/>
        <w:rPr>
          <w:rFonts w:asciiTheme="majorBidi" w:hAnsiTheme="majorBidi" w:cstheme="majorBidi"/>
        </w:rPr>
      </w:pPr>
    </w:p>
    <w:p w:rsidR="008519B3" w:rsidRPr="00FE39D6" w:rsidRDefault="008519B3" w:rsidP="00E0677F">
      <w:pPr>
        <w:ind w:left="72"/>
        <w:jc w:val="both"/>
        <w:rPr>
          <w:rFonts w:asciiTheme="majorBidi" w:hAnsiTheme="majorBidi" w:cstheme="majorBidi"/>
        </w:rPr>
      </w:pPr>
      <w:r w:rsidRPr="00FE39D6">
        <w:rPr>
          <w:rFonts w:asciiTheme="majorBidi" w:hAnsiTheme="majorBidi" w:cstheme="majorBidi"/>
          <w:b/>
          <w:bCs/>
          <w:u w:val="single"/>
        </w:rPr>
        <w:t>In Brief</w:t>
      </w:r>
      <w:r w:rsidRPr="00FE39D6">
        <w:rPr>
          <w:rFonts w:asciiTheme="majorBidi" w:hAnsiTheme="majorBidi" w:cstheme="majorBidi"/>
        </w:rPr>
        <w:t xml:space="preserve">:  </w:t>
      </w:r>
    </w:p>
    <w:p w:rsidR="008519B3" w:rsidRPr="00FE39D6" w:rsidRDefault="008519B3" w:rsidP="00E0677F">
      <w:pPr>
        <w:jc w:val="both"/>
        <w:rPr>
          <w:rFonts w:asciiTheme="majorBidi" w:hAnsiTheme="majorBidi" w:cstheme="majorBidi"/>
        </w:rPr>
      </w:pPr>
      <w:r w:rsidRPr="00FE39D6">
        <w:rPr>
          <w:rFonts w:asciiTheme="majorBidi" w:hAnsiTheme="majorBidi" w:cstheme="majorBidi"/>
        </w:rPr>
        <w:t xml:space="preserve"> </w:t>
      </w:r>
      <w:r w:rsidRPr="00FE39D6">
        <w:rPr>
          <w:rFonts w:asciiTheme="majorBidi" w:hAnsiTheme="majorBidi" w:cstheme="majorBidi"/>
          <w:position w:val="-24"/>
        </w:rPr>
        <w:object w:dxaOrig="1400" w:dyaOrig="660">
          <v:shape id="_x0000_i1050" type="#_x0000_t75" style="width:70pt;height:33pt" o:ole="">
            <v:imagedata r:id="rId76" o:title=""/>
          </v:shape>
          <o:OLEObject Type="Embed" ProgID="Equation.DSMT4" ShapeID="_x0000_i1050" DrawAspect="Content" ObjectID="_1501432717" r:id="rId77"/>
        </w:object>
      </w:r>
      <w:r w:rsidRPr="00FE39D6">
        <w:rPr>
          <w:rFonts w:asciiTheme="majorBidi" w:hAnsiTheme="majorBidi" w:cstheme="majorBidi"/>
        </w:rPr>
        <w:t xml:space="preserve">          </w:t>
      </w:r>
    </w:p>
    <w:p w:rsidR="008519B3" w:rsidRPr="00FE39D6" w:rsidRDefault="008519B3" w:rsidP="00E0677F">
      <w:pPr>
        <w:jc w:val="both"/>
        <w:rPr>
          <w:rFonts w:asciiTheme="majorBidi" w:hAnsiTheme="majorBidi" w:cstheme="majorBidi"/>
        </w:rPr>
      </w:pPr>
      <w:r w:rsidRPr="00FE39D6">
        <w:rPr>
          <w:rFonts w:asciiTheme="majorBidi" w:hAnsiTheme="majorBidi" w:cstheme="majorBidi"/>
          <w:position w:val="-28"/>
        </w:rPr>
        <w:object w:dxaOrig="2760" w:dyaOrig="660">
          <v:shape id="_x0000_i1051" type="#_x0000_t75" style="width:138pt;height:33pt" o:ole="" fillcolor="window">
            <v:imagedata r:id="rId78" o:title=""/>
          </v:shape>
          <o:OLEObject Type="Embed" ProgID="Equation.DSMT4" ShapeID="_x0000_i1051" DrawAspect="Content" ObjectID="_1501432718" r:id="rId79"/>
        </w:object>
      </w:r>
      <w:r w:rsidRPr="00FE39D6">
        <w:rPr>
          <w:rFonts w:asciiTheme="majorBidi" w:hAnsiTheme="majorBidi" w:cstheme="majorBidi"/>
        </w:rPr>
        <w:t xml:space="preserve">     </w:t>
      </w:r>
    </w:p>
    <w:p w:rsidR="008519B3" w:rsidRPr="00FE39D6" w:rsidRDefault="008519B3" w:rsidP="00E0677F">
      <w:pPr>
        <w:jc w:val="both"/>
        <w:rPr>
          <w:rFonts w:asciiTheme="majorBidi" w:hAnsiTheme="majorBidi" w:cstheme="majorBidi"/>
        </w:rPr>
      </w:pPr>
      <w:r w:rsidRPr="00FE39D6">
        <w:rPr>
          <w:rFonts w:asciiTheme="majorBidi" w:hAnsiTheme="majorBidi" w:cstheme="majorBidi"/>
          <w:position w:val="-28"/>
        </w:rPr>
        <w:object w:dxaOrig="6820" w:dyaOrig="660">
          <v:shape id="_x0000_i1052" type="#_x0000_t75" style="width:341pt;height:33pt" o:ole="" fillcolor="window">
            <v:imagedata r:id="rId80" o:title=""/>
          </v:shape>
          <o:OLEObject Type="Embed" ProgID="Equation.DSMT4" ShapeID="_x0000_i1052" DrawAspect="Content" ObjectID="_1501432719" r:id="rId81"/>
        </w:object>
      </w:r>
      <w:r w:rsidRPr="00FE39D6">
        <w:rPr>
          <w:rFonts w:asciiTheme="majorBidi" w:hAnsiTheme="majorBidi" w:cstheme="majorBidi"/>
          <w:i/>
          <w:iCs/>
        </w:rPr>
        <w:t xml:space="preserve"> </w:t>
      </w:r>
      <w:r w:rsidRPr="00FE39D6">
        <w:rPr>
          <w:rFonts w:asciiTheme="majorBidi" w:hAnsiTheme="majorBidi" w:cstheme="majorBidi"/>
        </w:rPr>
        <w:t xml:space="preserve"> </w:t>
      </w:r>
    </w:p>
    <w:p w:rsidR="008519B3" w:rsidRPr="00FE39D6" w:rsidRDefault="008519B3" w:rsidP="00E0677F">
      <w:pPr>
        <w:jc w:val="both"/>
        <w:rPr>
          <w:rFonts w:asciiTheme="majorBidi" w:hAnsiTheme="majorBidi" w:cstheme="majorBidi"/>
        </w:rPr>
      </w:pPr>
      <w:r w:rsidRPr="00FE39D6">
        <w:rPr>
          <w:rFonts w:asciiTheme="majorBidi" w:hAnsiTheme="majorBidi" w:cstheme="majorBidi"/>
          <w:position w:val="-30"/>
        </w:rPr>
        <w:object w:dxaOrig="4459" w:dyaOrig="700">
          <v:shape id="_x0000_i1053" type="#_x0000_t75" style="width:223pt;height:35pt" o:ole="">
            <v:imagedata r:id="rId82" o:title=""/>
          </v:shape>
          <o:OLEObject Type="Embed" ProgID="Equation.DSMT4" ShapeID="_x0000_i1053" DrawAspect="Content" ObjectID="_1501432720" r:id="rId83"/>
        </w:object>
      </w:r>
      <w:r w:rsidRPr="00FE39D6">
        <w:rPr>
          <w:rFonts w:asciiTheme="majorBidi" w:hAnsiTheme="majorBidi" w:cstheme="majorBidi"/>
        </w:rPr>
        <w:t xml:space="preserve">.         </w:t>
      </w:r>
    </w:p>
    <w:p w:rsidR="008519B3" w:rsidRPr="00FE39D6" w:rsidRDefault="008519B3" w:rsidP="00E0677F">
      <w:pPr>
        <w:ind w:left="72"/>
        <w:jc w:val="both"/>
        <w:rPr>
          <w:rFonts w:asciiTheme="majorBidi" w:hAnsiTheme="majorBidi" w:cstheme="majorBidi"/>
        </w:rPr>
      </w:pPr>
      <w:r w:rsidRPr="00FE39D6">
        <w:rPr>
          <w:rFonts w:asciiTheme="majorBidi" w:hAnsiTheme="majorBidi" w:cstheme="majorBidi"/>
          <w:b/>
          <w:bCs/>
          <w:u w:val="single"/>
        </w:rPr>
        <w:t xml:space="preserve">Helmholtz free </w:t>
      </w:r>
      <w:proofErr w:type="gramStart"/>
      <w:r w:rsidRPr="00FE39D6">
        <w:rPr>
          <w:rFonts w:asciiTheme="majorBidi" w:hAnsiTheme="majorBidi" w:cstheme="majorBidi"/>
          <w:b/>
          <w:bCs/>
          <w:u w:val="single"/>
        </w:rPr>
        <w:t xml:space="preserve">energy </w:t>
      </w:r>
      <w:r w:rsidRPr="00FE39D6">
        <w:rPr>
          <w:rFonts w:asciiTheme="majorBidi" w:hAnsiTheme="majorBidi" w:cstheme="majorBidi"/>
        </w:rPr>
        <w:t>:</w:t>
      </w:r>
      <w:proofErr w:type="gramEnd"/>
      <w:r w:rsidRPr="00FE39D6">
        <w:rPr>
          <w:rFonts w:asciiTheme="majorBidi" w:hAnsiTheme="majorBidi" w:cstheme="majorBidi"/>
        </w:rPr>
        <w:t xml:space="preserve">  </w:t>
      </w:r>
    </w:p>
    <w:p w:rsidR="008519B3" w:rsidRPr="00FE39D6" w:rsidRDefault="008519B3" w:rsidP="00E0677F">
      <w:pPr>
        <w:jc w:val="both"/>
        <w:rPr>
          <w:rFonts w:asciiTheme="majorBidi" w:hAnsiTheme="majorBidi" w:cstheme="majorBidi"/>
        </w:rPr>
      </w:pPr>
      <w:r w:rsidRPr="00FE39D6">
        <w:rPr>
          <w:rFonts w:asciiTheme="majorBidi" w:hAnsiTheme="majorBidi" w:cstheme="majorBidi"/>
          <w:position w:val="-30"/>
        </w:rPr>
        <w:object w:dxaOrig="5640" w:dyaOrig="700">
          <v:shape id="_x0000_i1054" type="#_x0000_t75" style="width:282pt;height:35pt" o:ole="">
            <v:imagedata r:id="rId84" o:title=""/>
          </v:shape>
          <o:OLEObject Type="Embed" ProgID="Equation.3" ShapeID="_x0000_i1054" DrawAspect="Content" ObjectID="_1501432721" r:id="rId85"/>
        </w:object>
      </w:r>
      <w:r w:rsidRPr="00FE39D6">
        <w:rPr>
          <w:rFonts w:asciiTheme="majorBidi" w:hAnsiTheme="majorBidi" w:cstheme="majorBidi"/>
        </w:rPr>
        <w:t xml:space="preserve">      </w:t>
      </w:r>
    </w:p>
    <w:p w:rsidR="008519B3" w:rsidRPr="00FE39D6" w:rsidRDefault="008519B3" w:rsidP="00E0677F">
      <w:pPr>
        <w:jc w:val="both"/>
        <w:rPr>
          <w:rFonts w:asciiTheme="majorBidi" w:hAnsiTheme="majorBidi" w:cstheme="majorBidi"/>
        </w:rPr>
      </w:pPr>
      <w:r w:rsidRPr="00FE39D6">
        <w:rPr>
          <w:rFonts w:asciiTheme="majorBidi" w:hAnsiTheme="majorBidi" w:cstheme="majorBidi"/>
        </w:rPr>
        <w:t xml:space="preserve">Use      </w:t>
      </w:r>
    </w:p>
    <w:p w:rsidR="008519B3" w:rsidRPr="00FE39D6" w:rsidRDefault="008519B3" w:rsidP="00E0677F">
      <w:pPr>
        <w:jc w:val="both"/>
        <w:rPr>
          <w:rFonts w:asciiTheme="majorBidi" w:hAnsiTheme="majorBidi" w:cstheme="majorBidi"/>
        </w:rPr>
      </w:pPr>
      <w:r w:rsidRPr="00FE39D6">
        <w:rPr>
          <w:rFonts w:asciiTheme="majorBidi" w:hAnsiTheme="majorBidi" w:cstheme="majorBidi"/>
          <w:position w:val="-28"/>
        </w:rPr>
        <w:object w:dxaOrig="5400" w:dyaOrig="660">
          <v:shape id="_x0000_i1055" type="#_x0000_t75" style="width:270pt;height:33pt" o:ole="">
            <v:imagedata r:id="rId86" o:title=""/>
          </v:shape>
          <o:OLEObject Type="Embed" ProgID="Equation.3" ShapeID="_x0000_i1055" DrawAspect="Content" ObjectID="_1501432722" r:id="rId87"/>
        </w:object>
      </w:r>
      <w:r w:rsidRPr="00FE39D6">
        <w:rPr>
          <w:rFonts w:asciiTheme="majorBidi" w:hAnsiTheme="majorBidi" w:cstheme="majorBidi"/>
        </w:rPr>
        <w:t xml:space="preserve">    </w:t>
      </w:r>
    </w:p>
    <w:p w:rsidR="008519B3" w:rsidRPr="00FE39D6" w:rsidRDefault="008519B3" w:rsidP="00E0677F">
      <w:pPr>
        <w:jc w:val="both"/>
        <w:rPr>
          <w:rFonts w:asciiTheme="majorBidi" w:hAnsiTheme="majorBidi" w:cstheme="majorBidi"/>
        </w:rPr>
      </w:pPr>
      <w:r w:rsidRPr="00FE39D6">
        <w:rPr>
          <w:rFonts w:asciiTheme="majorBidi" w:hAnsiTheme="majorBidi" w:cstheme="majorBidi"/>
        </w:rPr>
        <w:t>Then</w:t>
      </w:r>
    </w:p>
    <w:p w:rsidR="008519B3" w:rsidRPr="00FE39D6" w:rsidRDefault="008519B3" w:rsidP="00E0677F">
      <w:pPr>
        <w:jc w:val="both"/>
        <w:rPr>
          <w:rFonts w:asciiTheme="majorBidi" w:hAnsiTheme="majorBidi" w:cstheme="majorBidi"/>
        </w:rPr>
      </w:pPr>
      <w:r w:rsidRPr="00FE39D6">
        <w:rPr>
          <w:rFonts w:asciiTheme="majorBidi" w:hAnsiTheme="majorBidi" w:cstheme="majorBidi"/>
          <w:position w:val="-28"/>
        </w:rPr>
        <w:object w:dxaOrig="5600" w:dyaOrig="680">
          <v:shape id="_x0000_i1056" type="#_x0000_t75" style="width:280pt;height:34pt" o:ole="">
            <v:imagedata r:id="rId88" o:title=""/>
          </v:shape>
          <o:OLEObject Type="Embed" ProgID="Equation.DSMT4" ShapeID="_x0000_i1056" DrawAspect="Content" ObjectID="_1501432723" r:id="rId89"/>
        </w:object>
      </w:r>
    </w:p>
    <w:p w:rsidR="008519B3" w:rsidRPr="00FE39D6" w:rsidRDefault="008519B3" w:rsidP="00E0677F">
      <w:pPr>
        <w:jc w:val="both"/>
        <w:rPr>
          <w:rFonts w:asciiTheme="majorBidi" w:hAnsiTheme="majorBidi" w:cstheme="majorBidi"/>
        </w:rPr>
      </w:pPr>
      <w:r w:rsidRPr="00FE39D6">
        <w:rPr>
          <w:rFonts w:asciiTheme="majorBidi" w:hAnsiTheme="majorBidi" w:cstheme="majorBidi"/>
          <w:position w:val="-10"/>
        </w:rPr>
        <w:object w:dxaOrig="2540" w:dyaOrig="360">
          <v:shape id="_x0000_i1057" type="#_x0000_t75" style="width:127pt;height:18pt" o:ole="">
            <v:imagedata r:id="rId90" o:title=""/>
          </v:shape>
          <o:OLEObject Type="Embed" ProgID="Equation.DSMT4" ShapeID="_x0000_i1057" DrawAspect="Content" ObjectID="_1501432724" r:id="rId91"/>
        </w:object>
      </w:r>
      <w:r w:rsidRPr="00FE39D6">
        <w:rPr>
          <w:rFonts w:asciiTheme="majorBidi" w:hAnsiTheme="majorBidi" w:cstheme="majorBidi"/>
        </w:rPr>
        <w:t xml:space="preserve">     </w:t>
      </w:r>
    </w:p>
    <w:p w:rsidR="000432AE" w:rsidRPr="00FE39D6" w:rsidRDefault="008519B3" w:rsidP="00E0677F">
      <w:pPr>
        <w:rPr>
          <w:rFonts w:asciiTheme="majorBidi" w:hAnsiTheme="majorBidi" w:cstheme="majorBidi"/>
        </w:rPr>
      </w:pPr>
      <w:r w:rsidRPr="00FE39D6">
        <w:rPr>
          <w:rFonts w:asciiTheme="majorBidi" w:hAnsiTheme="majorBidi" w:cstheme="majorBidi"/>
          <w:b/>
          <w:bCs/>
          <w:u w:val="single"/>
        </w:rPr>
        <w:br w:type="page"/>
      </w:r>
    </w:p>
    <w:p w:rsidR="000432AE" w:rsidRPr="00FE39D6" w:rsidRDefault="000432AE" w:rsidP="00E0677F">
      <w:pPr>
        <w:rPr>
          <w:rFonts w:asciiTheme="majorBidi" w:hAnsiTheme="majorBidi" w:cstheme="majorBidi"/>
        </w:rPr>
      </w:pPr>
      <w:r w:rsidRPr="00FE39D6">
        <w:rPr>
          <w:rFonts w:asciiTheme="majorBidi" w:hAnsiTheme="majorBidi" w:cstheme="majorBidi"/>
          <w:noProof/>
        </w:rPr>
        <w:lastRenderedPageBreak/>
        <w:drawing>
          <wp:inline distT="0" distB="0" distL="0" distR="0">
            <wp:extent cx="5943600" cy="4278083"/>
            <wp:effectExtent l="19050" t="0" r="0" b="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2" cstate="print"/>
                    <a:srcRect/>
                    <a:stretch>
                      <a:fillRect/>
                    </a:stretch>
                  </pic:blipFill>
                  <pic:spPr bwMode="auto">
                    <a:xfrm>
                      <a:off x="0" y="0"/>
                      <a:ext cx="5943600" cy="4278083"/>
                    </a:xfrm>
                    <a:prstGeom prst="rect">
                      <a:avLst/>
                    </a:prstGeom>
                    <a:noFill/>
                    <a:ln w="9525">
                      <a:noFill/>
                      <a:miter lim="800000"/>
                      <a:headEnd/>
                      <a:tailEnd/>
                    </a:ln>
                  </pic:spPr>
                </pic:pic>
              </a:graphicData>
            </a:graphic>
          </wp:inline>
        </w:drawing>
      </w:r>
    </w:p>
    <w:p w:rsidR="003171B1" w:rsidRPr="00FE39D6" w:rsidRDefault="003171B1" w:rsidP="00E0677F">
      <w:pPr>
        <w:rPr>
          <w:rFonts w:asciiTheme="majorBidi" w:hAnsiTheme="majorBidi" w:cstheme="majorBidi"/>
        </w:rPr>
      </w:pPr>
    </w:p>
    <w:p w:rsidR="003171B1" w:rsidRPr="00FE39D6" w:rsidRDefault="003171B1" w:rsidP="00E0677F">
      <w:pPr>
        <w:rPr>
          <w:rFonts w:asciiTheme="majorBidi" w:hAnsiTheme="majorBidi" w:cstheme="majorBidi"/>
        </w:rPr>
      </w:pPr>
      <w:r w:rsidRPr="00FE39D6">
        <w:rPr>
          <w:rFonts w:asciiTheme="majorBidi" w:hAnsiTheme="majorBidi" w:cstheme="majorBidi"/>
        </w:rPr>
        <w:br w:type="page"/>
      </w:r>
    </w:p>
    <w:p w:rsidR="003171B1" w:rsidRPr="00FE39D6" w:rsidRDefault="000B7FF1" w:rsidP="00E0677F">
      <w:pPr>
        <w:pStyle w:val="Heading1"/>
        <w:rPr>
          <w:rFonts w:asciiTheme="majorBidi" w:hAnsiTheme="majorBidi" w:cstheme="majorBidi"/>
        </w:rPr>
      </w:pPr>
      <w:r>
        <w:rPr>
          <w:rFonts w:asciiTheme="majorBidi" w:hAnsiTheme="majorBidi" w:cstheme="majorBidi"/>
        </w:rPr>
        <w:lastRenderedPageBreak/>
        <w:t>Summary</w:t>
      </w:r>
      <w:r w:rsidR="00B57201" w:rsidRPr="00FE39D6">
        <w:rPr>
          <w:rFonts w:asciiTheme="majorBidi" w:hAnsiTheme="majorBidi" w:cstheme="majorBidi"/>
        </w:rPr>
        <w:t xml:space="preserve"> </w:t>
      </w:r>
      <w:r w:rsidR="008E47CD">
        <w:rPr>
          <w:rFonts w:asciiTheme="majorBidi" w:hAnsiTheme="majorBidi" w:cstheme="majorBidi"/>
        </w:rPr>
        <w:t xml:space="preserve">of </w:t>
      </w:r>
      <w:r w:rsidR="00B57201" w:rsidRPr="00FE39D6">
        <w:rPr>
          <w:rFonts w:asciiTheme="majorBidi" w:hAnsiTheme="majorBidi" w:cstheme="majorBidi"/>
        </w:rPr>
        <w:t>Thermodynamics</w:t>
      </w:r>
    </w:p>
    <w:p w:rsidR="00B57201" w:rsidRPr="00FE39D6" w:rsidRDefault="00B57201" w:rsidP="00E0677F">
      <w:pPr>
        <w:rPr>
          <w:rFonts w:asciiTheme="majorBidi" w:hAnsiTheme="majorBidi" w:cstheme="majorBidi"/>
          <w:b/>
          <w:u w:val="single"/>
        </w:rPr>
      </w:pPr>
    </w:p>
    <w:p w:rsidR="00B57201" w:rsidRDefault="00B57201" w:rsidP="00E0677F">
      <w:pPr>
        <w:pStyle w:val="ListParagraph"/>
        <w:numPr>
          <w:ilvl w:val="0"/>
          <w:numId w:val="23"/>
        </w:numPr>
        <w:spacing w:after="0" w:line="240" w:lineRule="auto"/>
        <w:rPr>
          <w:rFonts w:asciiTheme="majorBidi" w:hAnsiTheme="majorBidi" w:cstheme="majorBidi"/>
        </w:rPr>
      </w:pPr>
      <w:r w:rsidRPr="00FE39D6">
        <w:rPr>
          <w:rFonts w:asciiTheme="majorBidi" w:hAnsiTheme="majorBidi" w:cstheme="majorBidi"/>
          <w:b/>
          <w:bCs/>
          <w:u w:val="single"/>
        </w:rPr>
        <w:t>Thermodynamics</w:t>
      </w:r>
      <w:r w:rsidRPr="00FE39D6">
        <w:rPr>
          <w:rFonts w:asciiTheme="majorBidi" w:hAnsiTheme="majorBidi" w:cstheme="majorBidi"/>
        </w:rPr>
        <w:t xml:space="preserve"> - the science that is concerned with </w:t>
      </w:r>
      <w:r w:rsidRPr="00FE39D6">
        <w:rPr>
          <w:rFonts w:asciiTheme="majorBidi" w:hAnsiTheme="majorBidi" w:cstheme="majorBidi"/>
          <w:b/>
          <w:bCs/>
        </w:rPr>
        <w:t>energy</w:t>
      </w:r>
      <w:r w:rsidRPr="00FE39D6">
        <w:rPr>
          <w:rFonts w:asciiTheme="majorBidi" w:hAnsiTheme="majorBidi" w:cstheme="majorBidi"/>
        </w:rPr>
        <w:t xml:space="preserve">, particularly </w:t>
      </w:r>
      <w:r w:rsidRPr="00FE39D6">
        <w:rPr>
          <w:rFonts w:asciiTheme="majorBidi" w:hAnsiTheme="majorBidi" w:cstheme="majorBidi"/>
          <w:b/>
          <w:bCs/>
        </w:rPr>
        <w:t>‘energy-in-transit’</w:t>
      </w:r>
      <w:r w:rsidRPr="00FE39D6">
        <w:rPr>
          <w:rFonts w:asciiTheme="majorBidi" w:hAnsiTheme="majorBidi" w:cstheme="majorBidi"/>
        </w:rPr>
        <w:t xml:space="preserve"> in the forms of </w:t>
      </w:r>
      <w:r w:rsidRPr="00FE39D6">
        <w:rPr>
          <w:rFonts w:asciiTheme="majorBidi" w:hAnsiTheme="majorBidi" w:cstheme="majorBidi"/>
          <w:b/>
          <w:bCs/>
        </w:rPr>
        <w:t>heat</w:t>
      </w:r>
      <w:r w:rsidRPr="00FE39D6">
        <w:rPr>
          <w:rFonts w:asciiTheme="majorBidi" w:hAnsiTheme="majorBidi" w:cstheme="majorBidi"/>
        </w:rPr>
        <w:t xml:space="preserve"> and </w:t>
      </w:r>
      <w:r w:rsidRPr="00FE39D6">
        <w:rPr>
          <w:rFonts w:asciiTheme="majorBidi" w:hAnsiTheme="majorBidi" w:cstheme="majorBidi"/>
          <w:b/>
          <w:bCs/>
        </w:rPr>
        <w:t>work</w:t>
      </w:r>
      <w:r w:rsidRPr="00FE39D6">
        <w:rPr>
          <w:rFonts w:asciiTheme="majorBidi" w:hAnsiTheme="majorBidi" w:cstheme="majorBidi"/>
        </w:rPr>
        <w:t xml:space="preserve">, and those </w:t>
      </w:r>
      <w:r w:rsidRPr="00FE39D6">
        <w:rPr>
          <w:rFonts w:asciiTheme="majorBidi" w:hAnsiTheme="majorBidi" w:cstheme="majorBidi"/>
          <w:b/>
          <w:bCs/>
        </w:rPr>
        <w:t>properties</w:t>
      </w:r>
      <w:r w:rsidRPr="00FE39D6">
        <w:rPr>
          <w:rFonts w:asciiTheme="majorBidi" w:hAnsiTheme="majorBidi" w:cstheme="majorBidi"/>
        </w:rPr>
        <w:t xml:space="preserve"> of </w:t>
      </w:r>
      <w:r w:rsidRPr="00FE39D6">
        <w:rPr>
          <w:rFonts w:asciiTheme="majorBidi" w:hAnsiTheme="majorBidi" w:cstheme="majorBidi"/>
          <w:b/>
          <w:bCs/>
        </w:rPr>
        <w:t>systems</w:t>
      </w:r>
      <w:r w:rsidRPr="00FE39D6">
        <w:rPr>
          <w:rFonts w:asciiTheme="majorBidi" w:hAnsiTheme="majorBidi" w:cstheme="majorBidi"/>
        </w:rPr>
        <w:t xml:space="preserve"> that are related to energy.</w:t>
      </w:r>
    </w:p>
    <w:p w:rsidR="00E0677F" w:rsidRPr="00FE39D6" w:rsidRDefault="00E0677F" w:rsidP="00E0677F">
      <w:pPr>
        <w:pStyle w:val="ListParagraph"/>
        <w:spacing w:after="0" w:line="240" w:lineRule="auto"/>
        <w:rPr>
          <w:rFonts w:asciiTheme="majorBidi" w:hAnsiTheme="majorBidi" w:cstheme="majorBidi"/>
        </w:rPr>
      </w:pPr>
    </w:p>
    <w:p w:rsidR="00B57201" w:rsidRDefault="00B57201" w:rsidP="00E0677F">
      <w:pPr>
        <w:pStyle w:val="ListParagraph"/>
        <w:numPr>
          <w:ilvl w:val="0"/>
          <w:numId w:val="23"/>
        </w:numPr>
        <w:spacing w:after="0" w:line="240" w:lineRule="auto"/>
        <w:rPr>
          <w:rFonts w:asciiTheme="majorBidi" w:hAnsiTheme="majorBidi" w:cstheme="majorBidi"/>
        </w:rPr>
      </w:pPr>
      <w:r w:rsidRPr="00FE39D6">
        <w:rPr>
          <w:rFonts w:asciiTheme="majorBidi" w:hAnsiTheme="majorBidi" w:cstheme="majorBidi"/>
          <w:b/>
          <w:bCs/>
          <w:u w:val="single"/>
        </w:rPr>
        <w:t>Energy</w:t>
      </w:r>
      <w:r w:rsidRPr="00FE39D6">
        <w:rPr>
          <w:rFonts w:asciiTheme="majorBidi" w:hAnsiTheme="majorBidi" w:cstheme="majorBidi"/>
        </w:rPr>
        <w:t xml:space="preserve"> – the ability to do work.  </w:t>
      </w:r>
      <w:r w:rsidRPr="00FE39D6">
        <w:rPr>
          <w:rFonts w:asciiTheme="majorBidi" w:hAnsiTheme="majorBidi" w:cstheme="majorBidi"/>
          <w:b/>
          <w:bCs/>
        </w:rPr>
        <w:t xml:space="preserve">All energy is </w:t>
      </w:r>
      <w:r w:rsidRPr="00FE39D6">
        <w:rPr>
          <w:rFonts w:asciiTheme="majorBidi" w:hAnsiTheme="majorBidi" w:cstheme="majorBidi"/>
          <w:b/>
          <w:bCs/>
          <w:i/>
          <w:iCs/>
        </w:rPr>
        <w:t>relative</w:t>
      </w:r>
      <w:r w:rsidRPr="00FE39D6">
        <w:rPr>
          <w:rFonts w:asciiTheme="majorBidi" w:hAnsiTheme="majorBidi" w:cstheme="majorBidi"/>
          <w:b/>
          <w:bCs/>
        </w:rPr>
        <w:t>!</w:t>
      </w:r>
      <w:r w:rsidRPr="00FE39D6">
        <w:rPr>
          <w:rFonts w:asciiTheme="majorBidi" w:hAnsiTheme="majorBidi" w:cstheme="majorBidi"/>
        </w:rPr>
        <w:t xml:space="preserve">  Energy-in-transit is not relative.</w:t>
      </w:r>
    </w:p>
    <w:p w:rsidR="00E0677F" w:rsidRPr="00E0677F" w:rsidRDefault="00E0677F" w:rsidP="00E0677F">
      <w:pPr>
        <w:rPr>
          <w:rFonts w:asciiTheme="majorBidi" w:hAnsiTheme="majorBidi" w:cstheme="majorBidi"/>
        </w:rPr>
      </w:pPr>
    </w:p>
    <w:p w:rsidR="00B57201" w:rsidRDefault="00B57201" w:rsidP="00E0677F">
      <w:pPr>
        <w:rPr>
          <w:rFonts w:asciiTheme="majorBidi" w:hAnsiTheme="majorBidi" w:cstheme="majorBidi"/>
        </w:rPr>
      </w:pPr>
      <w:r w:rsidRPr="00FE39D6">
        <w:rPr>
          <w:rFonts w:asciiTheme="majorBidi" w:hAnsiTheme="majorBidi" w:cstheme="majorBidi"/>
          <w:b/>
          <w:bCs/>
        </w:rPr>
        <w:t>Three kinds of energy</w:t>
      </w:r>
      <w:r w:rsidRPr="00FE39D6">
        <w:rPr>
          <w:rFonts w:asciiTheme="majorBidi" w:hAnsiTheme="majorBidi" w:cstheme="majorBidi"/>
        </w:rPr>
        <w:t>:</w:t>
      </w:r>
    </w:p>
    <w:p w:rsidR="00E0677F" w:rsidRPr="00FE39D6" w:rsidRDefault="00E0677F" w:rsidP="00E0677F">
      <w:pPr>
        <w:rPr>
          <w:rFonts w:asciiTheme="majorBidi" w:hAnsiTheme="majorBidi" w:cstheme="majorBidi"/>
        </w:rPr>
      </w:pPr>
    </w:p>
    <w:p w:rsidR="00B57201" w:rsidRPr="00FE39D6" w:rsidRDefault="00B57201" w:rsidP="00E0677F">
      <w:pPr>
        <w:pStyle w:val="ListParagraph"/>
        <w:numPr>
          <w:ilvl w:val="0"/>
          <w:numId w:val="21"/>
        </w:numPr>
        <w:spacing w:after="0" w:line="240" w:lineRule="auto"/>
        <w:rPr>
          <w:rFonts w:asciiTheme="majorBidi" w:hAnsiTheme="majorBidi" w:cstheme="majorBidi"/>
        </w:rPr>
      </w:pPr>
      <w:r w:rsidRPr="00FE39D6">
        <w:rPr>
          <w:rFonts w:asciiTheme="majorBidi" w:hAnsiTheme="majorBidi" w:cstheme="majorBidi"/>
          <w:u w:val="single"/>
        </w:rPr>
        <w:t>potential</w:t>
      </w:r>
      <w:r w:rsidRPr="00FE39D6">
        <w:rPr>
          <w:rFonts w:asciiTheme="majorBidi" w:hAnsiTheme="majorBidi" w:cstheme="majorBidi"/>
        </w:rPr>
        <w:t xml:space="preserve"> - energy due to </w:t>
      </w:r>
      <w:r w:rsidRPr="00FE39D6">
        <w:rPr>
          <w:rFonts w:asciiTheme="majorBidi" w:hAnsiTheme="majorBidi" w:cstheme="majorBidi"/>
          <w:i/>
          <w:iCs/>
        </w:rPr>
        <w:t>relative</w:t>
      </w:r>
      <w:r w:rsidRPr="00FE39D6">
        <w:rPr>
          <w:rFonts w:asciiTheme="majorBidi" w:hAnsiTheme="majorBidi" w:cstheme="majorBidi"/>
        </w:rPr>
        <w:t xml:space="preserve"> position,</w:t>
      </w:r>
    </w:p>
    <w:p w:rsidR="00B57201" w:rsidRPr="00FE39D6" w:rsidRDefault="00B57201" w:rsidP="00E0677F">
      <w:pPr>
        <w:pStyle w:val="ListParagraph"/>
        <w:numPr>
          <w:ilvl w:val="0"/>
          <w:numId w:val="21"/>
        </w:numPr>
        <w:spacing w:after="0" w:line="240" w:lineRule="auto"/>
        <w:rPr>
          <w:rFonts w:asciiTheme="majorBidi" w:hAnsiTheme="majorBidi" w:cstheme="majorBidi"/>
        </w:rPr>
      </w:pPr>
      <w:r w:rsidRPr="00FE39D6">
        <w:rPr>
          <w:rFonts w:asciiTheme="majorBidi" w:hAnsiTheme="majorBidi" w:cstheme="majorBidi"/>
          <w:u w:val="single"/>
        </w:rPr>
        <w:t>kinetic</w:t>
      </w:r>
      <w:r w:rsidRPr="00FE39D6">
        <w:rPr>
          <w:rFonts w:asciiTheme="majorBidi" w:hAnsiTheme="majorBidi" w:cstheme="majorBidi"/>
        </w:rPr>
        <w:t xml:space="preserve">   - energy due to </w:t>
      </w:r>
      <w:r w:rsidRPr="00FE39D6">
        <w:rPr>
          <w:rFonts w:asciiTheme="majorBidi" w:hAnsiTheme="majorBidi" w:cstheme="majorBidi"/>
          <w:i/>
          <w:iCs/>
        </w:rPr>
        <w:t>relative</w:t>
      </w:r>
      <w:r w:rsidRPr="00FE39D6">
        <w:rPr>
          <w:rFonts w:asciiTheme="majorBidi" w:hAnsiTheme="majorBidi" w:cstheme="majorBidi"/>
        </w:rPr>
        <w:t xml:space="preserve"> velocity,</w:t>
      </w:r>
    </w:p>
    <w:p w:rsidR="00B57201" w:rsidRDefault="00B57201" w:rsidP="00E0677F">
      <w:pPr>
        <w:pStyle w:val="ListParagraph"/>
        <w:numPr>
          <w:ilvl w:val="0"/>
          <w:numId w:val="21"/>
        </w:numPr>
        <w:spacing w:after="0" w:line="240" w:lineRule="auto"/>
        <w:rPr>
          <w:rFonts w:asciiTheme="majorBidi" w:hAnsiTheme="majorBidi" w:cstheme="majorBidi"/>
        </w:rPr>
      </w:pPr>
      <w:proofErr w:type="gramStart"/>
      <w:r w:rsidRPr="00FE39D6">
        <w:rPr>
          <w:rFonts w:asciiTheme="majorBidi" w:hAnsiTheme="majorBidi" w:cstheme="majorBidi"/>
          <w:u w:val="single"/>
        </w:rPr>
        <w:t>internal</w:t>
      </w:r>
      <w:r w:rsidRPr="00FE39D6">
        <w:rPr>
          <w:rFonts w:asciiTheme="majorBidi" w:hAnsiTheme="majorBidi" w:cstheme="majorBidi"/>
        </w:rPr>
        <w:t xml:space="preserve">  -</w:t>
      </w:r>
      <w:proofErr w:type="gramEnd"/>
      <w:r w:rsidRPr="00FE39D6">
        <w:rPr>
          <w:rFonts w:asciiTheme="majorBidi" w:hAnsiTheme="majorBidi" w:cstheme="majorBidi"/>
        </w:rPr>
        <w:t xml:space="preserve"> the sum of all potential and kinetic energies of constituent parts [atoms, molecules, etc.] of a system.</w:t>
      </w:r>
    </w:p>
    <w:p w:rsidR="00E0677F" w:rsidRPr="00FE39D6" w:rsidRDefault="00E0677F" w:rsidP="00E0677F">
      <w:pPr>
        <w:pStyle w:val="ListParagraph"/>
        <w:spacing w:after="0" w:line="240" w:lineRule="auto"/>
        <w:rPr>
          <w:rFonts w:asciiTheme="majorBidi" w:hAnsiTheme="majorBidi" w:cstheme="majorBidi"/>
        </w:rPr>
      </w:pPr>
    </w:p>
    <w:p w:rsidR="00B57201" w:rsidRDefault="00B57201" w:rsidP="00E0677F">
      <w:pPr>
        <w:rPr>
          <w:rFonts w:asciiTheme="majorBidi" w:hAnsiTheme="majorBidi" w:cstheme="majorBidi"/>
        </w:rPr>
      </w:pPr>
      <w:r w:rsidRPr="00FE39D6">
        <w:rPr>
          <w:rFonts w:asciiTheme="majorBidi" w:hAnsiTheme="majorBidi" w:cstheme="majorBidi"/>
          <w:b/>
          <w:bCs/>
        </w:rPr>
        <w:t>Two kinds of ‘energy-in-transit’</w:t>
      </w:r>
      <w:r w:rsidRPr="00FE39D6">
        <w:rPr>
          <w:rFonts w:asciiTheme="majorBidi" w:hAnsiTheme="majorBidi" w:cstheme="majorBidi"/>
        </w:rPr>
        <w:t>:</w:t>
      </w:r>
    </w:p>
    <w:p w:rsidR="00E0677F" w:rsidRPr="00FE39D6" w:rsidRDefault="00E0677F" w:rsidP="00E0677F">
      <w:pPr>
        <w:rPr>
          <w:rFonts w:asciiTheme="majorBidi" w:hAnsiTheme="majorBidi" w:cstheme="majorBidi"/>
        </w:rPr>
      </w:pPr>
    </w:p>
    <w:p w:rsidR="00B57201" w:rsidRPr="00E0677F" w:rsidRDefault="00B57201" w:rsidP="00E0677F">
      <w:pPr>
        <w:pStyle w:val="ListParagraph"/>
        <w:numPr>
          <w:ilvl w:val="0"/>
          <w:numId w:val="37"/>
        </w:numPr>
        <w:spacing w:after="0" w:line="240" w:lineRule="auto"/>
        <w:rPr>
          <w:rFonts w:asciiTheme="majorBidi" w:hAnsiTheme="majorBidi" w:cstheme="majorBidi"/>
        </w:rPr>
      </w:pPr>
      <w:proofErr w:type="gramStart"/>
      <w:r w:rsidRPr="00E0677F">
        <w:rPr>
          <w:rFonts w:asciiTheme="majorBidi" w:hAnsiTheme="majorBidi" w:cstheme="majorBidi"/>
          <w:u w:val="single"/>
        </w:rPr>
        <w:t>heat</w:t>
      </w:r>
      <w:proofErr w:type="gramEnd"/>
      <w:r w:rsidRPr="00E0677F">
        <w:rPr>
          <w:rFonts w:asciiTheme="majorBidi" w:hAnsiTheme="majorBidi" w:cstheme="majorBidi"/>
        </w:rPr>
        <w:t xml:space="preserve"> – energy transferred between system and surroundings because of a temperature difference, or gradient.</w:t>
      </w:r>
    </w:p>
    <w:p w:rsidR="00B57201" w:rsidRPr="00E0677F" w:rsidRDefault="00B57201" w:rsidP="00E0677F">
      <w:pPr>
        <w:pStyle w:val="ListParagraph"/>
        <w:numPr>
          <w:ilvl w:val="0"/>
          <w:numId w:val="37"/>
        </w:numPr>
        <w:spacing w:after="0" w:line="240" w:lineRule="auto"/>
        <w:rPr>
          <w:rFonts w:asciiTheme="majorBidi" w:hAnsiTheme="majorBidi" w:cstheme="majorBidi"/>
        </w:rPr>
      </w:pPr>
      <w:proofErr w:type="gramStart"/>
      <w:r w:rsidRPr="00E0677F">
        <w:rPr>
          <w:rFonts w:asciiTheme="majorBidi" w:hAnsiTheme="majorBidi" w:cstheme="majorBidi"/>
          <w:u w:val="single"/>
        </w:rPr>
        <w:t>work</w:t>
      </w:r>
      <w:proofErr w:type="gramEnd"/>
      <w:r w:rsidRPr="00E0677F">
        <w:rPr>
          <w:rFonts w:asciiTheme="majorBidi" w:hAnsiTheme="majorBidi" w:cstheme="majorBidi"/>
        </w:rPr>
        <w:t xml:space="preserve"> - energy transferred between system and surroundings because of a pressure difference, or gradient.</w:t>
      </w:r>
    </w:p>
    <w:p w:rsidR="00B57201" w:rsidRPr="00FE39D6" w:rsidRDefault="00B57201" w:rsidP="00E0677F">
      <w:pPr>
        <w:rPr>
          <w:rFonts w:asciiTheme="majorBidi" w:hAnsiTheme="majorBidi" w:cstheme="majorBidi"/>
          <w:b/>
        </w:rPr>
      </w:pPr>
      <w:r w:rsidRPr="00FE39D6">
        <w:rPr>
          <w:rFonts w:asciiTheme="majorBidi" w:hAnsiTheme="majorBidi" w:cstheme="majorBidi"/>
          <w:b/>
        </w:rPr>
        <w:t> </w:t>
      </w:r>
    </w:p>
    <w:p w:rsidR="00B57201" w:rsidRPr="00FE39D6" w:rsidRDefault="00B57201" w:rsidP="00E0677F">
      <w:pPr>
        <w:rPr>
          <w:rFonts w:asciiTheme="majorBidi" w:hAnsiTheme="majorBidi" w:cstheme="majorBidi"/>
          <w:bCs/>
        </w:rPr>
      </w:pPr>
      <w:r w:rsidRPr="00FE39D6">
        <w:rPr>
          <w:rFonts w:asciiTheme="majorBidi" w:hAnsiTheme="majorBidi" w:cstheme="majorBidi"/>
          <w:b/>
          <w:u w:val="single"/>
        </w:rPr>
        <w:t>Thermodynamic System</w:t>
      </w:r>
      <w:r w:rsidRPr="00FE39D6">
        <w:rPr>
          <w:rFonts w:asciiTheme="majorBidi" w:hAnsiTheme="majorBidi" w:cstheme="majorBidi"/>
          <w:bCs/>
        </w:rPr>
        <w:t xml:space="preserve"> </w:t>
      </w:r>
    </w:p>
    <w:p w:rsidR="00B57201" w:rsidRPr="00FE39D6" w:rsidRDefault="00B57201" w:rsidP="00E0677F"/>
    <w:p w:rsidR="0046474D" w:rsidRDefault="003171B1" w:rsidP="00E0677F">
      <w:pPr>
        <w:numPr>
          <w:ilvl w:val="0"/>
          <w:numId w:val="3"/>
        </w:numPr>
        <w:jc w:val="both"/>
        <w:rPr>
          <w:rFonts w:asciiTheme="majorBidi" w:hAnsiTheme="majorBidi" w:cstheme="majorBidi"/>
        </w:rPr>
      </w:pPr>
      <w:r w:rsidRPr="00FE39D6">
        <w:rPr>
          <w:rFonts w:asciiTheme="majorBidi" w:hAnsiTheme="majorBidi" w:cstheme="majorBidi"/>
          <w:b/>
          <w:i/>
        </w:rPr>
        <w:t>System</w:t>
      </w:r>
      <w:r w:rsidRPr="00FE39D6">
        <w:rPr>
          <w:rFonts w:asciiTheme="majorBidi" w:hAnsiTheme="majorBidi" w:cstheme="majorBidi"/>
        </w:rPr>
        <w:t xml:space="preserve"> </w:t>
      </w:r>
      <w:r w:rsidR="0046474D" w:rsidRPr="00FE39D6">
        <w:rPr>
          <w:rFonts w:asciiTheme="majorBidi" w:hAnsiTheme="majorBidi" w:cstheme="majorBidi"/>
          <w:bCs/>
        </w:rPr>
        <w:t>is any portion of the universe isolated for the purpose of considering experimental or natural changes in conditions within it. Examples include</w:t>
      </w:r>
      <w:r w:rsidR="0046474D">
        <w:rPr>
          <w:rFonts w:asciiTheme="majorBidi" w:hAnsiTheme="majorBidi" w:cstheme="majorBidi"/>
          <w:bCs/>
        </w:rPr>
        <w:t>:</w:t>
      </w:r>
      <w:r w:rsidR="0046474D" w:rsidRPr="00FE39D6">
        <w:rPr>
          <w:rFonts w:asciiTheme="majorBidi" w:hAnsiTheme="majorBidi" w:cstheme="majorBidi"/>
          <w:bCs/>
        </w:rPr>
        <w:t xml:space="preserve"> a beaker, and experimental charge, or an ocean basin.</w:t>
      </w:r>
      <w:r w:rsidR="0046474D">
        <w:rPr>
          <w:rFonts w:asciiTheme="majorBidi" w:hAnsiTheme="majorBidi" w:cstheme="majorBidi"/>
          <w:bCs/>
        </w:rPr>
        <w:t xml:space="preserve"> </w:t>
      </w:r>
    </w:p>
    <w:p w:rsidR="0046474D" w:rsidRDefault="0046474D" w:rsidP="00E0677F">
      <w:pPr>
        <w:ind w:left="360"/>
        <w:jc w:val="both"/>
        <w:rPr>
          <w:rFonts w:asciiTheme="majorBidi" w:hAnsiTheme="majorBidi" w:cstheme="majorBidi"/>
          <w:b/>
          <w:i/>
        </w:rPr>
      </w:pPr>
    </w:p>
    <w:p w:rsidR="003171B1" w:rsidRDefault="00E0677F" w:rsidP="00E0677F">
      <w:pPr>
        <w:jc w:val="both"/>
        <w:rPr>
          <w:rFonts w:asciiTheme="majorBidi" w:hAnsiTheme="majorBidi" w:cstheme="majorBidi"/>
          <w:b/>
          <w:iCs/>
        </w:rPr>
      </w:pPr>
      <w:r>
        <w:rPr>
          <w:rFonts w:asciiTheme="majorBidi" w:hAnsiTheme="majorBidi" w:cstheme="majorBidi"/>
          <w:b/>
          <w:iCs/>
        </w:rPr>
        <w:t>T</w:t>
      </w:r>
      <w:r w:rsidR="003171B1" w:rsidRPr="00E0677F">
        <w:rPr>
          <w:rFonts w:asciiTheme="majorBidi" w:hAnsiTheme="majorBidi" w:cstheme="majorBidi"/>
          <w:b/>
          <w:iCs/>
        </w:rPr>
        <w:t>hree kinds</w:t>
      </w:r>
      <w:r>
        <w:rPr>
          <w:rFonts w:asciiTheme="majorBidi" w:hAnsiTheme="majorBidi" w:cstheme="majorBidi"/>
          <w:b/>
          <w:iCs/>
        </w:rPr>
        <w:t xml:space="preserve"> of </w:t>
      </w:r>
      <w:r w:rsidRPr="00E0677F">
        <w:rPr>
          <w:rFonts w:asciiTheme="majorBidi" w:hAnsiTheme="majorBidi" w:cstheme="majorBidi"/>
          <w:b/>
          <w:iCs/>
        </w:rPr>
        <w:t>systems</w:t>
      </w:r>
      <w:r w:rsidR="003171B1" w:rsidRPr="00E0677F">
        <w:rPr>
          <w:rFonts w:asciiTheme="majorBidi" w:hAnsiTheme="majorBidi" w:cstheme="majorBidi"/>
          <w:b/>
          <w:iCs/>
        </w:rPr>
        <w:t>:</w:t>
      </w:r>
    </w:p>
    <w:p w:rsidR="00E0677F" w:rsidRPr="00E0677F" w:rsidRDefault="00E0677F" w:rsidP="00E0677F">
      <w:pPr>
        <w:jc w:val="both"/>
        <w:rPr>
          <w:rFonts w:asciiTheme="majorBidi" w:hAnsiTheme="majorBidi" w:cstheme="majorBidi"/>
          <w:b/>
          <w:iCs/>
        </w:rPr>
      </w:pPr>
    </w:p>
    <w:p w:rsidR="003171B1" w:rsidRPr="00FE39D6" w:rsidRDefault="003171B1" w:rsidP="00E0677F">
      <w:pPr>
        <w:numPr>
          <w:ilvl w:val="0"/>
          <w:numId w:val="5"/>
        </w:numPr>
        <w:jc w:val="both"/>
        <w:rPr>
          <w:rFonts w:asciiTheme="majorBidi" w:hAnsiTheme="majorBidi" w:cstheme="majorBidi"/>
        </w:rPr>
      </w:pPr>
      <w:r w:rsidRPr="00FE39D6">
        <w:rPr>
          <w:rFonts w:asciiTheme="majorBidi" w:hAnsiTheme="majorBidi" w:cstheme="majorBidi"/>
          <w:b/>
          <w:i/>
        </w:rPr>
        <w:t>Isolated systems</w:t>
      </w:r>
      <w:r w:rsidRPr="00FE39D6">
        <w:rPr>
          <w:rFonts w:asciiTheme="majorBidi" w:hAnsiTheme="majorBidi" w:cstheme="majorBidi"/>
        </w:rPr>
        <w:t xml:space="preserve"> (</w:t>
      </w:r>
      <w:r w:rsidRPr="00FE39D6">
        <w:rPr>
          <w:rStyle w:val="Emphasis"/>
          <w:rFonts w:asciiTheme="majorBidi" w:hAnsiTheme="majorBidi" w:cstheme="majorBidi"/>
        </w:rPr>
        <w:t>micro-canonical</w:t>
      </w:r>
      <w:r w:rsidRPr="00FE39D6">
        <w:rPr>
          <w:rFonts w:asciiTheme="majorBidi" w:hAnsiTheme="majorBidi" w:cstheme="majorBidi"/>
        </w:rPr>
        <w:t xml:space="preserve"> </w:t>
      </w:r>
      <w:r w:rsidRPr="00FE39D6">
        <w:rPr>
          <w:rStyle w:val="Emphasis"/>
          <w:rFonts w:asciiTheme="majorBidi" w:hAnsiTheme="majorBidi" w:cstheme="majorBidi"/>
        </w:rPr>
        <w:t>ensemble</w:t>
      </w:r>
      <w:r w:rsidRPr="00FE39D6">
        <w:rPr>
          <w:rFonts w:asciiTheme="majorBidi" w:hAnsiTheme="majorBidi" w:cstheme="majorBidi"/>
        </w:rPr>
        <w:t>) do not exchange energy or mater with the exterior, e.g. a thermos.</w:t>
      </w:r>
    </w:p>
    <w:p w:rsidR="003171B1" w:rsidRPr="00FE39D6" w:rsidRDefault="003171B1" w:rsidP="00E0677F">
      <w:pPr>
        <w:numPr>
          <w:ilvl w:val="0"/>
          <w:numId w:val="5"/>
        </w:numPr>
        <w:jc w:val="both"/>
        <w:rPr>
          <w:rFonts w:asciiTheme="majorBidi" w:hAnsiTheme="majorBidi" w:cstheme="majorBidi"/>
        </w:rPr>
      </w:pPr>
      <w:r w:rsidRPr="00FE39D6">
        <w:rPr>
          <w:rFonts w:asciiTheme="majorBidi" w:hAnsiTheme="majorBidi" w:cstheme="majorBidi"/>
          <w:b/>
          <w:i/>
        </w:rPr>
        <w:t>Closed systems</w:t>
      </w:r>
      <w:r w:rsidRPr="00FE39D6">
        <w:rPr>
          <w:rFonts w:asciiTheme="majorBidi" w:hAnsiTheme="majorBidi" w:cstheme="majorBidi"/>
        </w:rPr>
        <w:t xml:space="preserve"> (</w:t>
      </w:r>
      <w:r w:rsidRPr="00FE39D6">
        <w:rPr>
          <w:rStyle w:val="Emphasis"/>
          <w:rFonts w:asciiTheme="majorBidi" w:hAnsiTheme="majorBidi" w:cstheme="majorBidi"/>
        </w:rPr>
        <w:t>canonical</w:t>
      </w:r>
      <w:r w:rsidRPr="00FE39D6">
        <w:rPr>
          <w:rFonts w:asciiTheme="majorBidi" w:hAnsiTheme="majorBidi" w:cstheme="majorBidi"/>
        </w:rPr>
        <w:t xml:space="preserve"> </w:t>
      </w:r>
      <w:r w:rsidRPr="00FE39D6">
        <w:rPr>
          <w:rStyle w:val="Emphasis"/>
          <w:rFonts w:asciiTheme="majorBidi" w:hAnsiTheme="majorBidi" w:cstheme="majorBidi"/>
        </w:rPr>
        <w:t>ensemble</w:t>
      </w:r>
      <w:r w:rsidRPr="00FE39D6">
        <w:rPr>
          <w:rFonts w:asciiTheme="majorBidi" w:hAnsiTheme="majorBidi" w:cstheme="majorBidi"/>
        </w:rPr>
        <w:t>) exchange energy with the exterior but not matter, e.g. a sealed beaker. (System with a fixed amount of material.)</w:t>
      </w:r>
    </w:p>
    <w:p w:rsidR="003171B1" w:rsidRPr="00FE39D6" w:rsidRDefault="003171B1" w:rsidP="00E0677F">
      <w:pPr>
        <w:numPr>
          <w:ilvl w:val="0"/>
          <w:numId w:val="5"/>
        </w:numPr>
        <w:jc w:val="both"/>
        <w:rPr>
          <w:rFonts w:asciiTheme="majorBidi" w:hAnsiTheme="majorBidi" w:cstheme="majorBidi"/>
        </w:rPr>
      </w:pPr>
      <w:r w:rsidRPr="00FE39D6">
        <w:rPr>
          <w:rFonts w:asciiTheme="majorBidi" w:hAnsiTheme="majorBidi" w:cstheme="majorBidi"/>
          <w:b/>
          <w:i/>
        </w:rPr>
        <w:t>Open systems</w:t>
      </w:r>
      <w:r w:rsidRPr="00FE39D6">
        <w:rPr>
          <w:rFonts w:asciiTheme="majorBidi" w:hAnsiTheme="majorBidi" w:cstheme="majorBidi"/>
        </w:rPr>
        <w:t xml:space="preserve"> (</w:t>
      </w:r>
      <w:r w:rsidRPr="00FE39D6">
        <w:rPr>
          <w:rStyle w:val="Emphasis"/>
          <w:rFonts w:asciiTheme="majorBidi" w:hAnsiTheme="majorBidi" w:cstheme="majorBidi"/>
        </w:rPr>
        <w:t>grand-canonical</w:t>
      </w:r>
      <w:r w:rsidRPr="00FE39D6">
        <w:rPr>
          <w:rFonts w:asciiTheme="majorBidi" w:hAnsiTheme="majorBidi" w:cstheme="majorBidi"/>
        </w:rPr>
        <w:t xml:space="preserve"> </w:t>
      </w:r>
      <w:r w:rsidRPr="00FE39D6">
        <w:rPr>
          <w:rStyle w:val="Emphasis"/>
          <w:rFonts w:asciiTheme="majorBidi" w:hAnsiTheme="majorBidi" w:cstheme="majorBidi"/>
        </w:rPr>
        <w:t>ensemble</w:t>
      </w:r>
      <w:r w:rsidRPr="00FE39D6">
        <w:rPr>
          <w:rFonts w:asciiTheme="majorBidi" w:hAnsiTheme="majorBidi" w:cstheme="majorBidi"/>
        </w:rPr>
        <w:t xml:space="preserve">) exchange both energy and matter with the exterior, e.g. an open beaker. </w:t>
      </w:r>
    </w:p>
    <w:p w:rsidR="003171B1" w:rsidRPr="00FE39D6" w:rsidRDefault="003171B1" w:rsidP="00E0677F">
      <w:pPr>
        <w:jc w:val="center"/>
        <w:rPr>
          <w:rFonts w:asciiTheme="majorBidi" w:hAnsiTheme="majorBidi" w:cstheme="majorBidi"/>
        </w:rPr>
      </w:pPr>
      <w:r w:rsidRPr="00FE39D6">
        <w:rPr>
          <w:rFonts w:asciiTheme="majorBidi" w:hAnsiTheme="majorBidi" w:cstheme="majorBidi"/>
          <w:noProof/>
        </w:rPr>
        <w:drawing>
          <wp:inline distT="0" distB="0" distL="0" distR="0">
            <wp:extent cx="4146550" cy="1143000"/>
            <wp:effectExtent l="19050" t="0" r="6350" b="0"/>
            <wp:docPr id="1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3" cstate="print"/>
                    <a:srcRect l="6797" t="4762" r="7843" b="9524"/>
                    <a:stretch>
                      <a:fillRect/>
                    </a:stretch>
                  </pic:blipFill>
                  <pic:spPr bwMode="auto">
                    <a:xfrm>
                      <a:off x="0" y="0"/>
                      <a:ext cx="4146550" cy="1143000"/>
                    </a:xfrm>
                    <a:prstGeom prst="rect">
                      <a:avLst/>
                    </a:prstGeom>
                    <a:noFill/>
                    <a:ln w="9525">
                      <a:noFill/>
                      <a:miter lim="800000"/>
                      <a:headEnd/>
                      <a:tailEnd/>
                    </a:ln>
                  </pic:spPr>
                </pic:pic>
              </a:graphicData>
            </a:graphic>
          </wp:inline>
        </w:drawing>
      </w:r>
    </w:p>
    <w:p w:rsidR="00B57201" w:rsidRPr="00FE39D6" w:rsidRDefault="00B57201" w:rsidP="00E0677F">
      <w:pPr>
        <w:numPr>
          <w:ilvl w:val="0"/>
          <w:numId w:val="3"/>
        </w:numPr>
        <w:jc w:val="both"/>
        <w:rPr>
          <w:rFonts w:asciiTheme="majorBidi" w:hAnsiTheme="majorBidi" w:cstheme="majorBidi"/>
        </w:rPr>
      </w:pPr>
      <w:r w:rsidRPr="00FE39D6">
        <w:rPr>
          <w:rFonts w:asciiTheme="majorBidi" w:hAnsiTheme="majorBidi" w:cstheme="majorBidi"/>
          <w:b/>
          <w:i/>
        </w:rPr>
        <w:t>Universe</w:t>
      </w:r>
      <w:r w:rsidRPr="00FE39D6">
        <w:rPr>
          <w:rFonts w:asciiTheme="majorBidi" w:hAnsiTheme="majorBidi" w:cstheme="majorBidi"/>
        </w:rPr>
        <w:t xml:space="preserve"> It is system (interior) + surrounding (exterior).</w:t>
      </w:r>
    </w:p>
    <w:p w:rsidR="002F2267" w:rsidRPr="00FE39D6" w:rsidRDefault="002F2267" w:rsidP="00E0677F">
      <w:pPr>
        <w:jc w:val="both"/>
        <w:rPr>
          <w:rFonts w:asciiTheme="majorBidi" w:hAnsiTheme="majorBidi" w:cstheme="majorBidi"/>
        </w:rPr>
      </w:pPr>
    </w:p>
    <w:p w:rsidR="002F2267" w:rsidRPr="00FE39D6" w:rsidRDefault="002F2267" w:rsidP="00E0677F">
      <w:pPr>
        <w:numPr>
          <w:ilvl w:val="0"/>
          <w:numId w:val="3"/>
        </w:numPr>
        <w:jc w:val="both"/>
        <w:rPr>
          <w:rFonts w:asciiTheme="majorBidi" w:hAnsiTheme="majorBidi" w:cstheme="majorBidi"/>
        </w:rPr>
      </w:pPr>
      <w:r w:rsidRPr="00FE39D6">
        <w:rPr>
          <w:rFonts w:asciiTheme="majorBidi" w:hAnsiTheme="majorBidi" w:cstheme="majorBidi"/>
          <w:b/>
          <w:bCs/>
          <w:i/>
          <w:iCs/>
        </w:rPr>
        <w:t>Ensembles</w:t>
      </w:r>
      <w:r w:rsidRPr="00FE39D6">
        <w:rPr>
          <w:rFonts w:asciiTheme="majorBidi" w:hAnsiTheme="majorBidi" w:cstheme="majorBidi"/>
        </w:rPr>
        <w:t xml:space="preserve"> I have a set of 1000 systems. I want to predict </w:t>
      </w:r>
      <w:r w:rsidRPr="00FE39D6">
        <w:rPr>
          <w:rStyle w:val="Emphasis"/>
          <w:rFonts w:asciiTheme="majorBidi" w:hAnsiTheme="majorBidi" w:cstheme="majorBidi"/>
        </w:rPr>
        <w:t>average</w:t>
      </w:r>
      <w:r w:rsidRPr="00FE39D6">
        <w:rPr>
          <w:rFonts w:asciiTheme="majorBidi" w:hAnsiTheme="majorBidi" w:cstheme="majorBidi"/>
        </w:rPr>
        <w:t xml:space="preserve"> values for this set. This is </w:t>
      </w:r>
      <w:r w:rsidRPr="00FE39D6">
        <w:rPr>
          <w:rStyle w:val="Emphasis"/>
          <w:rFonts w:asciiTheme="majorBidi" w:hAnsiTheme="majorBidi" w:cstheme="majorBidi"/>
        </w:rPr>
        <w:t>the right question</w:t>
      </w:r>
      <w:r w:rsidRPr="00FE39D6">
        <w:rPr>
          <w:rFonts w:asciiTheme="majorBidi" w:hAnsiTheme="majorBidi" w:cstheme="majorBidi"/>
        </w:rPr>
        <w:t xml:space="preserve"> for Stat Thermo! The set is called </w:t>
      </w:r>
      <w:r w:rsidRPr="00FE39D6">
        <w:rPr>
          <w:rStyle w:val="Emphasis"/>
          <w:rFonts w:asciiTheme="majorBidi" w:hAnsiTheme="majorBidi" w:cstheme="majorBidi"/>
        </w:rPr>
        <w:t>ensemble</w:t>
      </w:r>
      <w:r w:rsidRPr="00FE39D6">
        <w:rPr>
          <w:rFonts w:asciiTheme="majorBidi" w:hAnsiTheme="majorBidi" w:cstheme="majorBidi"/>
        </w:rPr>
        <w:t>.</w:t>
      </w:r>
    </w:p>
    <w:p w:rsidR="009044B0" w:rsidRPr="00FE39D6" w:rsidRDefault="009044B0" w:rsidP="00E0677F">
      <w:pPr>
        <w:ind w:left="360"/>
        <w:jc w:val="both"/>
        <w:rPr>
          <w:rFonts w:asciiTheme="majorBidi" w:hAnsiTheme="majorBidi" w:cstheme="majorBidi"/>
        </w:rPr>
      </w:pPr>
    </w:p>
    <w:p w:rsidR="009044B0" w:rsidRDefault="009044B0" w:rsidP="00E0677F">
      <w:pPr>
        <w:numPr>
          <w:ilvl w:val="0"/>
          <w:numId w:val="3"/>
        </w:numPr>
        <w:jc w:val="both"/>
        <w:rPr>
          <w:rFonts w:asciiTheme="majorBidi" w:hAnsiTheme="majorBidi" w:cstheme="majorBidi"/>
        </w:rPr>
      </w:pPr>
      <w:r w:rsidRPr="00FE39D6">
        <w:rPr>
          <w:rFonts w:asciiTheme="majorBidi" w:hAnsiTheme="majorBidi" w:cstheme="majorBidi"/>
          <w:b/>
          <w:i/>
        </w:rPr>
        <w:t>Macroscopic state variables</w:t>
      </w:r>
      <w:r w:rsidRPr="00FE39D6">
        <w:rPr>
          <w:rFonts w:asciiTheme="majorBidi" w:hAnsiTheme="majorBidi" w:cstheme="majorBidi"/>
        </w:rPr>
        <w:t xml:space="preserve"> such as volume</w:t>
      </w:r>
      <w:r w:rsidR="0028496C">
        <w:rPr>
          <w:rFonts w:asciiTheme="majorBidi" w:hAnsiTheme="majorBidi" w:cstheme="majorBidi"/>
        </w:rPr>
        <w:t xml:space="preserve"> </w:t>
      </w:r>
      <w:r w:rsidR="0028496C" w:rsidRPr="0028496C">
        <w:rPr>
          <w:rFonts w:asciiTheme="majorBidi" w:hAnsiTheme="majorBidi" w:cstheme="majorBidi"/>
          <w:i/>
          <w:iCs/>
        </w:rPr>
        <w:t>V</w:t>
      </w:r>
      <w:r w:rsidRPr="00FE39D6">
        <w:rPr>
          <w:rFonts w:asciiTheme="majorBidi" w:hAnsiTheme="majorBidi" w:cstheme="majorBidi"/>
        </w:rPr>
        <w:t xml:space="preserve">, pressure </w:t>
      </w:r>
      <w:r w:rsidRPr="00FE39D6">
        <w:rPr>
          <w:rFonts w:asciiTheme="majorBidi" w:hAnsiTheme="majorBidi" w:cstheme="majorBidi"/>
          <w:i/>
          <w:iCs/>
        </w:rPr>
        <w:t>P</w:t>
      </w:r>
      <w:r w:rsidRPr="00FE39D6">
        <w:rPr>
          <w:rFonts w:asciiTheme="majorBidi" w:hAnsiTheme="majorBidi" w:cstheme="majorBidi"/>
        </w:rPr>
        <w:t xml:space="preserve">, temperature </w:t>
      </w:r>
      <w:r w:rsidRPr="00FE39D6">
        <w:rPr>
          <w:rFonts w:asciiTheme="majorBidi" w:hAnsiTheme="majorBidi" w:cstheme="majorBidi"/>
          <w:i/>
          <w:iCs/>
        </w:rPr>
        <w:t>T</w:t>
      </w:r>
      <w:r w:rsidRPr="00FE39D6">
        <w:rPr>
          <w:rFonts w:asciiTheme="majorBidi" w:hAnsiTheme="majorBidi" w:cstheme="majorBidi"/>
        </w:rPr>
        <w:t>, mole numbers</w:t>
      </w:r>
      <w:r w:rsidR="00E67A29" w:rsidRPr="00FE39D6">
        <w:rPr>
          <w:rFonts w:asciiTheme="majorBidi" w:hAnsiTheme="majorBidi" w:cstheme="majorBidi"/>
        </w:rPr>
        <w:t xml:space="preserve"> </w:t>
      </w:r>
      <w:r w:rsidR="00E67A29" w:rsidRPr="0028496C">
        <w:rPr>
          <w:rFonts w:asciiTheme="majorBidi" w:hAnsiTheme="majorBidi" w:cstheme="majorBidi"/>
          <w:i/>
          <w:iCs/>
        </w:rPr>
        <w:t>n</w:t>
      </w:r>
      <w:r w:rsidRPr="00FE39D6">
        <w:rPr>
          <w:rFonts w:asciiTheme="majorBidi" w:hAnsiTheme="majorBidi" w:cstheme="majorBidi"/>
        </w:rPr>
        <w:t>.</w:t>
      </w:r>
    </w:p>
    <w:p w:rsidR="00E0677F" w:rsidRDefault="00E0677F" w:rsidP="00E0677F">
      <w:pPr>
        <w:rPr>
          <w:rFonts w:asciiTheme="majorBidi" w:hAnsiTheme="majorBidi" w:cstheme="majorBidi"/>
          <w:b/>
          <w:bCs/>
        </w:rPr>
      </w:pPr>
    </w:p>
    <w:p w:rsidR="00F5418A" w:rsidRDefault="00F5418A" w:rsidP="00E0677F">
      <w:pPr>
        <w:rPr>
          <w:rFonts w:asciiTheme="majorBidi" w:hAnsiTheme="majorBidi" w:cstheme="majorBidi"/>
          <w:b/>
          <w:bCs/>
        </w:rPr>
      </w:pPr>
      <w:r w:rsidRPr="00FE39D6">
        <w:rPr>
          <w:rFonts w:asciiTheme="majorBidi" w:hAnsiTheme="majorBidi" w:cstheme="majorBidi"/>
          <w:b/>
          <w:bCs/>
        </w:rPr>
        <w:t xml:space="preserve">Five </w:t>
      </w:r>
      <w:r w:rsidR="00E0677F">
        <w:rPr>
          <w:rFonts w:asciiTheme="majorBidi" w:hAnsiTheme="majorBidi" w:cstheme="majorBidi"/>
          <w:b/>
          <w:bCs/>
        </w:rPr>
        <w:t xml:space="preserve">of </w:t>
      </w:r>
      <w:r w:rsidRPr="00FE39D6">
        <w:rPr>
          <w:rFonts w:asciiTheme="majorBidi" w:hAnsiTheme="majorBidi" w:cstheme="majorBidi"/>
          <w:b/>
          <w:bCs/>
        </w:rPr>
        <w:t>basic thermodynamic properties:</w:t>
      </w:r>
    </w:p>
    <w:p w:rsidR="00E0677F" w:rsidRPr="00FE39D6" w:rsidRDefault="00E0677F" w:rsidP="00E0677F">
      <w:pPr>
        <w:rPr>
          <w:rFonts w:asciiTheme="majorBidi" w:hAnsiTheme="majorBidi" w:cstheme="majorBidi"/>
          <w:b/>
        </w:rPr>
      </w:pPr>
    </w:p>
    <w:p w:rsidR="00F5418A" w:rsidRPr="00F5418A" w:rsidRDefault="00F5418A" w:rsidP="00E0677F">
      <w:pPr>
        <w:pStyle w:val="ListParagraph"/>
        <w:numPr>
          <w:ilvl w:val="0"/>
          <w:numId w:val="27"/>
        </w:numPr>
        <w:spacing w:after="0" w:line="240" w:lineRule="auto"/>
        <w:rPr>
          <w:rFonts w:asciiTheme="majorBidi" w:hAnsiTheme="majorBidi" w:cstheme="majorBidi"/>
          <w:bCs/>
        </w:rPr>
      </w:pPr>
      <w:proofErr w:type="gramStart"/>
      <w:r w:rsidRPr="00F5418A">
        <w:rPr>
          <w:rFonts w:asciiTheme="majorBidi" w:hAnsiTheme="majorBidi" w:cstheme="majorBidi"/>
          <w:u w:val="single"/>
        </w:rPr>
        <w:t>temperature</w:t>
      </w:r>
      <w:proofErr w:type="gramEnd"/>
      <w:r w:rsidRPr="00CC3D1E">
        <w:rPr>
          <w:rFonts w:asciiTheme="majorBidi" w:hAnsiTheme="majorBidi" w:cstheme="majorBidi"/>
        </w:rPr>
        <w:t xml:space="preserve"> [</w:t>
      </w:r>
      <w:r w:rsidRPr="00CC3D1E">
        <w:rPr>
          <w:rFonts w:asciiTheme="majorBidi" w:hAnsiTheme="majorBidi" w:cstheme="majorBidi"/>
          <w:i/>
          <w:iCs/>
        </w:rPr>
        <w:t>T</w:t>
      </w:r>
      <w:r w:rsidRPr="00CC3D1E">
        <w:rPr>
          <w:rFonts w:asciiTheme="majorBidi" w:hAnsiTheme="majorBidi" w:cstheme="majorBidi"/>
        </w:rPr>
        <w:t xml:space="preserve">] </w:t>
      </w:r>
      <w:r w:rsidRPr="00F5418A">
        <w:rPr>
          <w:rFonts w:asciiTheme="majorBidi" w:hAnsiTheme="majorBidi" w:cstheme="majorBidi"/>
        </w:rPr>
        <w:t>(thermal potential) - a measure of the relative hotness or coldness of a material.</w:t>
      </w:r>
    </w:p>
    <w:p w:rsidR="00F5418A" w:rsidRPr="00F5418A" w:rsidRDefault="00F5418A" w:rsidP="00E0677F">
      <w:pPr>
        <w:pStyle w:val="ListParagraph"/>
        <w:numPr>
          <w:ilvl w:val="0"/>
          <w:numId w:val="27"/>
        </w:numPr>
        <w:spacing w:after="0" w:line="240" w:lineRule="auto"/>
        <w:rPr>
          <w:rFonts w:asciiTheme="majorBidi" w:hAnsiTheme="majorBidi" w:cstheme="majorBidi"/>
        </w:rPr>
      </w:pPr>
      <w:proofErr w:type="gramStart"/>
      <w:r w:rsidRPr="00F5418A">
        <w:rPr>
          <w:rFonts w:asciiTheme="majorBidi" w:hAnsiTheme="majorBidi" w:cstheme="majorBidi"/>
          <w:u w:val="single"/>
        </w:rPr>
        <w:t>pressure</w:t>
      </w:r>
      <w:proofErr w:type="gramEnd"/>
      <w:r w:rsidRPr="00CC3D1E">
        <w:rPr>
          <w:rFonts w:asciiTheme="majorBidi" w:hAnsiTheme="majorBidi" w:cstheme="majorBidi"/>
        </w:rPr>
        <w:t xml:space="preserve"> [</w:t>
      </w:r>
      <w:r w:rsidRPr="00CC3D1E">
        <w:rPr>
          <w:rFonts w:asciiTheme="majorBidi" w:hAnsiTheme="majorBidi" w:cstheme="majorBidi"/>
          <w:i/>
          <w:iCs/>
        </w:rPr>
        <w:t>P</w:t>
      </w:r>
      <w:r w:rsidRPr="00CC3D1E">
        <w:rPr>
          <w:rFonts w:asciiTheme="majorBidi" w:hAnsiTheme="majorBidi" w:cstheme="majorBidi"/>
        </w:rPr>
        <w:t>]</w:t>
      </w:r>
      <w:r w:rsidRPr="00F5418A">
        <w:rPr>
          <w:rFonts w:asciiTheme="majorBidi" w:hAnsiTheme="majorBidi" w:cstheme="majorBidi"/>
        </w:rPr>
        <w:t xml:space="preserve"> (mechanical potential) - the normal (perpendicular) component of force per unit area.</w:t>
      </w:r>
    </w:p>
    <w:p w:rsidR="00F5418A" w:rsidRPr="00F5418A" w:rsidRDefault="00F5418A" w:rsidP="00E0677F">
      <w:pPr>
        <w:pStyle w:val="ListParagraph"/>
        <w:numPr>
          <w:ilvl w:val="0"/>
          <w:numId w:val="27"/>
        </w:numPr>
        <w:spacing w:after="0" w:line="240" w:lineRule="auto"/>
        <w:rPr>
          <w:rFonts w:asciiTheme="majorBidi" w:hAnsiTheme="majorBidi" w:cstheme="majorBidi"/>
        </w:rPr>
      </w:pPr>
      <w:proofErr w:type="gramStart"/>
      <w:r w:rsidRPr="00F5418A">
        <w:rPr>
          <w:rFonts w:asciiTheme="majorBidi" w:hAnsiTheme="majorBidi" w:cstheme="majorBidi"/>
          <w:u w:val="single"/>
        </w:rPr>
        <w:lastRenderedPageBreak/>
        <w:t>volume</w:t>
      </w:r>
      <w:proofErr w:type="gramEnd"/>
      <w:r w:rsidRPr="00CC3D1E">
        <w:rPr>
          <w:rFonts w:asciiTheme="majorBidi" w:hAnsiTheme="majorBidi" w:cstheme="majorBidi"/>
        </w:rPr>
        <w:t xml:space="preserve"> [</w:t>
      </w:r>
      <w:r w:rsidRPr="00CC3D1E">
        <w:rPr>
          <w:rFonts w:asciiTheme="majorBidi" w:hAnsiTheme="majorBidi" w:cstheme="majorBidi"/>
          <w:i/>
          <w:iCs/>
        </w:rPr>
        <w:t>V</w:t>
      </w:r>
      <w:r w:rsidRPr="00CC3D1E">
        <w:rPr>
          <w:rFonts w:asciiTheme="majorBidi" w:hAnsiTheme="majorBidi" w:cstheme="majorBidi"/>
        </w:rPr>
        <w:t>]</w:t>
      </w:r>
      <w:r w:rsidRPr="00F5418A">
        <w:rPr>
          <w:rFonts w:asciiTheme="majorBidi" w:hAnsiTheme="majorBidi" w:cstheme="majorBidi"/>
        </w:rPr>
        <w:t xml:space="preserve"> (mechanical displacement) - the quantity of space possessed by a material.</w:t>
      </w:r>
    </w:p>
    <w:p w:rsidR="00F5418A" w:rsidRPr="00F5418A" w:rsidRDefault="00F5418A" w:rsidP="00E0677F">
      <w:pPr>
        <w:pStyle w:val="ListParagraph"/>
        <w:numPr>
          <w:ilvl w:val="0"/>
          <w:numId w:val="27"/>
        </w:numPr>
        <w:spacing w:after="0" w:line="240" w:lineRule="auto"/>
        <w:rPr>
          <w:rFonts w:asciiTheme="majorBidi" w:hAnsiTheme="majorBidi" w:cstheme="majorBidi"/>
        </w:rPr>
      </w:pPr>
      <w:proofErr w:type="gramStart"/>
      <w:r w:rsidRPr="00F5418A">
        <w:rPr>
          <w:rFonts w:asciiTheme="majorBidi" w:hAnsiTheme="majorBidi" w:cstheme="majorBidi"/>
          <w:u w:val="single"/>
        </w:rPr>
        <w:t>entropy</w:t>
      </w:r>
      <w:proofErr w:type="gramEnd"/>
      <w:r w:rsidRPr="00CC3D1E">
        <w:rPr>
          <w:rFonts w:asciiTheme="majorBidi" w:hAnsiTheme="majorBidi" w:cstheme="majorBidi"/>
        </w:rPr>
        <w:t xml:space="preserve"> [</w:t>
      </w:r>
      <w:r w:rsidRPr="00CC3D1E">
        <w:rPr>
          <w:rFonts w:asciiTheme="majorBidi" w:hAnsiTheme="majorBidi" w:cstheme="majorBidi"/>
          <w:i/>
          <w:iCs/>
        </w:rPr>
        <w:t>S</w:t>
      </w:r>
      <w:r w:rsidRPr="00CC3D1E">
        <w:rPr>
          <w:rFonts w:asciiTheme="majorBidi" w:hAnsiTheme="majorBidi" w:cstheme="majorBidi"/>
        </w:rPr>
        <w:t xml:space="preserve">] </w:t>
      </w:r>
      <w:r w:rsidRPr="00F5418A">
        <w:rPr>
          <w:rFonts w:asciiTheme="majorBidi" w:hAnsiTheme="majorBidi" w:cstheme="majorBidi"/>
        </w:rPr>
        <w:t>(thermal displacement) - the quantity of disorder possessed by a material.</w:t>
      </w:r>
    </w:p>
    <w:p w:rsidR="00F5418A" w:rsidRPr="00F5418A" w:rsidRDefault="00F5418A" w:rsidP="00E0677F">
      <w:pPr>
        <w:pStyle w:val="ListParagraph"/>
        <w:numPr>
          <w:ilvl w:val="0"/>
          <w:numId w:val="27"/>
        </w:numPr>
        <w:spacing w:after="0" w:line="240" w:lineRule="auto"/>
        <w:rPr>
          <w:rFonts w:asciiTheme="majorBidi" w:hAnsiTheme="majorBidi" w:cstheme="majorBidi"/>
        </w:rPr>
      </w:pPr>
      <w:proofErr w:type="gramStart"/>
      <w:r w:rsidRPr="00F5418A">
        <w:rPr>
          <w:rFonts w:asciiTheme="majorBidi" w:hAnsiTheme="majorBidi" w:cstheme="majorBidi"/>
          <w:u w:val="single"/>
        </w:rPr>
        <w:t>internal</w:t>
      </w:r>
      <w:proofErr w:type="gramEnd"/>
      <w:r w:rsidRPr="00F5418A">
        <w:rPr>
          <w:rFonts w:asciiTheme="majorBidi" w:hAnsiTheme="majorBidi" w:cstheme="majorBidi"/>
          <w:u w:val="single"/>
        </w:rPr>
        <w:t xml:space="preserve"> energy</w:t>
      </w:r>
      <w:r w:rsidRPr="00CC3D1E">
        <w:rPr>
          <w:rFonts w:asciiTheme="majorBidi" w:hAnsiTheme="majorBidi" w:cstheme="majorBidi"/>
        </w:rPr>
        <w:t xml:space="preserve"> [</w:t>
      </w:r>
      <w:r w:rsidRPr="00CC3D1E">
        <w:rPr>
          <w:rFonts w:asciiTheme="majorBidi" w:hAnsiTheme="majorBidi" w:cstheme="majorBidi"/>
          <w:i/>
          <w:iCs/>
        </w:rPr>
        <w:t>U</w:t>
      </w:r>
      <w:r w:rsidRPr="00CC3D1E">
        <w:rPr>
          <w:rFonts w:asciiTheme="majorBidi" w:hAnsiTheme="majorBidi" w:cstheme="majorBidi"/>
        </w:rPr>
        <w:t xml:space="preserve">] </w:t>
      </w:r>
      <w:r w:rsidRPr="00F5418A">
        <w:rPr>
          <w:rFonts w:asciiTheme="majorBidi" w:hAnsiTheme="majorBidi" w:cstheme="majorBidi"/>
        </w:rPr>
        <w:t>- the energy of a material which is due to the kinetic and potential energies of its constituent parts (atoms and molecules, usually).</w:t>
      </w:r>
    </w:p>
    <w:p w:rsidR="003403F8" w:rsidRDefault="003403F8" w:rsidP="00E0677F">
      <w:pPr>
        <w:rPr>
          <w:rFonts w:asciiTheme="majorBidi" w:hAnsiTheme="majorBidi" w:cstheme="majorBidi"/>
          <w:b/>
          <w:bCs/>
        </w:rPr>
      </w:pPr>
    </w:p>
    <w:p w:rsidR="00F5418A" w:rsidRDefault="00F5418A" w:rsidP="00E0677F">
      <w:pPr>
        <w:rPr>
          <w:rFonts w:asciiTheme="majorBidi" w:hAnsiTheme="majorBidi" w:cstheme="majorBidi"/>
        </w:rPr>
      </w:pPr>
      <w:r w:rsidRPr="00FE39D6">
        <w:rPr>
          <w:rFonts w:asciiTheme="majorBidi" w:hAnsiTheme="majorBidi" w:cstheme="majorBidi"/>
          <w:b/>
          <w:bCs/>
        </w:rPr>
        <w:t>Two secondary thermodynamic properties</w:t>
      </w:r>
      <w:r w:rsidRPr="00FE39D6">
        <w:rPr>
          <w:rFonts w:asciiTheme="majorBidi" w:hAnsiTheme="majorBidi" w:cstheme="majorBidi"/>
        </w:rPr>
        <w:t>:</w:t>
      </w:r>
    </w:p>
    <w:p w:rsidR="00E0677F" w:rsidRPr="00FE39D6" w:rsidRDefault="00E0677F" w:rsidP="00E0677F">
      <w:pPr>
        <w:rPr>
          <w:rFonts w:asciiTheme="majorBidi" w:hAnsiTheme="majorBidi" w:cstheme="majorBidi"/>
        </w:rPr>
      </w:pPr>
    </w:p>
    <w:p w:rsidR="00F5418A" w:rsidRPr="00F5418A" w:rsidRDefault="00F5418A" w:rsidP="00E0677F">
      <w:pPr>
        <w:pStyle w:val="ListParagraph"/>
        <w:numPr>
          <w:ilvl w:val="0"/>
          <w:numId w:val="29"/>
        </w:numPr>
        <w:spacing w:after="0" w:line="240" w:lineRule="auto"/>
        <w:rPr>
          <w:rFonts w:asciiTheme="majorBidi" w:hAnsiTheme="majorBidi" w:cstheme="majorBidi"/>
        </w:rPr>
      </w:pPr>
      <w:proofErr w:type="gramStart"/>
      <w:r w:rsidRPr="00F5418A">
        <w:rPr>
          <w:rFonts w:asciiTheme="majorBidi" w:hAnsiTheme="majorBidi" w:cstheme="majorBidi"/>
          <w:u w:val="single"/>
        </w:rPr>
        <w:t>enthalpy</w:t>
      </w:r>
      <w:proofErr w:type="gramEnd"/>
      <w:r w:rsidRPr="00CC3D1E">
        <w:rPr>
          <w:rFonts w:asciiTheme="majorBidi" w:hAnsiTheme="majorBidi" w:cstheme="majorBidi"/>
        </w:rPr>
        <w:t xml:space="preserve"> [</w:t>
      </w:r>
      <w:r w:rsidRPr="00CC3D1E">
        <w:rPr>
          <w:rFonts w:asciiTheme="majorBidi" w:hAnsiTheme="majorBidi" w:cstheme="majorBidi"/>
          <w:i/>
          <w:iCs/>
        </w:rPr>
        <w:t>H</w:t>
      </w:r>
      <w:r w:rsidRPr="00CC3D1E">
        <w:rPr>
          <w:rFonts w:asciiTheme="majorBidi" w:hAnsiTheme="majorBidi" w:cstheme="majorBidi"/>
        </w:rPr>
        <w:t xml:space="preserve">] </w:t>
      </w:r>
      <w:r w:rsidRPr="00F5418A">
        <w:rPr>
          <w:rFonts w:asciiTheme="majorBidi" w:hAnsiTheme="majorBidi" w:cstheme="majorBidi"/>
        </w:rPr>
        <w:t>- internal energy plus the pressure-volume product.</w:t>
      </w:r>
    </w:p>
    <w:p w:rsidR="00F5418A" w:rsidRPr="00F5418A" w:rsidRDefault="00F5418A" w:rsidP="00E0677F">
      <w:pPr>
        <w:pStyle w:val="ListParagraph"/>
        <w:numPr>
          <w:ilvl w:val="0"/>
          <w:numId w:val="29"/>
        </w:numPr>
        <w:spacing w:after="0" w:line="240" w:lineRule="auto"/>
        <w:rPr>
          <w:rFonts w:asciiTheme="majorBidi" w:hAnsiTheme="majorBidi" w:cstheme="majorBidi"/>
        </w:rPr>
      </w:pPr>
      <w:proofErr w:type="gramStart"/>
      <w:r w:rsidRPr="00F5418A">
        <w:rPr>
          <w:rFonts w:asciiTheme="majorBidi" w:hAnsiTheme="majorBidi" w:cstheme="majorBidi"/>
          <w:u w:val="single"/>
        </w:rPr>
        <w:t>heat</w:t>
      </w:r>
      <w:proofErr w:type="gramEnd"/>
      <w:r w:rsidRPr="00F5418A">
        <w:rPr>
          <w:rFonts w:asciiTheme="majorBidi" w:hAnsiTheme="majorBidi" w:cstheme="majorBidi"/>
          <w:u w:val="single"/>
        </w:rPr>
        <w:t xml:space="preserve"> capacity</w:t>
      </w:r>
      <w:r w:rsidRPr="00CC3D1E">
        <w:rPr>
          <w:rFonts w:asciiTheme="majorBidi" w:hAnsiTheme="majorBidi" w:cstheme="majorBidi"/>
        </w:rPr>
        <w:t xml:space="preserve"> [</w:t>
      </w:r>
      <w:r w:rsidR="00CC3D1E" w:rsidRPr="00CC3D1E">
        <w:rPr>
          <w:position w:val="-10"/>
        </w:rPr>
        <w:object w:dxaOrig="340" w:dyaOrig="300">
          <v:shape id="_x0000_i1058" type="#_x0000_t75" style="width:17pt;height:15pt" o:ole="">
            <v:imagedata r:id="rId94" o:title=""/>
          </v:shape>
          <o:OLEObject Type="Embed" ProgID="Equation.DSMT4" ShapeID="_x0000_i1058" DrawAspect="Content" ObjectID="_1501432725" r:id="rId95"/>
        </w:object>
      </w:r>
      <w:r w:rsidRPr="00CC3D1E">
        <w:rPr>
          <w:rFonts w:asciiTheme="majorBidi" w:hAnsiTheme="majorBidi" w:cstheme="majorBidi"/>
        </w:rPr>
        <w:t xml:space="preserve"> or </w:t>
      </w:r>
      <w:r w:rsidR="00CC3D1E" w:rsidRPr="00CC3D1E">
        <w:rPr>
          <w:position w:val="-10"/>
        </w:rPr>
        <w:object w:dxaOrig="340" w:dyaOrig="300">
          <v:shape id="_x0000_i1059" type="#_x0000_t75" style="width:17pt;height:15pt" o:ole="">
            <v:imagedata r:id="rId96" o:title=""/>
          </v:shape>
          <o:OLEObject Type="Embed" ProgID="Equation.DSMT4" ShapeID="_x0000_i1059" DrawAspect="Content" ObjectID="_1501432726" r:id="rId97"/>
        </w:object>
      </w:r>
      <w:r w:rsidRPr="00CC3D1E">
        <w:rPr>
          <w:rFonts w:asciiTheme="majorBidi" w:hAnsiTheme="majorBidi" w:cstheme="majorBidi"/>
        </w:rPr>
        <w:t>]</w:t>
      </w:r>
      <w:r w:rsidRPr="00F5418A">
        <w:rPr>
          <w:rFonts w:asciiTheme="majorBidi" w:hAnsiTheme="majorBidi" w:cstheme="majorBidi"/>
        </w:rPr>
        <w:t xml:space="preserve"> (specific heat) - the amount of energy required to increase the temperature of one unit quantity of material by one degree, under specific conditions.</w:t>
      </w:r>
    </w:p>
    <w:p w:rsidR="00F5418A" w:rsidRPr="00FE39D6" w:rsidRDefault="00F5418A" w:rsidP="00E0677F">
      <w:pPr>
        <w:ind w:left="960"/>
        <w:rPr>
          <w:rFonts w:asciiTheme="majorBidi" w:hAnsiTheme="majorBidi" w:cstheme="majorBidi"/>
          <w:lang w:val="fr-FR"/>
        </w:rPr>
      </w:pPr>
      <w:r w:rsidRPr="00FE39D6">
        <w:rPr>
          <w:rFonts w:asciiTheme="majorBidi" w:hAnsiTheme="majorBidi" w:cstheme="majorBidi"/>
          <w:lang w:val="fr-FR"/>
        </w:rPr>
        <w:t>(a)</w:t>
      </w:r>
      <w:r w:rsidRPr="00FE39D6">
        <w:rPr>
          <w:rFonts w:asciiTheme="majorBidi" w:hAnsiTheme="majorBidi" w:cstheme="majorBidi"/>
          <w:sz w:val="14"/>
          <w:szCs w:val="14"/>
          <w:lang w:val="fr-FR"/>
        </w:rPr>
        <w:t xml:space="preserve">    </w:t>
      </w:r>
      <w:r w:rsidRPr="00FE39D6">
        <w:rPr>
          <w:rFonts w:asciiTheme="majorBidi" w:hAnsiTheme="majorBidi" w:cstheme="majorBidi"/>
          <w:lang w:val="fr-FR"/>
        </w:rPr>
        <w:t xml:space="preserve">constant pressure </w:t>
      </w:r>
      <w:r w:rsidR="001F5AD3" w:rsidRPr="001F5AD3">
        <w:rPr>
          <w:rFonts w:asciiTheme="majorBidi" w:hAnsiTheme="majorBidi" w:cstheme="majorBidi"/>
          <w:position w:val="-22"/>
        </w:rPr>
        <w:object w:dxaOrig="880" w:dyaOrig="560">
          <v:shape id="_x0000_i1060" type="#_x0000_t75" style="width:44pt;height:29pt" o:ole="" fillcolor="window">
            <v:imagedata r:id="rId98" o:title=""/>
          </v:shape>
          <o:OLEObject Type="Embed" ProgID="Equation.DSMT4" ShapeID="_x0000_i1060" DrawAspect="Content" ObjectID="_1501432727" r:id="rId99"/>
        </w:object>
      </w:r>
    </w:p>
    <w:p w:rsidR="00F5418A" w:rsidRPr="00FE39D6" w:rsidRDefault="00F5418A" w:rsidP="00E0677F">
      <w:pPr>
        <w:ind w:left="960"/>
        <w:rPr>
          <w:rFonts w:asciiTheme="majorBidi" w:hAnsiTheme="majorBidi" w:cstheme="majorBidi"/>
          <w:lang w:val="fr-FR"/>
        </w:rPr>
      </w:pPr>
      <w:r w:rsidRPr="00FE39D6">
        <w:rPr>
          <w:rFonts w:asciiTheme="majorBidi" w:hAnsiTheme="majorBidi" w:cstheme="majorBidi"/>
          <w:lang w:val="fr-FR"/>
        </w:rPr>
        <w:t>(b)</w:t>
      </w:r>
      <w:r w:rsidRPr="00FE39D6">
        <w:rPr>
          <w:rFonts w:asciiTheme="majorBidi" w:hAnsiTheme="majorBidi" w:cstheme="majorBidi"/>
          <w:sz w:val="14"/>
          <w:szCs w:val="14"/>
          <w:lang w:val="fr-FR"/>
        </w:rPr>
        <w:t xml:space="preserve">    </w:t>
      </w:r>
      <w:r w:rsidRPr="00FE39D6">
        <w:rPr>
          <w:rFonts w:asciiTheme="majorBidi" w:hAnsiTheme="majorBidi" w:cstheme="majorBidi"/>
          <w:lang w:val="fr-FR"/>
        </w:rPr>
        <w:t xml:space="preserve">constant volume   </w:t>
      </w:r>
      <w:r w:rsidR="001F5AD3" w:rsidRPr="001F5AD3">
        <w:rPr>
          <w:rFonts w:asciiTheme="majorBidi" w:hAnsiTheme="majorBidi" w:cstheme="majorBidi"/>
          <w:position w:val="-22"/>
        </w:rPr>
        <w:object w:dxaOrig="880" w:dyaOrig="560">
          <v:shape id="_x0000_i1061" type="#_x0000_t75" style="width:44pt;height:29pt" o:ole="" fillcolor="window">
            <v:imagedata r:id="rId100" o:title=""/>
          </v:shape>
          <o:OLEObject Type="Embed" ProgID="Equation.DSMT4" ShapeID="_x0000_i1061" DrawAspect="Content" ObjectID="_1501432728" r:id="rId101"/>
        </w:object>
      </w:r>
    </w:p>
    <w:p w:rsidR="001F5AD3" w:rsidRDefault="001F5AD3" w:rsidP="00E0677F">
      <w:pPr>
        <w:rPr>
          <w:rFonts w:asciiTheme="majorBidi" w:hAnsiTheme="majorBidi" w:cstheme="majorBidi"/>
        </w:rPr>
      </w:pPr>
    </w:p>
    <w:p w:rsidR="00F5418A" w:rsidRPr="00FE39D6" w:rsidRDefault="00F5418A" w:rsidP="00E0677F">
      <w:pPr>
        <w:rPr>
          <w:rFonts w:asciiTheme="majorBidi" w:hAnsiTheme="majorBidi" w:cstheme="majorBidi"/>
        </w:rPr>
      </w:pPr>
      <w:r w:rsidRPr="00FE39D6">
        <w:rPr>
          <w:rFonts w:asciiTheme="majorBidi" w:hAnsiTheme="majorBidi" w:cstheme="majorBidi"/>
        </w:rPr>
        <w:t>Unlike gases, liquids and solids are nearly incompressible, and it is almost impossible to change their temperature while holdi</w:t>
      </w:r>
      <w:r w:rsidR="001F5AD3">
        <w:rPr>
          <w:rFonts w:asciiTheme="majorBidi" w:hAnsiTheme="majorBidi" w:cstheme="majorBidi"/>
        </w:rPr>
        <w:t xml:space="preserve">ng their volumes constant. </w:t>
      </w:r>
      <w:r w:rsidRPr="00FE39D6">
        <w:rPr>
          <w:rFonts w:asciiTheme="majorBidi" w:hAnsiTheme="majorBidi" w:cstheme="majorBidi"/>
        </w:rPr>
        <w:t xml:space="preserve">The </w:t>
      </w:r>
      <w:r w:rsidRPr="00FE39D6">
        <w:rPr>
          <w:rFonts w:asciiTheme="majorBidi" w:hAnsiTheme="majorBidi" w:cstheme="majorBidi"/>
          <w:u w:val="single"/>
        </w:rPr>
        <w:t>specific heats</w:t>
      </w:r>
      <w:r w:rsidRPr="00FE39D6">
        <w:rPr>
          <w:rFonts w:asciiTheme="majorBidi" w:hAnsiTheme="majorBidi" w:cstheme="majorBidi"/>
        </w:rPr>
        <w:t xml:space="preserve"> of liquids and solids almost always imply their constant pressure heat capacity (usually on a unit mass basis), so that, in general, for liquids and solids we </w:t>
      </w:r>
      <w:proofErr w:type="gramStart"/>
      <w:r w:rsidRPr="00FE39D6">
        <w:rPr>
          <w:rFonts w:asciiTheme="majorBidi" w:hAnsiTheme="majorBidi" w:cstheme="majorBidi"/>
        </w:rPr>
        <w:t xml:space="preserve">used </w:t>
      </w:r>
      <w:proofErr w:type="gramEnd"/>
      <w:r w:rsidR="001F5AD3" w:rsidRPr="00DD4F62">
        <w:rPr>
          <w:position w:val="-10"/>
        </w:rPr>
        <w:object w:dxaOrig="340" w:dyaOrig="300">
          <v:shape id="_x0000_i1062" type="#_x0000_t75" style="width:17pt;height:15pt" o:ole="">
            <v:imagedata r:id="rId102" o:title=""/>
          </v:shape>
          <o:OLEObject Type="Embed" ProgID="Equation.DSMT4" ShapeID="_x0000_i1062" DrawAspect="Content" ObjectID="_1501432729" r:id="rId103"/>
        </w:object>
      </w:r>
      <w:r w:rsidRPr="00FE39D6">
        <w:rPr>
          <w:rFonts w:asciiTheme="majorBidi" w:hAnsiTheme="majorBidi" w:cstheme="majorBidi"/>
        </w:rPr>
        <w:t>.</w:t>
      </w:r>
    </w:p>
    <w:p w:rsidR="001F5AD3" w:rsidRDefault="001F5AD3" w:rsidP="00E0677F">
      <w:pPr>
        <w:rPr>
          <w:rFonts w:asciiTheme="majorBidi" w:hAnsiTheme="majorBidi" w:cstheme="majorBidi"/>
          <w:b/>
          <w:bCs/>
          <w:u w:val="single"/>
        </w:rPr>
      </w:pPr>
    </w:p>
    <w:p w:rsidR="000F2C19" w:rsidRPr="00FE39D6" w:rsidRDefault="000F2C19" w:rsidP="00E0677F">
      <w:pPr>
        <w:rPr>
          <w:rFonts w:asciiTheme="majorBidi" w:hAnsiTheme="majorBidi" w:cstheme="majorBidi"/>
        </w:rPr>
      </w:pPr>
      <w:r w:rsidRPr="00FE39D6">
        <w:rPr>
          <w:rFonts w:asciiTheme="majorBidi" w:hAnsiTheme="majorBidi" w:cstheme="majorBidi"/>
          <w:b/>
          <w:bCs/>
          <w:u w:val="single"/>
        </w:rPr>
        <w:t>Thermodynamic Properties</w:t>
      </w:r>
      <w:r w:rsidRPr="00FE39D6">
        <w:rPr>
          <w:rFonts w:asciiTheme="majorBidi" w:hAnsiTheme="majorBidi" w:cstheme="majorBidi"/>
        </w:rPr>
        <w:t xml:space="preserve"> - any quantity </w:t>
      </w:r>
      <w:r>
        <w:rPr>
          <w:rFonts w:asciiTheme="majorBidi" w:hAnsiTheme="majorBidi" w:cstheme="majorBidi"/>
        </w:rPr>
        <w:t xml:space="preserve">(variables) </w:t>
      </w:r>
      <w:r w:rsidRPr="00FE39D6">
        <w:rPr>
          <w:rFonts w:asciiTheme="majorBidi" w:hAnsiTheme="majorBidi" w:cstheme="majorBidi"/>
        </w:rPr>
        <w:t>that depends only on the state of a material and is independent of the process by which a material arrives at a given state.</w:t>
      </w:r>
    </w:p>
    <w:p w:rsidR="000F2C19" w:rsidRPr="00FE39D6" w:rsidRDefault="000F2C19" w:rsidP="00E0677F">
      <w:pPr>
        <w:ind w:left="360"/>
        <w:jc w:val="both"/>
        <w:rPr>
          <w:rFonts w:asciiTheme="majorBidi" w:hAnsiTheme="majorBidi" w:cstheme="majorBidi"/>
        </w:rPr>
      </w:pPr>
    </w:p>
    <w:p w:rsidR="003171B1" w:rsidRPr="00E0677F" w:rsidRDefault="00E0677F" w:rsidP="00E0677F">
      <w:pPr>
        <w:pStyle w:val="NormalWeb"/>
        <w:rPr>
          <w:rFonts w:asciiTheme="majorBidi" w:hAnsiTheme="majorBidi" w:cstheme="majorBidi"/>
          <w:b/>
          <w:bCs/>
        </w:rPr>
      </w:pPr>
      <w:r w:rsidRPr="00E0677F">
        <w:rPr>
          <w:rFonts w:asciiTheme="majorBidi" w:hAnsiTheme="majorBidi" w:cstheme="majorBidi"/>
          <w:b/>
          <w:bCs/>
        </w:rPr>
        <w:t>T</w:t>
      </w:r>
      <w:r w:rsidR="003171B1" w:rsidRPr="00E0677F">
        <w:rPr>
          <w:rFonts w:asciiTheme="majorBidi" w:hAnsiTheme="majorBidi" w:cstheme="majorBidi"/>
          <w:b/>
          <w:bCs/>
        </w:rPr>
        <w:t>wo types</w:t>
      </w:r>
      <w:r w:rsidRPr="00E0677F">
        <w:rPr>
          <w:rFonts w:asciiTheme="majorBidi" w:hAnsiTheme="majorBidi" w:cstheme="majorBidi"/>
          <w:b/>
          <w:bCs/>
        </w:rPr>
        <w:t xml:space="preserve"> of variables</w:t>
      </w:r>
      <w:r w:rsidR="003171B1" w:rsidRPr="00E0677F">
        <w:rPr>
          <w:rFonts w:asciiTheme="majorBidi" w:hAnsiTheme="majorBidi" w:cstheme="majorBidi"/>
          <w:b/>
          <w:bCs/>
        </w:rPr>
        <w:t>:</w:t>
      </w:r>
    </w:p>
    <w:p w:rsidR="00E0677F" w:rsidRPr="00FE39D6" w:rsidRDefault="00E0677F" w:rsidP="00E0677F">
      <w:pPr>
        <w:pStyle w:val="NormalWeb"/>
        <w:ind w:left="360"/>
        <w:rPr>
          <w:rFonts w:asciiTheme="majorBidi" w:hAnsiTheme="majorBidi" w:cstheme="majorBidi"/>
        </w:rPr>
      </w:pPr>
    </w:p>
    <w:p w:rsidR="003171B1" w:rsidRPr="00FE39D6" w:rsidRDefault="003171B1" w:rsidP="00E0677F">
      <w:pPr>
        <w:numPr>
          <w:ilvl w:val="0"/>
          <w:numId w:val="8"/>
        </w:numPr>
        <w:jc w:val="both"/>
        <w:rPr>
          <w:rFonts w:asciiTheme="majorBidi" w:hAnsiTheme="majorBidi" w:cstheme="majorBidi"/>
        </w:rPr>
      </w:pPr>
      <w:r w:rsidRPr="00FE39D6">
        <w:rPr>
          <w:rFonts w:asciiTheme="majorBidi" w:hAnsiTheme="majorBidi" w:cstheme="majorBidi"/>
          <w:b/>
          <w:bCs/>
        </w:rPr>
        <w:t>Intensive variables</w:t>
      </w:r>
      <w:r w:rsidR="008D3984">
        <w:rPr>
          <w:rFonts w:asciiTheme="majorBidi" w:hAnsiTheme="majorBidi" w:cstheme="majorBidi"/>
        </w:rPr>
        <w:t xml:space="preserve">: </w:t>
      </w:r>
      <w:r w:rsidRPr="00FE39D6">
        <w:rPr>
          <w:rFonts w:asciiTheme="majorBidi" w:hAnsiTheme="majorBidi" w:cstheme="majorBidi"/>
        </w:rPr>
        <w:t>do not depend on the amount of substance present. Examples include</w:t>
      </w:r>
      <w:r w:rsidR="007A4ED5" w:rsidRPr="00FE39D6">
        <w:rPr>
          <w:rFonts w:asciiTheme="majorBidi" w:hAnsiTheme="majorBidi" w:cstheme="majorBidi"/>
        </w:rPr>
        <w:t>:</w:t>
      </w:r>
      <w:r w:rsidR="008D3984">
        <w:rPr>
          <w:rFonts w:asciiTheme="majorBidi" w:hAnsiTheme="majorBidi" w:cstheme="majorBidi"/>
        </w:rPr>
        <w:t xml:space="preserve"> </w:t>
      </w:r>
      <w:r w:rsidRPr="00FE39D6">
        <w:rPr>
          <w:rFonts w:asciiTheme="majorBidi" w:hAnsiTheme="majorBidi" w:cstheme="majorBidi"/>
        </w:rPr>
        <w:t>the temperature</w:t>
      </w:r>
      <w:r w:rsidR="002F2267" w:rsidRPr="00FE39D6">
        <w:rPr>
          <w:rFonts w:asciiTheme="majorBidi" w:hAnsiTheme="majorBidi" w:cstheme="majorBidi"/>
        </w:rPr>
        <w:t xml:space="preserve"> </w:t>
      </w:r>
      <w:r w:rsidR="002F2267" w:rsidRPr="008D3984">
        <w:rPr>
          <w:rFonts w:asciiTheme="majorBidi" w:hAnsiTheme="majorBidi" w:cstheme="majorBidi"/>
          <w:i/>
          <w:iCs/>
        </w:rPr>
        <w:t>T</w:t>
      </w:r>
      <w:r w:rsidRPr="00FE39D6">
        <w:rPr>
          <w:rFonts w:asciiTheme="majorBidi" w:hAnsiTheme="majorBidi" w:cstheme="majorBidi"/>
        </w:rPr>
        <w:t>, pressure</w:t>
      </w:r>
      <w:r w:rsidR="002F2267" w:rsidRPr="00FE39D6">
        <w:rPr>
          <w:rFonts w:asciiTheme="majorBidi" w:hAnsiTheme="majorBidi" w:cstheme="majorBidi"/>
        </w:rPr>
        <w:t xml:space="preserve"> </w:t>
      </w:r>
      <w:r w:rsidR="002F2267" w:rsidRPr="008D3984">
        <w:rPr>
          <w:rFonts w:asciiTheme="majorBidi" w:hAnsiTheme="majorBidi" w:cstheme="majorBidi"/>
          <w:i/>
          <w:iCs/>
        </w:rPr>
        <w:t>P</w:t>
      </w:r>
      <w:r w:rsidRPr="00FE39D6">
        <w:rPr>
          <w:rFonts w:asciiTheme="majorBidi" w:hAnsiTheme="majorBidi" w:cstheme="majorBidi"/>
        </w:rPr>
        <w:t>, density</w:t>
      </w:r>
      <w:r w:rsidR="007A4ED5" w:rsidRPr="00FE39D6">
        <w:rPr>
          <w:rFonts w:asciiTheme="majorBidi" w:hAnsiTheme="majorBidi" w:cstheme="majorBidi"/>
        </w:rPr>
        <w:t xml:space="preserve"> (mass/volume</w:t>
      </w:r>
      <w:proofErr w:type="gramStart"/>
      <w:r w:rsidR="007A4ED5" w:rsidRPr="00FE39D6">
        <w:rPr>
          <w:rFonts w:asciiTheme="majorBidi" w:hAnsiTheme="majorBidi" w:cstheme="majorBidi"/>
        </w:rPr>
        <w:t>)</w:t>
      </w:r>
      <w:r w:rsidR="002F2267" w:rsidRPr="00FE39D6">
        <w:rPr>
          <w:rFonts w:asciiTheme="majorBidi" w:hAnsiTheme="majorBidi" w:cstheme="majorBidi"/>
        </w:rPr>
        <w:t xml:space="preserve"> </w:t>
      </w:r>
      <w:proofErr w:type="gramEnd"/>
      <w:r w:rsidR="002F2267" w:rsidRPr="00FE39D6">
        <w:rPr>
          <w:rFonts w:asciiTheme="majorBidi" w:hAnsiTheme="majorBidi" w:cstheme="majorBidi"/>
          <w:position w:val="-10"/>
        </w:rPr>
        <w:object w:dxaOrig="220" w:dyaOrig="240">
          <v:shape id="_x0000_i1063" type="#_x0000_t75" style="width:11pt;height:12.5pt" o:ole="" fillcolor="window">
            <v:imagedata r:id="rId104" o:title=""/>
          </v:shape>
          <o:OLEObject Type="Embed" ProgID="Equation.DSMT4" ShapeID="_x0000_i1063" DrawAspect="Content" ObjectID="_1501432730" r:id="rId105"/>
        </w:object>
      </w:r>
      <w:r w:rsidRPr="00FE39D6">
        <w:rPr>
          <w:rFonts w:asciiTheme="majorBidi" w:hAnsiTheme="majorBidi" w:cstheme="majorBidi"/>
        </w:rPr>
        <w:t>, chemical potential</w:t>
      </w:r>
      <w:r w:rsidR="007A4ED5" w:rsidRPr="00FE39D6">
        <w:rPr>
          <w:rFonts w:asciiTheme="majorBidi" w:hAnsiTheme="majorBidi" w:cstheme="majorBidi"/>
        </w:rPr>
        <w:t xml:space="preserve"> of type </w:t>
      </w:r>
      <w:proofErr w:type="spellStart"/>
      <w:r w:rsidR="007A4ED5" w:rsidRPr="00FE39D6">
        <w:rPr>
          <w:rFonts w:asciiTheme="majorBidi" w:hAnsiTheme="majorBidi" w:cstheme="majorBidi"/>
          <w:i/>
          <w:iCs/>
        </w:rPr>
        <w:t>i</w:t>
      </w:r>
      <w:proofErr w:type="spellEnd"/>
      <w:r w:rsidR="002F2267" w:rsidRPr="00FE39D6">
        <w:rPr>
          <w:rFonts w:asciiTheme="majorBidi" w:hAnsiTheme="majorBidi" w:cstheme="majorBidi"/>
        </w:rPr>
        <w:t xml:space="preserve"> </w:t>
      </w:r>
      <w:r w:rsidR="007A4ED5" w:rsidRPr="00FE39D6">
        <w:rPr>
          <w:rFonts w:asciiTheme="majorBidi" w:hAnsiTheme="majorBidi" w:cstheme="majorBidi"/>
          <w:position w:val="-10"/>
        </w:rPr>
        <w:object w:dxaOrig="260" w:dyaOrig="300">
          <v:shape id="_x0000_i1064" type="#_x0000_t75" style="width:13pt;height:15.5pt" o:ole="" fillcolor="window">
            <v:imagedata r:id="rId106" o:title=""/>
          </v:shape>
          <o:OLEObject Type="Embed" ProgID="Equation.DSMT4" ShapeID="_x0000_i1064" DrawAspect="Content" ObjectID="_1501432731" r:id="rId107"/>
        </w:object>
      </w:r>
      <w:r w:rsidR="007A4ED5" w:rsidRPr="00FE39D6">
        <w:rPr>
          <w:rFonts w:asciiTheme="majorBidi" w:hAnsiTheme="majorBidi" w:cstheme="majorBidi"/>
        </w:rPr>
        <w:t xml:space="preserve">, and the external magnetic field </w:t>
      </w:r>
      <w:r w:rsidR="007A4ED5" w:rsidRPr="00FE39D6">
        <w:rPr>
          <w:rFonts w:asciiTheme="majorBidi" w:hAnsiTheme="majorBidi" w:cstheme="majorBidi"/>
          <w:position w:val="-4"/>
        </w:rPr>
        <w:object w:dxaOrig="220" w:dyaOrig="279">
          <v:shape id="_x0000_i1065" type="#_x0000_t75" style="width:11pt;height:14.5pt" o:ole="" fillcolor="window">
            <v:imagedata r:id="rId108" o:title=""/>
          </v:shape>
          <o:OLEObject Type="Embed" ProgID="Equation.DSMT4" ShapeID="_x0000_i1065" DrawAspect="Content" ObjectID="_1501432732" r:id="rId109"/>
        </w:object>
      </w:r>
      <w:r w:rsidRPr="00FE39D6">
        <w:rPr>
          <w:rFonts w:asciiTheme="majorBidi" w:hAnsiTheme="majorBidi" w:cstheme="majorBidi"/>
        </w:rPr>
        <w:t>.</w:t>
      </w:r>
    </w:p>
    <w:p w:rsidR="00E67A29" w:rsidRPr="00FE39D6" w:rsidRDefault="00E67A29" w:rsidP="00E0677F">
      <w:pPr>
        <w:numPr>
          <w:ilvl w:val="0"/>
          <w:numId w:val="8"/>
        </w:numPr>
        <w:rPr>
          <w:rFonts w:asciiTheme="majorBidi" w:hAnsiTheme="majorBidi" w:cstheme="majorBidi"/>
        </w:rPr>
      </w:pPr>
      <w:r w:rsidRPr="00FE39D6">
        <w:rPr>
          <w:rFonts w:asciiTheme="majorBidi" w:hAnsiTheme="majorBidi" w:cstheme="majorBidi"/>
          <w:b/>
          <w:bCs/>
        </w:rPr>
        <w:t>Extensive variables</w:t>
      </w:r>
      <w:r w:rsidRPr="00FE39D6">
        <w:rPr>
          <w:rFonts w:asciiTheme="majorBidi" w:hAnsiTheme="majorBidi" w:cstheme="majorBidi"/>
        </w:rPr>
        <w:t>: depend on the amount of matter in the system (e.g. mass). Examples include</w:t>
      </w:r>
      <w:r w:rsidR="007A4ED5" w:rsidRPr="00FE39D6">
        <w:rPr>
          <w:rFonts w:asciiTheme="majorBidi" w:hAnsiTheme="majorBidi" w:cstheme="majorBidi"/>
        </w:rPr>
        <w:t>:</w:t>
      </w:r>
      <w:r w:rsidRPr="00FE39D6">
        <w:rPr>
          <w:rFonts w:asciiTheme="majorBidi" w:hAnsiTheme="majorBidi" w:cstheme="majorBidi"/>
        </w:rPr>
        <w:t xml:space="preserve"> </w:t>
      </w:r>
      <w:r w:rsidR="007A4ED5" w:rsidRPr="00FE39D6">
        <w:rPr>
          <w:rFonts w:asciiTheme="majorBidi" w:hAnsiTheme="majorBidi" w:cstheme="majorBidi"/>
        </w:rPr>
        <w:t xml:space="preserve">particle number of </w:t>
      </w:r>
      <w:proofErr w:type="spellStart"/>
      <w:r w:rsidR="007A4ED5" w:rsidRPr="00FE39D6">
        <w:rPr>
          <w:rFonts w:asciiTheme="majorBidi" w:hAnsiTheme="majorBidi" w:cstheme="majorBidi"/>
        </w:rPr>
        <w:t>typ</w:t>
      </w:r>
      <w:proofErr w:type="spellEnd"/>
      <w:r w:rsidR="007A4ED5" w:rsidRPr="00FE39D6">
        <w:rPr>
          <w:rFonts w:asciiTheme="majorBidi" w:hAnsiTheme="majorBidi" w:cstheme="majorBidi"/>
        </w:rPr>
        <w:t xml:space="preserve"> type </w:t>
      </w:r>
      <w:proofErr w:type="spellStart"/>
      <w:r w:rsidR="007A4ED5" w:rsidRPr="00FE39D6">
        <w:rPr>
          <w:rFonts w:asciiTheme="majorBidi" w:hAnsiTheme="majorBidi" w:cstheme="majorBidi"/>
          <w:i/>
          <w:iCs/>
        </w:rPr>
        <w:t>i</w:t>
      </w:r>
      <w:proofErr w:type="spellEnd"/>
      <w:r w:rsidR="007A4ED5" w:rsidRPr="00FE39D6">
        <w:rPr>
          <w:rFonts w:asciiTheme="majorBidi" w:hAnsiTheme="majorBidi" w:cstheme="majorBidi"/>
        </w:rPr>
        <w:t xml:space="preserve"> </w:t>
      </w:r>
      <w:r w:rsidR="007A4ED5" w:rsidRPr="00FE39D6">
        <w:rPr>
          <w:rFonts w:asciiTheme="majorBidi" w:hAnsiTheme="majorBidi" w:cstheme="majorBidi"/>
          <w:position w:val="-10"/>
        </w:rPr>
        <w:object w:dxaOrig="279" w:dyaOrig="300">
          <v:shape id="_x0000_i1066" type="#_x0000_t75" style="width:14pt;height:15.5pt" o:ole="" fillcolor="window">
            <v:imagedata r:id="rId110" o:title=""/>
          </v:shape>
          <o:OLEObject Type="Embed" ProgID="Equation.DSMT4" ShapeID="_x0000_i1066" DrawAspect="Content" ObjectID="_1501432733" r:id="rId111"/>
        </w:object>
      </w:r>
      <w:r w:rsidR="007A4ED5" w:rsidRPr="00FE39D6">
        <w:rPr>
          <w:rFonts w:asciiTheme="majorBidi" w:hAnsiTheme="majorBidi" w:cstheme="majorBidi"/>
        </w:rPr>
        <w:t xml:space="preserve">, </w:t>
      </w:r>
      <w:r w:rsidRPr="00FE39D6">
        <w:rPr>
          <w:rFonts w:asciiTheme="majorBidi" w:hAnsiTheme="majorBidi" w:cstheme="majorBidi"/>
        </w:rPr>
        <w:t>the volume</w:t>
      </w:r>
      <w:r w:rsidR="007A4ED5" w:rsidRPr="00FE39D6">
        <w:rPr>
          <w:rFonts w:asciiTheme="majorBidi" w:hAnsiTheme="majorBidi" w:cstheme="majorBidi"/>
        </w:rPr>
        <w:t xml:space="preserve"> </w:t>
      </w:r>
      <w:r w:rsidR="007A4ED5" w:rsidRPr="00FE39D6">
        <w:rPr>
          <w:rFonts w:asciiTheme="majorBidi" w:hAnsiTheme="majorBidi" w:cstheme="majorBidi"/>
          <w:i/>
          <w:iCs/>
        </w:rPr>
        <w:t>V</w:t>
      </w:r>
      <w:r w:rsidRPr="00FE39D6">
        <w:rPr>
          <w:rFonts w:asciiTheme="majorBidi" w:hAnsiTheme="majorBidi" w:cstheme="majorBidi"/>
        </w:rPr>
        <w:t xml:space="preserve">, internal energy </w:t>
      </w:r>
      <w:r w:rsidRPr="00FE39D6">
        <w:rPr>
          <w:rFonts w:asciiTheme="majorBidi" w:hAnsiTheme="majorBidi" w:cstheme="majorBidi"/>
          <w:i/>
          <w:iCs/>
        </w:rPr>
        <w:t>U</w:t>
      </w:r>
      <w:r w:rsidRPr="00FE39D6">
        <w:rPr>
          <w:rFonts w:asciiTheme="majorBidi" w:hAnsiTheme="majorBidi" w:cstheme="majorBidi"/>
        </w:rPr>
        <w:t xml:space="preserve">, enthalpy </w:t>
      </w:r>
      <w:r w:rsidRPr="00FE39D6">
        <w:rPr>
          <w:rFonts w:asciiTheme="majorBidi" w:hAnsiTheme="majorBidi" w:cstheme="majorBidi"/>
          <w:i/>
          <w:iCs/>
        </w:rPr>
        <w:t>H</w:t>
      </w:r>
      <w:r w:rsidRPr="00FE39D6">
        <w:rPr>
          <w:rFonts w:asciiTheme="majorBidi" w:hAnsiTheme="majorBidi" w:cstheme="majorBidi"/>
        </w:rPr>
        <w:t xml:space="preserve">, entropy </w:t>
      </w:r>
      <w:r w:rsidRPr="00FE39D6">
        <w:rPr>
          <w:rFonts w:asciiTheme="majorBidi" w:hAnsiTheme="majorBidi" w:cstheme="majorBidi"/>
          <w:i/>
          <w:iCs/>
        </w:rPr>
        <w:t>S</w:t>
      </w:r>
      <w:r w:rsidRPr="00FE39D6">
        <w:rPr>
          <w:rFonts w:asciiTheme="majorBidi" w:hAnsiTheme="majorBidi" w:cstheme="majorBidi"/>
        </w:rPr>
        <w:t xml:space="preserve">, and heat capacity </w:t>
      </w:r>
      <w:r w:rsidRPr="00FE39D6">
        <w:rPr>
          <w:rFonts w:asciiTheme="majorBidi" w:hAnsiTheme="majorBidi" w:cstheme="majorBidi"/>
          <w:i/>
          <w:iCs/>
        </w:rPr>
        <w:t>C</w:t>
      </w:r>
      <w:r w:rsidRPr="00FE39D6">
        <w:rPr>
          <w:rFonts w:asciiTheme="majorBidi" w:hAnsiTheme="majorBidi" w:cstheme="majorBidi"/>
        </w:rPr>
        <w:t xml:space="preserve">, </w:t>
      </w:r>
      <w:r w:rsidR="007A4ED5" w:rsidRPr="00FE39D6">
        <w:rPr>
          <w:rFonts w:asciiTheme="majorBidi" w:hAnsiTheme="majorBidi" w:cstheme="majorBidi"/>
        </w:rPr>
        <w:t xml:space="preserve">total </w:t>
      </w:r>
      <w:r w:rsidRPr="00FE39D6">
        <w:rPr>
          <w:rFonts w:asciiTheme="majorBidi" w:hAnsiTheme="majorBidi" w:cstheme="majorBidi"/>
        </w:rPr>
        <w:t>magneti</w:t>
      </w:r>
      <w:r w:rsidR="007A4ED5" w:rsidRPr="00FE39D6">
        <w:rPr>
          <w:rFonts w:asciiTheme="majorBidi" w:hAnsiTheme="majorBidi" w:cstheme="majorBidi"/>
        </w:rPr>
        <w:t>c moment</w:t>
      </w:r>
      <w:r w:rsidR="007A4ED5" w:rsidRPr="00FE39D6">
        <w:rPr>
          <w:rFonts w:asciiTheme="majorBidi" w:hAnsiTheme="majorBidi" w:cstheme="majorBidi"/>
          <w:position w:val="-4"/>
        </w:rPr>
        <w:object w:dxaOrig="279" w:dyaOrig="279">
          <v:shape id="_x0000_i1067" type="#_x0000_t75" style="width:14pt;height:14.5pt" o:ole="" fillcolor="window">
            <v:imagedata r:id="rId112" o:title=""/>
          </v:shape>
          <o:OLEObject Type="Embed" ProgID="Equation.DSMT4" ShapeID="_x0000_i1067" DrawAspect="Content" ObjectID="_1501432734" r:id="rId113"/>
        </w:object>
      </w:r>
      <w:r w:rsidRPr="00FE39D6">
        <w:rPr>
          <w:rFonts w:asciiTheme="majorBidi" w:hAnsiTheme="majorBidi" w:cstheme="majorBidi"/>
        </w:rPr>
        <w:t xml:space="preserve">. </w:t>
      </w:r>
    </w:p>
    <w:p w:rsidR="00E0677F" w:rsidRDefault="00E0677F" w:rsidP="00E0677F">
      <w:pPr>
        <w:jc w:val="both"/>
        <w:rPr>
          <w:rFonts w:asciiTheme="majorBidi" w:hAnsiTheme="majorBidi" w:cstheme="majorBidi"/>
        </w:rPr>
      </w:pPr>
    </w:p>
    <w:p w:rsidR="002F2267" w:rsidRDefault="002F2267" w:rsidP="00E0677F">
      <w:pPr>
        <w:jc w:val="both"/>
        <w:rPr>
          <w:rFonts w:asciiTheme="majorBidi" w:hAnsiTheme="majorBidi" w:cstheme="majorBidi"/>
        </w:rPr>
      </w:pPr>
      <w:r w:rsidRPr="00FE39D6">
        <w:rPr>
          <w:rFonts w:asciiTheme="majorBidi" w:hAnsiTheme="majorBidi" w:cstheme="majorBidi"/>
        </w:rPr>
        <w:t xml:space="preserve">Notes: </w:t>
      </w:r>
    </w:p>
    <w:p w:rsidR="00E0677F" w:rsidRPr="00FE39D6" w:rsidRDefault="00E0677F" w:rsidP="00E0677F">
      <w:pPr>
        <w:jc w:val="both"/>
        <w:rPr>
          <w:rFonts w:asciiTheme="majorBidi" w:hAnsiTheme="majorBidi" w:cstheme="majorBidi"/>
        </w:rPr>
      </w:pPr>
    </w:p>
    <w:p w:rsidR="002F2267" w:rsidRPr="00FE39D6" w:rsidRDefault="002F2267" w:rsidP="00E0677F">
      <w:pPr>
        <w:pStyle w:val="ListParagraph"/>
        <w:numPr>
          <w:ilvl w:val="0"/>
          <w:numId w:val="38"/>
        </w:numPr>
        <w:spacing w:after="0" w:line="240" w:lineRule="auto"/>
        <w:jc w:val="both"/>
        <w:rPr>
          <w:rFonts w:asciiTheme="majorBidi" w:hAnsiTheme="majorBidi" w:cstheme="majorBidi"/>
        </w:rPr>
      </w:pPr>
      <w:r w:rsidRPr="00FE39D6">
        <w:rPr>
          <w:rFonts w:asciiTheme="majorBidi" w:hAnsiTheme="majorBidi" w:cstheme="majorBidi"/>
        </w:rPr>
        <w:t>When we put two identical systems together, the intensive quantities, such as the temperature, would be unchanged but the extensive quantities, such as the entropy, would be doubled. This is possible only when the surface energy of the system is neglected. Such condition is justified since we are considering a macroscopic system which can be assumed arbitrarily large and the surface e</w:t>
      </w:r>
      <w:r w:rsidRPr="00FE39D6">
        <w:rPr>
          <w:rFonts w:asciiTheme="majorBidi" w:eastAsia="rtxr" w:hAnsiTheme="majorBidi" w:cstheme="majorBidi"/>
        </w:rPr>
        <w:t>ff</w:t>
      </w:r>
      <w:r w:rsidRPr="00FE39D6">
        <w:rPr>
          <w:rFonts w:asciiTheme="majorBidi" w:hAnsiTheme="majorBidi" w:cstheme="majorBidi"/>
        </w:rPr>
        <w:t>ect can be made arbitrarily small.</w:t>
      </w:r>
    </w:p>
    <w:p w:rsidR="002F5D2D" w:rsidRPr="002F5D2D" w:rsidRDefault="00EC0924" w:rsidP="00E0677F">
      <w:pPr>
        <w:pStyle w:val="ListParagraph"/>
        <w:numPr>
          <w:ilvl w:val="0"/>
          <w:numId w:val="38"/>
        </w:numPr>
        <w:spacing w:after="0" w:line="240" w:lineRule="auto"/>
        <w:jc w:val="both"/>
        <w:rPr>
          <w:rFonts w:asciiTheme="majorBidi" w:hAnsiTheme="majorBidi" w:cstheme="majorBidi"/>
        </w:rPr>
      </w:pPr>
      <w:r w:rsidRPr="00FE39D6">
        <w:rPr>
          <w:rFonts w:asciiTheme="majorBidi" w:hAnsiTheme="majorBidi" w:cstheme="majorBidi"/>
        </w:rPr>
        <w:t>A</w:t>
      </w:r>
      <w:r w:rsidR="003171B1" w:rsidRPr="00FE39D6">
        <w:rPr>
          <w:rFonts w:asciiTheme="majorBidi" w:hAnsiTheme="majorBidi" w:cstheme="majorBidi"/>
        </w:rPr>
        <w:t>ny extensive variable can be converted to an intensive variable by dividing it by the moles or the mass.</w:t>
      </w:r>
    </w:p>
    <w:p w:rsidR="002F5D2D" w:rsidRDefault="002F5D2D" w:rsidP="00E0677F">
      <w:pPr>
        <w:pStyle w:val="ListParagraph"/>
        <w:numPr>
          <w:ilvl w:val="0"/>
          <w:numId w:val="38"/>
        </w:numPr>
        <w:autoSpaceDE w:val="0"/>
        <w:autoSpaceDN w:val="0"/>
        <w:adjustRightInd w:val="0"/>
        <w:spacing w:after="0" w:line="240" w:lineRule="auto"/>
        <w:rPr>
          <w:rFonts w:asciiTheme="majorBidi" w:hAnsiTheme="majorBidi" w:cstheme="majorBidi"/>
        </w:rPr>
      </w:pPr>
      <w:r w:rsidRPr="002F5D2D">
        <w:rPr>
          <w:rFonts w:asciiTheme="majorBidi" w:hAnsiTheme="majorBidi" w:cstheme="majorBidi"/>
        </w:rPr>
        <w:t xml:space="preserve">The usual extensive variables become infinite in the thermodynamic limit. We therefore use densities: </w:t>
      </w:r>
    </w:p>
    <w:p w:rsidR="00E0677F" w:rsidRPr="002F5D2D" w:rsidRDefault="00E0677F" w:rsidP="00E0677F">
      <w:pPr>
        <w:pStyle w:val="ListParagraph"/>
        <w:autoSpaceDE w:val="0"/>
        <w:autoSpaceDN w:val="0"/>
        <w:adjustRightInd w:val="0"/>
        <w:spacing w:after="0" w:line="240" w:lineRule="auto"/>
        <w:rPr>
          <w:rFonts w:asciiTheme="majorBidi" w:hAnsiTheme="majorBidi" w:cstheme="majorBidi"/>
        </w:rPr>
      </w:pPr>
    </w:p>
    <w:p w:rsidR="002F5D2D" w:rsidRDefault="002F5D2D" w:rsidP="00E0677F">
      <w:pPr>
        <w:pStyle w:val="ListParagraph"/>
        <w:autoSpaceDE w:val="0"/>
        <w:autoSpaceDN w:val="0"/>
        <w:adjustRightInd w:val="0"/>
        <w:spacing w:after="0" w:line="240" w:lineRule="auto"/>
        <w:jc w:val="center"/>
        <w:rPr>
          <w:rFonts w:asciiTheme="majorBidi" w:hAnsiTheme="majorBidi" w:cstheme="majorBidi"/>
        </w:rPr>
      </w:pPr>
      <w:r w:rsidRPr="00FE39D6">
        <w:rPr>
          <w:noProof/>
        </w:rPr>
        <w:drawing>
          <wp:inline distT="0" distB="0" distL="0" distR="0">
            <wp:extent cx="2501900" cy="794294"/>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4" cstate="print"/>
                    <a:srcRect/>
                    <a:stretch>
                      <a:fillRect/>
                    </a:stretch>
                  </pic:blipFill>
                  <pic:spPr bwMode="auto">
                    <a:xfrm>
                      <a:off x="0" y="0"/>
                      <a:ext cx="2502404" cy="794454"/>
                    </a:xfrm>
                    <a:prstGeom prst="rect">
                      <a:avLst/>
                    </a:prstGeom>
                    <a:noFill/>
                    <a:ln w="9525">
                      <a:noFill/>
                      <a:miter lim="800000"/>
                      <a:headEnd/>
                      <a:tailEnd/>
                    </a:ln>
                  </pic:spPr>
                </pic:pic>
              </a:graphicData>
            </a:graphic>
          </wp:inline>
        </w:drawing>
      </w:r>
    </w:p>
    <w:p w:rsidR="00E0677F" w:rsidRDefault="00E0677F" w:rsidP="00E0677F">
      <w:pPr>
        <w:pStyle w:val="ListParagraph"/>
        <w:autoSpaceDE w:val="0"/>
        <w:autoSpaceDN w:val="0"/>
        <w:adjustRightInd w:val="0"/>
        <w:spacing w:after="0" w:line="240" w:lineRule="auto"/>
        <w:jc w:val="center"/>
        <w:rPr>
          <w:rFonts w:asciiTheme="majorBidi" w:hAnsiTheme="majorBidi" w:cstheme="majorBidi"/>
        </w:rPr>
      </w:pPr>
    </w:p>
    <w:p w:rsidR="00E0677F" w:rsidRDefault="00E0677F" w:rsidP="00E0677F">
      <w:pPr>
        <w:pStyle w:val="ListParagraph"/>
        <w:autoSpaceDE w:val="0"/>
        <w:autoSpaceDN w:val="0"/>
        <w:adjustRightInd w:val="0"/>
        <w:spacing w:after="0" w:line="240" w:lineRule="auto"/>
        <w:jc w:val="center"/>
        <w:rPr>
          <w:rFonts w:asciiTheme="majorBidi" w:hAnsiTheme="majorBidi" w:cstheme="majorBidi"/>
        </w:rPr>
      </w:pPr>
    </w:p>
    <w:p w:rsidR="00E0677F" w:rsidRDefault="00E0677F" w:rsidP="00E0677F">
      <w:pPr>
        <w:pStyle w:val="ListParagraph"/>
        <w:autoSpaceDE w:val="0"/>
        <w:autoSpaceDN w:val="0"/>
        <w:adjustRightInd w:val="0"/>
        <w:spacing w:after="0" w:line="240" w:lineRule="auto"/>
        <w:jc w:val="center"/>
        <w:rPr>
          <w:rFonts w:asciiTheme="majorBidi" w:hAnsiTheme="majorBidi" w:cstheme="majorBidi"/>
        </w:rPr>
      </w:pPr>
    </w:p>
    <w:p w:rsidR="00E0677F" w:rsidRDefault="00E0677F" w:rsidP="00E0677F">
      <w:pPr>
        <w:pStyle w:val="ListParagraph"/>
        <w:autoSpaceDE w:val="0"/>
        <w:autoSpaceDN w:val="0"/>
        <w:adjustRightInd w:val="0"/>
        <w:spacing w:after="0" w:line="240" w:lineRule="auto"/>
        <w:jc w:val="center"/>
        <w:rPr>
          <w:rFonts w:asciiTheme="majorBidi" w:hAnsiTheme="majorBidi" w:cstheme="majorBidi"/>
        </w:rPr>
      </w:pPr>
    </w:p>
    <w:p w:rsidR="00E0677F" w:rsidRPr="002F5D2D" w:rsidRDefault="00E0677F" w:rsidP="00E0677F">
      <w:pPr>
        <w:pStyle w:val="ListParagraph"/>
        <w:autoSpaceDE w:val="0"/>
        <w:autoSpaceDN w:val="0"/>
        <w:adjustRightInd w:val="0"/>
        <w:spacing w:after="0" w:line="240" w:lineRule="auto"/>
        <w:jc w:val="center"/>
        <w:rPr>
          <w:rFonts w:asciiTheme="majorBidi" w:hAnsiTheme="majorBidi" w:cstheme="majorBidi"/>
        </w:rPr>
      </w:pPr>
    </w:p>
    <w:p w:rsidR="006A6D5D" w:rsidRPr="00FE39D6" w:rsidRDefault="006A6D5D" w:rsidP="00E0677F">
      <w:pPr>
        <w:pStyle w:val="ListParagraph"/>
        <w:numPr>
          <w:ilvl w:val="0"/>
          <w:numId w:val="16"/>
        </w:numPr>
        <w:autoSpaceDE w:val="0"/>
        <w:autoSpaceDN w:val="0"/>
        <w:adjustRightInd w:val="0"/>
        <w:spacing w:after="0" w:line="240" w:lineRule="auto"/>
        <w:rPr>
          <w:rFonts w:asciiTheme="majorBidi" w:hAnsiTheme="majorBidi" w:cstheme="majorBidi"/>
        </w:rPr>
      </w:pPr>
      <w:r w:rsidRPr="00FE39D6">
        <w:rPr>
          <w:rFonts w:asciiTheme="majorBidi" w:hAnsiTheme="majorBidi" w:cstheme="majorBidi"/>
        </w:rPr>
        <w:t xml:space="preserve">Thermodynamic limit, </w:t>
      </w:r>
      <w:proofErr w:type="spellStart"/>
      <w:r w:rsidRPr="00FE39D6">
        <w:rPr>
          <w:rFonts w:asciiTheme="majorBidi" w:hAnsiTheme="majorBidi" w:cstheme="majorBidi"/>
        </w:rPr>
        <w:t>i</w:t>
      </w:r>
      <w:proofErr w:type="spellEnd"/>
      <w:r w:rsidRPr="00FE39D6">
        <w:rPr>
          <w:rFonts w:asciiTheme="majorBidi" w:hAnsiTheme="majorBidi" w:cstheme="majorBidi"/>
        </w:rPr>
        <w:t>. e. in the limit where</w:t>
      </w:r>
    </w:p>
    <w:p w:rsidR="00FE39D6" w:rsidRPr="00FE39D6" w:rsidRDefault="00FE39D6" w:rsidP="00E0677F">
      <w:pPr>
        <w:pStyle w:val="ListParagraph"/>
        <w:autoSpaceDE w:val="0"/>
        <w:autoSpaceDN w:val="0"/>
        <w:adjustRightInd w:val="0"/>
        <w:spacing w:after="0" w:line="240" w:lineRule="auto"/>
        <w:jc w:val="center"/>
        <w:rPr>
          <w:rFonts w:asciiTheme="majorBidi" w:hAnsiTheme="majorBidi" w:cstheme="majorBidi"/>
        </w:rPr>
      </w:pPr>
      <w:r w:rsidRPr="00FE39D6">
        <w:rPr>
          <w:rFonts w:asciiTheme="majorBidi" w:hAnsiTheme="majorBidi" w:cstheme="majorBidi"/>
          <w:position w:val="-10"/>
        </w:rPr>
        <w:object w:dxaOrig="1480" w:dyaOrig="279">
          <v:shape id="_x0000_i1068" type="#_x0000_t75" style="width:87.5pt;height:17pt" o:ole="" fillcolor="window">
            <v:imagedata r:id="rId115" o:title=""/>
          </v:shape>
          <o:OLEObject Type="Embed" ProgID="Equation.DSMT4" ShapeID="_x0000_i1068" DrawAspect="Content" ObjectID="_1501432735" r:id="rId116"/>
        </w:object>
      </w:r>
      <w:r w:rsidRPr="00FE39D6">
        <w:rPr>
          <w:rFonts w:asciiTheme="majorBidi" w:hAnsiTheme="majorBidi" w:cstheme="majorBidi"/>
        </w:rPr>
        <w:t xml:space="preserve"> </w:t>
      </w:r>
      <w:proofErr w:type="gramStart"/>
      <w:r w:rsidRPr="00FE39D6">
        <w:rPr>
          <w:rFonts w:asciiTheme="majorBidi" w:hAnsiTheme="majorBidi" w:cstheme="majorBidi"/>
        </w:rPr>
        <w:t>at</w:t>
      </w:r>
      <w:proofErr w:type="gramEnd"/>
      <w:r w:rsidRPr="00FE39D6">
        <w:rPr>
          <w:rFonts w:asciiTheme="majorBidi" w:hAnsiTheme="majorBidi" w:cstheme="majorBidi"/>
        </w:rPr>
        <w:t xml:space="preserve"> fixed intensive variables</w:t>
      </w:r>
    </w:p>
    <w:p w:rsidR="006A6D5D" w:rsidRPr="00E30B41" w:rsidRDefault="00E30B41" w:rsidP="00E0677F">
      <w:pPr>
        <w:autoSpaceDE w:val="0"/>
        <w:autoSpaceDN w:val="0"/>
        <w:adjustRightInd w:val="0"/>
        <w:rPr>
          <w:rFonts w:asciiTheme="majorBidi" w:hAnsiTheme="majorBidi" w:cstheme="majorBidi"/>
          <w:b/>
          <w:bCs/>
        </w:rPr>
      </w:pPr>
      <w:r w:rsidRPr="00E30B41">
        <w:rPr>
          <w:rFonts w:asciiTheme="majorBidi" w:hAnsiTheme="majorBidi" w:cstheme="majorBidi"/>
          <w:b/>
          <w:bCs/>
        </w:rPr>
        <w:t>Reasons:</w:t>
      </w:r>
    </w:p>
    <w:p w:rsidR="00E0677F" w:rsidRPr="00FE39D6" w:rsidRDefault="00E0677F" w:rsidP="00E0677F">
      <w:pPr>
        <w:autoSpaceDE w:val="0"/>
        <w:autoSpaceDN w:val="0"/>
        <w:adjustRightInd w:val="0"/>
        <w:rPr>
          <w:rFonts w:asciiTheme="majorBidi" w:hAnsiTheme="majorBidi" w:cstheme="majorBidi"/>
        </w:rPr>
      </w:pPr>
    </w:p>
    <w:p w:rsidR="00CC3D1E" w:rsidRDefault="006A6D5D" w:rsidP="00E0677F">
      <w:pPr>
        <w:pStyle w:val="ListParagraph"/>
        <w:numPr>
          <w:ilvl w:val="0"/>
          <w:numId w:val="39"/>
        </w:numPr>
        <w:autoSpaceDE w:val="0"/>
        <w:autoSpaceDN w:val="0"/>
        <w:adjustRightInd w:val="0"/>
        <w:spacing w:after="0" w:line="240" w:lineRule="auto"/>
        <w:rPr>
          <w:rFonts w:asciiTheme="majorBidi" w:hAnsiTheme="majorBidi" w:cstheme="majorBidi"/>
          <w:sz w:val="24"/>
          <w:szCs w:val="24"/>
        </w:rPr>
      </w:pPr>
      <w:r w:rsidRPr="00FE39D6">
        <w:rPr>
          <w:rFonts w:asciiTheme="majorBidi" w:hAnsiTheme="majorBidi" w:cstheme="majorBidi"/>
          <w:sz w:val="24"/>
          <w:szCs w:val="24"/>
        </w:rPr>
        <w:t xml:space="preserve"> For finite systems the thermodynamic quantities are always analytic functions of their variables.</w:t>
      </w:r>
      <w:r w:rsidR="00B16393" w:rsidRPr="00B16393">
        <w:t xml:space="preserve"> </w:t>
      </w:r>
      <w:r w:rsidR="00B16393" w:rsidRPr="00C81634">
        <w:t>In a finite system the partition function of any system is a finite sum of analytic functions of its parameters, and is therefore always analytic</w:t>
      </w:r>
      <w:r w:rsidRPr="00FE39D6">
        <w:rPr>
          <w:rFonts w:asciiTheme="majorBidi" w:hAnsiTheme="majorBidi" w:cstheme="majorBidi"/>
          <w:sz w:val="24"/>
          <w:szCs w:val="24"/>
        </w:rPr>
        <w:t xml:space="preserve"> </w:t>
      </w:r>
    </w:p>
    <w:p w:rsidR="006A6D5D" w:rsidRPr="00FE39D6" w:rsidRDefault="00CC3D1E" w:rsidP="00E0677F">
      <w:pPr>
        <w:pStyle w:val="ListParagraph"/>
        <w:numPr>
          <w:ilvl w:val="0"/>
          <w:numId w:val="39"/>
        </w:num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S</w:t>
      </w:r>
      <w:r w:rsidR="006A6D5D" w:rsidRPr="00FE39D6">
        <w:rPr>
          <w:rFonts w:asciiTheme="majorBidi" w:hAnsiTheme="majorBidi" w:cstheme="majorBidi"/>
          <w:sz w:val="24"/>
          <w:szCs w:val="24"/>
        </w:rPr>
        <w:t>ingular behavior as required for phase transitions does not occur. Because of the finite volume the correlation length is finite.</w:t>
      </w:r>
    </w:p>
    <w:p w:rsidR="006A6D5D" w:rsidRPr="00FE39D6" w:rsidRDefault="006A6D5D" w:rsidP="00E0677F">
      <w:pPr>
        <w:pStyle w:val="ListParagraph"/>
        <w:numPr>
          <w:ilvl w:val="0"/>
          <w:numId w:val="39"/>
        </w:numPr>
        <w:autoSpaceDE w:val="0"/>
        <w:autoSpaceDN w:val="0"/>
        <w:adjustRightInd w:val="0"/>
        <w:spacing w:after="0" w:line="240" w:lineRule="auto"/>
        <w:rPr>
          <w:rFonts w:asciiTheme="majorBidi" w:hAnsiTheme="majorBidi" w:cstheme="majorBidi"/>
          <w:sz w:val="24"/>
          <w:szCs w:val="24"/>
        </w:rPr>
      </w:pPr>
      <w:r w:rsidRPr="00FE39D6">
        <w:rPr>
          <w:rFonts w:asciiTheme="majorBidi" w:hAnsiTheme="majorBidi" w:cstheme="majorBidi"/>
          <w:sz w:val="24"/>
          <w:szCs w:val="24"/>
        </w:rPr>
        <w:t>Spontaneous symmetry breaking exists only in the thermodynamic limit. In finite systems the breaking is explicit by an external field or by the boundary conditions.</w:t>
      </w:r>
    </w:p>
    <w:p w:rsidR="006A6D5D" w:rsidRPr="00FE39D6" w:rsidRDefault="006A6D5D" w:rsidP="00E0677F">
      <w:pPr>
        <w:pStyle w:val="ListParagraph"/>
        <w:numPr>
          <w:ilvl w:val="0"/>
          <w:numId w:val="39"/>
        </w:numPr>
        <w:autoSpaceDE w:val="0"/>
        <w:autoSpaceDN w:val="0"/>
        <w:adjustRightInd w:val="0"/>
        <w:spacing w:after="0" w:line="240" w:lineRule="auto"/>
        <w:rPr>
          <w:rFonts w:asciiTheme="majorBidi" w:hAnsiTheme="majorBidi" w:cstheme="majorBidi"/>
          <w:sz w:val="24"/>
          <w:szCs w:val="24"/>
        </w:rPr>
      </w:pPr>
      <w:r w:rsidRPr="00FE39D6">
        <w:rPr>
          <w:rFonts w:asciiTheme="majorBidi" w:hAnsiTheme="majorBidi" w:cstheme="majorBidi"/>
          <w:sz w:val="24"/>
          <w:szCs w:val="24"/>
        </w:rPr>
        <w:t>In the thermodynamic limit the different ensembles are equivalent.</w:t>
      </w:r>
    </w:p>
    <w:p w:rsidR="006A6D5D" w:rsidRPr="00FE39D6" w:rsidRDefault="006A6D5D" w:rsidP="00E0677F">
      <w:pPr>
        <w:pStyle w:val="ListParagraph"/>
        <w:numPr>
          <w:ilvl w:val="0"/>
          <w:numId w:val="39"/>
        </w:numPr>
        <w:autoSpaceDE w:val="0"/>
        <w:autoSpaceDN w:val="0"/>
        <w:adjustRightInd w:val="0"/>
        <w:spacing w:after="0" w:line="240" w:lineRule="auto"/>
        <w:rPr>
          <w:rFonts w:asciiTheme="majorBidi" w:hAnsiTheme="majorBidi" w:cstheme="majorBidi"/>
          <w:sz w:val="24"/>
          <w:szCs w:val="24"/>
        </w:rPr>
      </w:pPr>
      <w:r w:rsidRPr="00FE39D6">
        <w:rPr>
          <w:rFonts w:asciiTheme="majorBidi" w:hAnsiTheme="majorBidi" w:cstheme="majorBidi"/>
          <w:sz w:val="24"/>
          <w:szCs w:val="24"/>
        </w:rPr>
        <w:t>In the thermodynamic limit there is no boundary (surface) dependence.</w:t>
      </w:r>
    </w:p>
    <w:p w:rsidR="003171B1" w:rsidRPr="00FE39D6" w:rsidRDefault="003171B1" w:rsidP="00E0677F">
      <w:pPr>
        <w:jc w:val="both"/>
        <w:rPr>
          <w:rFonts w:asciiTheme="majorBidi" w:hAnsiTheme="majorBidi" w:cstheme="majorBidi"/>
        </w:rPr>
      </w:pPr>
    </w:p>
    <w:p w:rsidR="002E7002" w:rsidRPr="002E7002" w:rsidRDefault="003171B1" w:rsidP="00E0677F">
      <w:pPr>
        <w:numPr>
          <w:ilvl w:val="0"/>
          <w:numId w:val="3"/>
        </w:numPr>
        <w:jc w:val="both"/>
        <w:rPr>
          <w:rFonts w:asciiTheme="majorBidi" w:hAnsiTheme="majorBidi" w:cstheme="majorBidi"/>
          <w:bCs/>
        </w:rPr>
      </w:pPr>
      <w:r w:rsidRPr="002E7002">
        <w:rPr>
          <w:rFonts w:asciiTheme="majorBidi" w:hAnsiTheme="majorBidi" w:cstheme="majorBidi"/>
          <w:b/>
          <w:i/>
        </w:rPr>
        <w:t xml:space="preserve">Equilibrium state </w:t>
      </w:r>
      <w:r w:rsidRPr="002E7002">
        <w:rPr>
          <w:rFonts w:asciiTheme="majorBidi" w:hAnsiTheme="majorBidi" w:cstheme="majorBidi"/>
        </w:rPr>
        <w:t>is one in which the properties of the system are uniform throughout and do not change with time unless the system is acted upon by external influences (e.g. magnetic or electric fields)</w:t>
      </w:r>
      <w:r w:rsidR="002E7002" w:rsidRPr="002E7002">
        <w:rPr>
          <w:rFonts w:asciiTheme="majorBidi" w:hAnsiTheme="majorBidi" w:cstheme="majorBidi"/>
        </w:rPr>
        <w:t>.</w:t>
      </w:r>
      <w:r w:rsidR="002E7002">
        <w:rPr>
          <w:rFonts w:asciiTheme="majorBidi" w:hAnsiTheme="majorBidi" w:cstheme="majorBidi"/>
        </w:rPr>
        <w:t xml:space="preserve"> </w:t>
      </w:r>
      <w:r w:rsidR="002E7002" w:rsidRPr="002E7002">
        <w:rPr>
          <w:rFonts w:asciiTheme="majorBidi" w:hAnsiTheme="majorBidi" w:cstheme="majorBidi"/>
          <w:b/>
        </w:rPr>
        <w:t>Equilibrium</w:t>
      </w:r>
      <w:r w:rsidR="002E7002" w:rsidRPr="002E7002">
        <w:rPr>
          <w:rFonts w:asciiTheme="majorBidi" w:hAnsiTheme="majorBidi" w:cstheme="majorBidi"/>
          <w:bCs/>
        </w:rPr>
        <w:t xml:space="preserve"> within a system is achieved when the system reaches its lowest energy state consistent with the imposed conditions. If temperature and pressure are specified, the equilibrium configuration possesses the lowest possible Gibbs </w:t>
      </w:r>
      <w:proofErr w:type="gramStart"/>
      <w:r w:rsidR="002E7002" w:rsidRPr="002E7002">
        <w:rPr>
          <w:rFonts w:asciiTheme="majorBidi" w:hAnsiTheme="majorBidi" w:cstheme="majorBidi"/>
          <w:bCs/>
        </w:rPr>
        <w:t>Free</w:t>
      </w:r>
      <w:proofErr w:type="gramEnd"/>
      <w:r w:rsidR="002E7002" w:rsidRPr="002E7002">
        <w:rPr>
          <w:rFonts w:asciiTheme="majorBidi" w:hAnsiTheme="majorBidi" w:cstheme="majorBidi"/>
          <w:bCs/>
        </w:rPr>
        <w:t xml:space="preserve"> energy (G). </w:t>
      </w:r>
      <w:r w:rsidR="002E7002" w:rsidRPr="002E7002">
        <w:rPr>
          <w:rFonts w:asciiTheme="majorBidi" w:hAnsiTheme="majorBidi" w:cstheme="majorBidi"/>
          <w:b/>
        </w:rPr>
        <w:t>Stability</w:t>
      </w:r>
      <w:r w:rsidR="002E7002" w:rsidRPr="002E7002">
        <w:rPr>
          <w:rFonts w:asciiTheme="majorBidi" w:hAnsiTheme="majorBidi" w:cstheme="majorBidi"/>
          <w:bCs/>
        </w:rPr>
        <w:t xml:space="preserve"> is the condition of equilibrium (minimum G).</w:t>
      </w:r>
    </w:p>
    <w:p w:rsidR="003171B1" w:rsidRPr="00FE39D6" w:rsidRDefault="003171B1" w:rsidP="00E0677F">
      <w:pPr>
        <w:jc w:val="both"/>
        <w:rPr>
          <w:rFonts w:asciiTheme="majorBidi" w:hAnsiTheme="majorBidi" w:cstheme="majorBidi"/>
        </w:rPr>
      </w:pPr>
    </w:p>
    <w:p w:rsidR="003171B1" w:rsidRDefault="003171B1" w:rsidP="00E30B41">
      <w:pPr>
        <w:jc w:val="both"/>
        <w:rPr>
          <w:rFonts w:asciiTheme="majorBidi" w:hAnsiTheme="majorBidi" w:cstheme="majorBidi"/>
        </w:rPr>
      </w:pPr>
      <w:r w:rsidRPr="00FE39D6">
        <w:rPr>
          <w:rFonts w:asciiTheme="majorBidi" w:hAnsiTheme="majorBidi" w:cstheme="majorBidi"/>
          <w:i/>
          <w:iCs/>
        </w:rPr>
        <w:t>A system is said to be in thermodynamic equilibrium if it attains</w:t>
      </w:r>
      <w:r w:rsidRPr="00FE39D6">
        <w:rPr>
          <w:rFonts w:asciiTheme="majorBidi" w:hAnsiTheme="majorBidi" w:cstheme="majorBidi"/>
        </w:rPr>
        <w:t>:</w:t>
      </w:r>
    </w:p>
    <w:p w:rsidR="00E30B41" w:rsidRPr="00FE39D6" w:rsidRDefault="00E30B41" w:rsidP="00E30B41">
      <w:pPr>
        <w:ind w:left="360"/>
        <w:jc w:val="both"/>
        <w:rPr>
          <w:rFonts w:asciiTheme="majorBidi" w:hAnsiTheme="majorBidi" w:cstheme="majorBidi"/>
        </w:rPr>
      </w:pPr>
    </w:p>
    <w:p w:rsidR="003171B1" w:rsidRPr="00FE39D6" w:rsidRDefault="003171B1" w:rsidP="00E0677F">
      <w:pPr>
        <w:numPr>
          <w:ilvl w:val="0"/>
          <w:numId w:val="7"/>
        </w:numPr>
        <w:jc w:val="both"/>
        <w:rPr>
          <w:rFonts w:asciiTheme="majorBidi" w:hAnsiTheme="majorBidi" w:cstheme="majorBidi"/>
        </w:rPr>
      </w:pPr>
      <w:r w:rsidRPr="00FE39D6">
        <w:rPr>
          <w:rFonts w:asciiTheme="majorBidi" w:hAnsiTheme="majorBidi" w:cstheme="majorBidi"/>
        </w:rPr>
        <w:tab/>
        <w:t>Thermal equilibrium (Δ</w:t>
      </w:r>
      <w:r w:rsidRPr="00FE39D6">
        <w:rPr>
          <w:rFonts w:asciiTheme="majorBidi" w:hAnsiTheme="majorBidi" w:cstheme="majorBidi"/>
          <w:i/>
          <w:iCs/>
        </w:rPr>
        <w:t>T</w:t>
      </w:r>
      <w:r w:rsidRPr="00FE39D6">
        <w:rPr>
          <w:rFonts w:asciiTheme="majorBidi" w:hAnsiTheme="majorBidi" w:cstheme="majorBidi"/>
        </w:rPr>
        <w:t xml:space="preserve"> = 0).</w:t>
      </w:r>
    </w:p>
    <w:p w:rsidR="003171B1" w:rsidRPr="00FE39D6" w:rsidRDefault="003171B1" w:rsidP="00E0677F">
      <w:pPr>
        <w:numPr>
          <w:ilvl w:val="0"/>
          <w:numId w:val="7"/>
        </w:numPr>
        <w:jc w:val="both"/>
        <w:rPr>
          <w:rFonts w:asciiTheme="majorBidi" w:hAnsiTheme="majorBidi" w:cstheme="majorBidi"/>
        </w:rPr>
      </w:pPr>
      <w:r w:rsidRPr="00FE39D6">
        <w:rPr>
          <w:rFonts w:asciiTheme="majorBidi" w:hAnsiTheme="majorBidi" w:cstheme="majorBidi"/>
        </w:rPr>
        <w:tab/>
        <w:t>Mechanical equilibrium (Δ</w:t>
      </w:r>
      <w:r w:rsidRPr="00FE39D6">
        <w:rPr>
          <w:rFonts w:asciiTheme="majorBidi" w:hAnsiTheme="majorBidi" w:cstheme="majorBidi"/>
          <w:i/>
          <w:iCs/>
        </w:rPr>
        <w:t>P</w:t>
      </w:r>
      <w:r w:rsidRPr="00FE39D6">
        <w:rPr>
          <w:rFonts w:asciiTheme="majorBidi" w:hAnsiTheme="majorBidi" w:cstheme="majorBidi"/>
        </w:rPr>
        <w:t xml:space="preserve"> = 0), which means that all forces of interaction between the system and surroundings are in equilibrium.</w:t>
      </w:r>
    </w:p>
    <w:p w:rsidR="003171B1" w:rsidRPr="00FE39D6" w:rsidRDefault="003171B1" w:rsidP="00E0677F">
      <w:pPr>
        <w:numPr>
          <w:ilvl w:val="0"/>
          <w:numId w:val="7"/>
        </w:numPr>
        <w:jc w:val="both"/>
        <w:rPr>
          <w:rFonts w:asciiTheme="majorBidi" w:hAnsiTheme="majorBidi" w:cstheme="majorBidi"/>
        </w:rPr>
      </w:pPr>
      <w:r w:rsidRPr="00FE39D6">
        <w:rPr>
          <w:rFonts w:asciiTheme="majorBidi" w:hAnsiTheme="majorBidi" w:cstheme="majorBidi"/>
        </w:rPr>
        <w:tab/>
        <w:t>Chemical equilibrium (Δ</w:t>
      </w:r>
      <w:r w:rsidR="00CF0C8C" w:rsidRPr="00FE39D6">
        <w:rPr>
          <w:rFonts w:asciiTheme="majorBidi" w:hAnsiTheme="majorBidi" w:cstheme="majorBidi"/>
          <w:position w:val="-10"/>
        </w:rPr>
        <w:object w:dxaOrig="260" w:dyaOrig="300">
          <v:shape id="_x0000_i1069" type="#_x0000_t75" style="width:13pt;height:15.5pt" o:ole="" fillcolor="window">
            <v:imagedata r:id="rId106" o:title=""/>
          </v:shape>
          <o:OLEObject Type="Embed" ProgID="Equation.DSMT4" ShapeID="_x0000_i1069" DrawAspect="Content" ObjectID="_1501432736" r:id="rId117"/>
        </w:object>
      </w:r>
      <w:r w:rsidRPr="00FE39D6">
        <w:rPr>
          <w:rFonts w:asciiTheme="majorBidi" w:hAnsiTheme="majorBidi" w:cstheme="majorBidi"/>
        </w:rPr>
        <w:t xml:space="preserve"> = 0), i.e. no change in structure takes place.</w:t>
      </w:r>
    </w:p>
    <w:p w:rsidR="003171B1" w:rsidRPr="00FE39D6" w:rsidRDefault="003171B1" w:rsidP="00E0677F">
      <w:pPr>
        <w:jc w:val="both"/>
        <w:rPr>
          <w:rFonts w:asciiTheme="majorBidi" w:hAnsiTheme="majorBidi" w:cstheme="majorBidi"/>
        </w:rPr>
      </w:pPr>
    </w:p>
    <w:p w:rsidR="003171B1" w:rsidRPr="00FE39D6" w:rsidRDefault="003171B1" w:rsidP="00E0677F">
      <w:pPr>
        <w:numPr>
          <w:ilvl w:val="0"/>
          <w:numId w:val="3"/>
        </w:numPr>
        <w:jc w:val="both"/>
        <w:rPr>
          <w:rFonts w:asciiTheme="majorBidi" w:hAnsiTheme="majorBidi" w:cstheme="majorBidi"/>
        </w:rPr>
      </w:pPr>
      <w:r w:rsidRPr="00FE39D6">
        <w:rPr>
          <w:rFonts w:asciiTheme="majorBidi" w:hAnsiTheme="majorBidi" w:cstheme="majorBidi"/>
          <w:b/>
          <w:i/>
        </w:rPr>
        <w:t xml:space="preserve">Non-Equilibrium </w:t>
      </w:r>
      <w:r w:rsidRPr="00FE39D6">
        <w:rPr>
          <w:rFonts w:asciiTheme="majorBidi" w:hAnsiTheme="majorBidi" w:cstheme="majorBidi"/>
        </w:rPr>
        <w:t>characterizes a system</w:t>
      </w:r>
      <w:r w:rsidRPr="00FE39D6">
        <w:rPr>
          <w:rFonts w:asciiTheme="majorBidi" w:hAnsiTheme="majorBidi" w:cstheme="majorBidi"/>
          <w:b/>
          <w:i/>
        </w:rPr>
        <w:t xml:space="preserve"> </w:t>
      </w:r>
      <w:r w:rsidRPr="00FE39D6">
        <w:rPr>
          <w:rFonts w:asciiTheme="majorBidi" w:hAnsiTheme="majorBidi" w:cstheme="majorBidi"/>
        </w:rPr>
        <w:t>in which gradients exist and whose properties vary with time  (e.g. the atmosphere and the oceans)</w:t>
      </w:r>
    </w:p>
    <w:p w:rsidR="00CF0C8C" w:rsidRPr="00FE39D6" w:rsidRDefault="00CF0C8C" w:rsidP="00E0677F">
      <w:pPr>
        <w:ind w:left="360"/>
        <w:jc w:val="both"/>
        <w:rPr>
          <w:rFonts w:asciiTheme="majorBidi" w:hAnsiTheme="majorBidi" w:cstheme="majorBidi"/>
        </w:rPr>
      </w:pPr>
    </w:p>
    <w:p w:rsidR="00CF0C8C" w:rsidRPr="00FE39D6" w:rsidRDefault="003171B1" w:rsidP="00E0677F">
      <w:pPr>
        <w:numPr>
          <w:ilvl w:val="0"/>
          <w:numId w:val="3"/>
        </w:numPr>
        <w:jc w:val="both"/>
        <w:rPr>
          <w:rFonts w:asciiTheme="majorBidi" w:hAnsiTheme="majorBidi" w:cstheme="majorBidi"/>
        </w:rPr>
      </w:pPr>
      <w:r w:rsidRPr="00FE39D6">
        <w:rPr>
          <w:rFonts w:asciiTheme="majorBidi" w:hAnsiTheme="majorBidi" w:cstheme="majorBidi"/>
          <w:b/>
          <w:i/>
        </w:rPr>
        <w:t xml:space="preserve">Equation of state </w:t>
      </w:r>
      <w:r w:rsidRPr="00FE39D6">
        <w:rPr>
          <w:rFonts w:asciiTheme="majorBidi" w:hAnsiTheme="majorBidi" w:cstheme="majorBidi"/>
        </w:rPr>
        <w:t xml:space="preserve">is a functional relationship among the state variables for a system in equilibrium, e.g. </w:t>
      </w:r>
      <w:r w:rsidR="00CF0C8C" w:rsidRPr="00FE39D6">
        <w:rPr>
          <w:rFonts w:asciiTheme="majorBidi" w:hAnsiTheme="majorBidi" w:cstheme="majorBidi"/>
          <w:position w:val="-6"/>
        </w:rPr>
        <w:object w:dxaOrig="920" w:dyaOrig="240">
          <v:shape id="_x0000_i1070" type="#_x0000_t75" style="width:46pt;height:12.5pt" o:ole="" fillcolor="window">
            <v:imagedata r:id="rId118" o:title=""/>
          </v:shape>
          <o:OLEObject Type="Embed" ProgID="Equation.DSMT4" ShapeID="_x0000_i1070" DrawAspect="Content" ObjectID="_1501432737" r:id="rId119"/>
        </w:object>
      </w:r>
      <w:r w:rsidRPr="00FE39D6">
        <w:rPr>
          <w:rFonts w:asciiTheme="majorBidi" w:hAnsiTheme="majorBidi" w:cstheme="majorBidi"/>
        </w:rPr>
        <w:t>.</w:t>
      </w:r>
    </w:p>
    <w:p w:rsidR="00CF0C8C" w:rsidRPr="00FE39D6" w:rsidRDefault="00CF0C8C" w:rsidP="00E0677F">
      <w:pPr>
        <w:ind w:left="360"/>
        <w:jc w:val="both"/>
        <w:rPr>
          <w:rFonts w:asciiTheme="majorBidi" w:hAnsiTheme="majorBidi" w:cstheme="majorBidi"/>
        </w:rPr>
      </w:pPr>
    </w:p>
    <w:p w:rsidR="003171B1" w:rsidRPr="00FE39D6" w:rsidRDefault="003171B1" w:rsidP="00E0677F">
      <w:pPr>
        <w:numPr>
          <w:ilvl w:val="0"/>
          <w:numId w:val="3"/>
        </w:numPr>
        <w:jc w:val="both"/>
        <w:rPr>
          <w:rFonts w:asciiTheme="majorBidi" w:hAnsiTheme="majorBidi" w:cstheme="majorBidi"/>
        </w:rPr>
      </w:pPr>
      <w:r w:rsidRPr="00FE39D6">
        <w:rPr>
          <w:rFonts w:asciiTheme="majorBidi" w:hAnsiTheme="majorBidi" w:cstheme="majorBidi"/>
          <w:b/>
          <w:i/>
        </w:rPr>
        <w:t xml:space="preserve">State function </w:t>
      </w:r>
      <w:r w:rsidRPr="00FE39D6">
        <w:rPr>
          <w:rFonts w:asciiTheme="majorBidi" w:hAnsiTheme="majorBidi" w:cstheme="majorBidi"/>
        </w:rPr>
        <w:t xml:space="preserve">depends only on the initial and final positions. For example: Energy, Entropy. Work and heat are not state functions because they are </w:t>
      </w:r>
      <w:r w:rsidR="00CF0C8C" w:rsidRPr="00FE39D6">
        <w:rPr>
          <w:rFonts w:asciiTheme="majorBidi" w:hAnsiTheme="majorBidi" w:cstheme="majorBidi"/>
        </w:rPr>
        <w:t>depending</w:t>
      </w:r>
      <w:r w:rsidRPr="00FE39D6">
        <w:rPr>
          <w:rFonts w:asciiTheme="majorBidi" w:hAnsiTheme="majorBidi" w:cstheme="majorBidi"/>
        </w:rPr>
        <w:t xml:space="preserve"> on their path. </w:t>
      </w:r>
    </w:p>
    <w:p w:rsidR="00CF0C8C" w:rsidRPr="00FE39D6" w:rsidRDefault="00CF0C8C" w:rsidP="00E0677F">
      <w:pPr>
        <w:ind w:left="360"/>
        <w:jc w:val="both"/>
        <w:rPr>
          <w:rFonts w:asciiTheme="majorBidi" w:hAnsiTheme="majorBidi" w:cstheme="majorBidi"/>
        </w:rPr>
      </w:pPr>
    </w:p>
    <w:p w:rsidR="003171B1" w:rsidRPr="00FE39D6" w:rsidRDefault="003171B1" w:rsidP="00E0677F">
      <w:pPr>
        <w:numPr>
          <w:ilvl w:val="0"/>
          <w:numId w:val="3"/>
        </w:numPr>
        <w:jc w:val="both"/>
        <w:rPr>
          <w:rFonts w:asciiTheme="majorBidi" w:hAnsiTheme="majorBidi" w:cstheme="majorBidi"/>
        </w:rPr>
      </w:pPr>
      <w:r w:rsidRPr="00FE39D6">
        <w:rPr>
          <w:rFonts w:asciiTheme="majorBidi" w:hAnsiTheme="majorBidi" w:cstheme="majorBidi"/>
          <w:b/>
          <w:i/>
        </w:rPr>
        <w:t xml:space="preserve">Exact differentials </w:t>
      </w:r>
      <w:r w:rsidRPr="00FE39D6">
        <w:rPr>
          <w:rFonts w:asciiTheme="majorBidi" w:hAnsiTheme="majorBidi" w:cstheme="majorBidi"/>
        </w:rPr>
        <w:t xml:space="preserve">e.g. </w:t>
      </w:r>
      <w:proofErr w:type="spellStart"/>
      <w:r w:rsidRPr="00FE39D6">
        <w:rPr>
          <w:rFonts w:asciiTheme="majorBidi" w:hAnsiTheme="majorBidi" w:cstheme="majorBidi"/>
          <w:i/>
          <w:iCs/>
        </w:rPr>
        <w:t>dV</w:t>
      </w:r>
      <w:proofErr w:type="spellEnd"/>
      <w:r w:rsidRPr="00FE39D6">
        <w:rPr>
          <w:rFonts w:asciiTheme="majorBidi" w:hAnsiTheme="majorBidi" w:cstheme="majorBidi"/>
        </w:rPr>
        <w:t xml:space="preserve">, </w:t>
      </w:r>
      <w:proofErr w:type="spellStart"/>
      <w:proofErr w:type="gramStart"/>
      <w:r w:rsidRPr="00FE39D6">
        <w:rPr>
          <w:rFonts w:asciiTheme="majorBidi" w:hAnsiTheme="majorBidi" w:cstheme="majorBidi"/>
          <w:i/>
          <w:iCs/>
        </w:rPr>
        <w:t>dP</w:t>
      </w:r>
      <w:proofErr w:type="spellEnd"/>
      <w:proofErr w:type="gramEnd"/>
      <w:r w:rsidRPr="00FE39D6">
        <w:rPr>
          <w:rFonts w:asciiTheme="majorBidi" w:hAnsiTheme="majorBidi" w:cstheme="majorBidi"/>
        </w:rPr>
        <w:t xml:space="preserve">, </w:t>
      </w:r>
      <w:proofErr w:type="spellStart"/>
      <w:r w:rsidRPr="00FE39D6">
        <w:rPr>
          <w:rFonts w:asciiTheme="majorBidi" w:hAnsiTheme="majorBidi" w:cstheme="majorBidi"/>
          <w:i/>
          <w:iCs/>
        </w:rPr>
        <w:t>dT</w:t>
      </w:r>
      <w:proofErr w:type="spellEnd"/>
      <w:r w:rsidRPr="00FE39D6">
        <w:rPr>
          <w:rFonts w:asciiTheme="majorBidi" w:hAnsiTheme="majorBidi" w:cstheme="majorBidi"/>
        </w:rPr>
        <w:t xml:space="preserve">, and </w:t>
      </w:r>
      <w:proofErr w:type="spellStart"/>
      <w:r w:rsidRPr="00FE39D6">
        <w:rPr>
          <w:rFonts w:asciiTheme="majorBidi" w:hAnsiTheme="majorBidi" w:cstheme="majorBidi"/>
          <w:i/>
          <w:iCs/>
        </w:rPr>
        <w:t>dU</w:t>
      </w:r>
      <w:r w:rsidRPr="00FE39D6">
        <w:rPr>
          <w:rFonts w:asciiTheme="majorBidi" w:hAnsiTheme="majorBidi" w:cstheme="majorBidi"/>
        </w:rPr>
        <w:t>.</w:t>
      </w:r>
      <w:proofErr w:type="spellEnd"/>
      <w:r w:rsidRPr="00FE39D6">
        <w:rPr>
          <w:rFonts w:asciiTheme="majorBidi" w:hAnsiTheme="majorBidi" w:cstheme="majorBidi"/>
        </w:rPr>
        <w:t xml:space="preserve"> Exact differentials may be integrated since we are only concerned with the initial and final states, not with the path taken as </w:t>
      </w:r>
      <w:proofErr w:type="spellStart"/>
      <w:r w:rsidRPr="00FE39D6">
        <w:rPr>
          <w:rFonts w:asciiTheme="majorBidi" w:hAnsiTheme="majorBidi" w:cstheme="majorBidi"/>
          <w:i/>
          <w:iCs/>
        </w:rPr>
        <w:t>dW</w:t>
      </w:r>
      <w:proofErr w:type="spellEnd"/>
      <w:r w:rsidRPr="00FE39D6">
        <w:rPr>
          <w:rFonts w:asciiTheme="majorBidi" w:hAnsiTheme="majorBidi" w:cstheme="majorBidi"/>
        </w:rPr>
        <w:t>. Usually the state function is an exact differential.</w:t>
      </w:r>
    </w:p>
    <w:p w:rsidR="00CF0C8C" w:rsidRPr="00FE39D6" w:rsidRDefault="00CF0C8C" w:rsidP="00E0677F">
      <w:pPr>
        <w:jc w:val="both"/>
        <w:rPr>
          <w:rFonts w:asciiTheme="majorBidi" w:hAnsiTheme="majorBidi" w:cstheme="majorBidi"/>
        </w:rPr>
      </w:pPr>
    </w:p>
    <w:p w:rsidR="003171B1" w:rsidRPr="00FE39D6" w:rsidRDefault="003171B1" w:rsidP="00E0677F">
      <w:pPr>
        <w:numPr>
          <w:ilvl w:val="0"/>
          <w:numId w:val="3"/>
        </w:numPr>
        <w:jc w:val="both"/>
        <w:rPr>
          <w:rFonts w:asciiTheme="majorBidi" w:hAnsiTheme="majorBidi" w:cstheme="majorBidi"/>
        </w:rPr>
      </w:pPr>
      <w:r w:rsidRPr="00FE39D6">
        <w:rPr>
          <w:rFonts w:asciiTheme="majorBidi" w:hAnsiTheme="majorBidi" w:cstheme="majorBidi"/>
          <w:b/>
          <w:i/>
        </w:rPr>
        <w:t xml:space="preserve">Inexact differentials </w:t>
      </w:r>
      <w:r w:rsidRPr="00FE39D6">
        <w:rPr>
          <w:rFonts w:asciiTheme="majorBidi" w:hAnsiTheme="majorBidi" w:cstheme="majorBidi"/>
        </w:rPr>
        <w:t xml:space="preserve">e.g. </w:t>
      </w:r>
      <w:r w:rsidR="00F22575" w:rsidRPr="00886C1E">
        <w:rPr>
          <w:position w:val="-10"/>
        </w:rPr>
        <w:object w:dxaOrig="380" w:dyaOrig="320">
          <v:shape id="_x0000_i1071" type="#_x0000_t75" style="width:19pt;height:16pt" o:ole="">
            <v:imagedata r:id="rId120" o:title=""/>
          </v:shape>
          <o:OLEObject Type="Embed" ProgID="Equation.DSMT4" ShapeID="_x0000_i1071" DrawAspect="Content" ObjectID="_1501432738" r:id="rId121"/>
        </w:object>
      </w:r>
      <w:r w:rsidR="00F22575">
        <w:t xml:space="preserve"> </w:t>
      </w:r>
      <w:proofErr w:type="gramStart"/>
      <w:r w:rsidR="00F22575">
        <w:t xml:space="preserve">and </w:t>
      </w:r>
      <w:proofErr w:type="gramEnd"/>
      <w:r w:rsidR="00F22575" w:rsidRPr="00886C1E">
        <w:rPr>
          <w:position w:val="-6"/>
        </w:rPr>
        <w:object w:dxaOrig="440" w:dyaOrig="279">
          <v:shape id="_x0000_i1072" type="#_x0000_t75" style="width:22pt;height:14pt" o:ole="">
            <v:imagedata r:id="rId122" o:title=""/>
          </v:shape>
          <o:OLEObject Type="Embed" ProgID="Equation.DSMT4" ShapeID="_x0000_i1072" DrawAspect="Content" ObjectID="_1501432739" r:id="rId123"/>
        </w:object>
      </w:r>
      <w:r w:rsidRPr="00FE39D6">
        <w:rPr>
          <w:rFonts w:asciiTheme="majorBidi" w:hAnsiTheme="majorBidi" w:cstheme="majorBidi"/>
          <w:i/>
          <w:iCs/>
        </w:rPr>
        <w:t>,</w:t>
      </w:r>
      <w:r w:rsidRPr="00FE39D6">
        <w:rPr>
          <w:rFonts w:asciiTheme="majorBidi" w:hAnsiTheme="majorBidi" w:cstheme="majorBidi"/>
        </w:rPr>
        <w:t xml:space="preserve"> cannot integrated unless we know the path taken by the system in passing from state to another.</w:t>
      </w:r>
    </w:p>
    <w:p w:rsidR="00CF0C8C" w:rsidRPr="00FE39D6" w:rsidRDefault="00CF0C8C" w:rsidP="00E0677F">
      <w:pPr>
        <w:jc w:val="both"/>
        <w:rPr>
          <w:rFonts w:asciiTheme="majorBidi" w:hAnsiTheme="majorBidi" w:cstheme="majorBidi"/>
        </w:rPr>
      </w:pPr>
    </w:p>
    <w:p w:rsidR="00E30B41" w:rsidRPr="00E30B41" w:rsidRDefault="003171B1" w:rsidP="00E0677F">
      <w:pPr>
        <w:numPr>
          <w:ilvl w:val="0"/>
          <w:numId w:val="3"/>
        </w:numPr>
        <w:jc w:val="both"/>
        <w:rPr>
          <w:rFonts w:asciiTheme="majorBidi" w:hAnsiTheme="majorBidi" w:cstheme="majorBidi"/>
        </w:rPr>
      </w:pPr>
      <w:r w:rsidRPr="00FE39D6">
        <w:rPr>
          <w:rFonts w:asciiTheme="majorBidi" w:hAnsiTheme="majorBidi" w:cstheme="majorBidi"/>
          <w:b/>
          <w:i/>
        </w:rPr>
        <w:t>Systems wall</w:t>
      </w:r>
      <w:r w:rsidRPr="00FE39D6">
        <w:rPr>
          <w:rFonts w:asciiTheme="majorBidi" w:hAnsiTheme="majorBidi" w:cstheme="majorBidi"/>
        </w:rPr>
        <w:t xml:space="preserve"> is the boundary between a system and its surroundings through which changes may be imposed.</w:t>
      </w:r>
      <w:r w:rsidRPr="00FE39D6">
        <w:rPr>
          <w:rFonts w:asciiTheme="majorBidi" w:hAnsiTheme="majorBidi" w:cstheme="majorBidi"/>
          <w:b/>
          <w:i/>
        </w:rPr>
        <w:t xml:space="preserve"> </w:t>
      </w:r>
    </w:p>
    <w:p w:rsidR="00E30B41" w:rsidRDefault="00E30B41" w:rsidP="00E30B41">
      <w:pPr>
        <w:pStyle w:val="ListParagraph"/>
        <w:rPr>
          <w:rFonts w:asciiTheme="majorBidi" w:hAnsiTheme="majorBidi" w:cstheme="majorBidi"/>
          <w:bCs/>
          <w:i/>
        </w:rPr>
      </w:pPr>
    </w:p>
    <w:p w:rsidR="003171B1" w:rsidRDefault="00E30B41" w:rsidP="00E30B41">
      <w:pPr>
        <w:jc w:val="both"/>
        <w:rPr>
          <w:rFonts w:asciiTheme="majorBidi" w:hAnsiTheme="majorBidi" w:cstheme="majorBidi"/>
          <w:b/>
          <w:iCs/>
        </w:rPr>
      </w:pPr>
      <w:r w:rsidRPr="00E30B41">
        <w:rPr>
          <w:rFonts w:asciiTheme="majorBidi" w:hAnsiTheme="majorBidi" w:cstheme="majorBidi"/>
          <w:b/>
          <w:iCs/>
        </w:rPr>
        <w:t>Two</w:t>
      </w:r>
      <w:r w:rsidR="003171B1" w:rsidRPr="00E30B41">
        <w:rPr>
          <w:rFonts w:asciiTheme="majorBidi" w:hAnsiTheme="majorBidi" w:cstheme="majorBidi"/>
          <w:b/>
          <w:iCs/>
        </w:rPr>
        <w:t xml:space="preserve"> kinds of separation walls:</w:t>
      </w:r>
    </w:p>
    <w:p w:rsidR="00E30B41" w:rsidRPr="00E30B41" w:rsidRDefault="00E30B41" w:rsidP="00E30B41">
      <w:pPr>
        <w:jc w:val="both"/>
        <w:rPr>
          <w:rFonts w:asciiTheme="majorBidi" w:hAnsiTheme="majorBidi" w:cstheme="majorBidi"/>
          <w:b/>
          <w:iCs/>
        </w:rPr>
      </w:pPr>
    </w:p>
    <w:p w:rsidR="003171B1" w:rsidRPr="00FE39D6" w:rsidRDefault="003171B1" w:rsidP="00E30B41">
      <w:pPr>
        <w:numPr>
          <w:ilvl w:val="0"/>
          <w:numId w:val="40"/>
        </w:numPr>
        <w:jc w:val="both"/>
        <w:rPr>
          <w:rFonts w:asciiTheme="majorBidi" w:hAnsiTheme="majorBidi" w:cstheme="majorBidi"/>
        </w:rPr>
      </w:pPr>
      <w:r w:rsidRPr="00FE39D6">
        <w:rPr>
          <w:rFonts w:asciiTheme="majorBidi" w:hAnsiTheme="majorBidi" w:cstheme="majorBidi"/>
          <w:b/>
          <w:i/>
        </w:rPr>
        <w:t>Adiabatic wall</w:t>
      </w:r>
      <w:r w:rsidRPr="00FE39D6">
        <w:rPr>
          <w:rFonts w:asciiTheme="majorBidi" w:hAnsiTheme="majorBidi" w:cstheme="majorBidi"/>
        </w:rPr>
        <w:t xml:space="preserve"> is a boundary that permits no heat interaction between the system and its surroundings.</w:t>
      </w:r>
    </w:p>
    <w:p w:rsidR="00CF0C8C" w:rsidRPr="00FE39D6" w:rsidRDefault="003171B1" w:rsidP="00E30B41">
      <w:pPr>
        <w:numPr>
          <w:ilvl w:val="0"/>
          <w:numId w:val="40"/>
        </w:numPr>
        <w:jc w:val="both"/>
        <w:rPr>
          <w:rFonts w:asciiTheme="majorBidi" w:hAnsiTheme="majorBidi" w:cstheme="majorBidi"/>
        </w:rPr>
      </w:pPr>
      <w:proofErr w:type="spellStart"/>
      <w:r w:rsidRPr="00FE39D6">
        <w:rPr>
          <w:rFonts w:asciiTheme="majorBidi" w:hAnsiTheme="majorBidi" w:cstheme="majorBidi"/>
          <w:b/>
          <w:i/>
        </w:rPr>
        <w:t>Diathermal</w:t>
      </w:r>
      <w:proofErr w:type="spellEnd"/>
      <w:r w:rsidRPr="00FE39D6">
        <w:rPr>
          <w:rFonts w:asciiTheme="majorBidi" w:hAnsiTheme="majorBidi" w:cstheme="majorBidi"/>
          <w:b/>
          <w:i/>
        </w:rPr>
        <w:t xml:space="preserve"> wall</w:t>
      </w:r>
      <w:r w:rsidRPr="00FE39D6">
        <w:rPr>
          <w:rFonts w:asciiTheme="majorBidi" w:hAnsiTheme="majorBidi" w:cstheme="majorBidi"/>
        </w:rPr>
        <w:t xml:space="preserve"> is a boundary that freely allows heat to be exchanged. </w:t>
      </w:r>
    </w:p>
    <w:p w:rsidR="00CF0C8C" w:rsidRDefault="00CF0C8C" w:rsidP="00E0677F">
      <w:pPr>
        <w:ind w:left="504"/>
        <w:jc w:val="both"/>
        <w:rPr>
          <w:rFonts w:asciiTheme="majorBidi" w:hAnsiTheme="majorBidi" w:cstheme="majorBidi"/>
        </w:rPr>
      </w:pPr>
    </w:p>
    <w:p w:rsidR="00AF0512" w:rsidRPr="00FE39D6" w:rsidRDefault="00AF0512" w:rsidP="00E0677F">
      <w:pPr>
        <w:pStyle w:val="Heading2"/>
        <w:spacing w:before="0" w:after="0"/>
        <w:rPr>
          <w:rFonts w:asciiTheme="majorBidi" w:hAnsiTheme="majorBidi" w:cstheme="majorBidi"/>
          <w:bCs w:val="0"/>
          <w:sz w:val="20"/>
        </w:rPr>
      </w:pPr>
      <w:r w:rsidRPr="00FE39D6">
        <w:rPr>
          <w:rFonts w:asciiTheme="majorBidi" w:hAnsiTheme="majorBidi" w:cstheme="majorBidi"/>
          <w:bCs w:val="0"/>
        </w:rPr>
        <w:t>Thermodynamic Processes and Cycles</w:t>
      </w:r>
    </w:p>
    <w:p w:rsidR="00AF0512" w:rsidRPr="00FE39D6" w:rsidRDefault="00AF0512" w:rsidP="00E0677F">
      <w:pPr>
        <w:ind w:left="504"/>
        <w:jc w:val="both"/>
        <w:rPr>
          <w:rFonts w:asciiTheme="majorBidi" w:hAnsiTheme="majorBidi" w:cstheme="majorBidi"/>
        </w:rPr>
      </w:pPr>
    </w:p>
    <w:p w:rsidR="00CF0C8C" w:rsidRPr="00FE39D6" w:rsidRDefault="003171B1" w:rsidP="00E0677F">
      <w:pPr>
        <w:pStyle w:val="ListParagraph"/>
        <w:numPr>
          <w:ilvl w:val="0"/>
          <w:numId w:val="17"/>
        </w:numPr>
        <w:spacing w:after="0" w:line="240" w:lineRule="auto"/>
        <w:jc w:val="both"/>
        <w:rPr>
          <w:rFonts w:asciiTheme="majorBidi" w:hAnsiTheme="majorBidi" w:cstheme="majorBidi"/>
        </w:rPr>
      </w:pPr>
      <w:r w:rsidRPr="00FE39D6">
        <w:rPr>
          <w:rFonts w:asciiTheme="majorBidi" w:hAnsiTheme="majorBidi" w:cstheme="majorBidi"/>
          <w:b/>
          <w:i/>
        </w:rPr>
        <w:t xml:space="preserve">Path </w:t>
      </w:r>
      <w:r w:rsidRPr="00FE39D6">
        <w:rPr>
          <w:rFonts w:asciiTheme="majorBidi" w:hAnsiTheme="majorBidi" w:cstheme="majorBidi"/>
        </w:rPr>
        <w:t>is a series of states through which a system passes.</w:t>
      </w:r>
    </w:p>
    <w:p w:rsidR="00CF0C8C" w:rsidRPr="00FE39D6" w:rsidRDefault="00CF0C8C" w:rsidP="00E0677F">
      <w:pPr>
        <w:pStyle w:val="ListParagraph"/>
        <w:spacing w:after="0" w:line="240" w:lineRule="auto"/>
        <w:rPr>
          <w:rFonts w:asciiTheme="majorBidi" w:hAnsiTheme="majorBidi" w:cstheme="majorBidi"/>
          <w:b/>
          <w:i/>
        </w:rPr>
      </w:pPr>
    </w:p>
    <w:p w:rsidR="00AF0512" w:rsidRDefault="003171B1" w:rsidP="00E0677F">
      <w:pPr>
        <w:pStyle w:val="ListParagraph"/>
        <w:numPr>
          <w:ilvl w:val="0"/>
          <w:numId w:val="17"/>
        </w:numPr>
        <w:spacing w:after="0" w:line="240" w:lineRule="auto"/>
        <w:jc w:val="both"/>
        <w:rPr>
          <w:rFonts w:asciiTheme="majorBidi" w:hAnsiTheme="majorBidi" w:cstheme="majorBidi"/>
        </w:rPr>
      </w:pPr>
      <w:r w:rsidRPr="00FE39D6">
        <w:rPr>
          <w:rFonts w:asciiTheme="majorBidi" w:hAnsiTheme="majorBidi" w:cstheme="majorBidi"/>
          <w:b/>
          <w:i/>
        </w:rPr>
        <w:t xml:space="preserve">A process </w:t>
      </w:r>
      <w:r w:rsidR="00AF0512">
        <w:rPr>
          <w:rFonts w:asciiTheme="majorBidi" w:hAnsiTheme="majorBidi" w:cstheme="majorBidi"/>
        </w:rPr>
        <w:t xml:space="preserve">any succession of events, i.e. </w:t>
      </w:r>
      <w:r w:rsidRPr="00FE39D6">
        <w:rPr>
          <w:rFonts w:asciiTheme="majorBidi" w:hAnsiTheme="majorBidi" w:cstheme="majorBidi"/>
        </w:rPr>
        <w:t>a change of state expressed in terms of a path along the equation of state surface.</w:t>
      </w:r>
    </w:p>
    <w:p w:rsidR="003171B1" w:rsidRPr="00FE39D6" w:rsidRDefault="003171B1" w:rsidP="00E0677F">
      <w:pPr>
        <w:pStyle w:val="ListParagraph"/>
        <w:spacing w:after="0" w:line="240" w:lineRule="auto"/>
        <w:ind w:left="504"/>
        <w:jc w:val="both"/>
        <w:rPr>
          <w:rFonts w:asciiTheme="majorBidi" w:hAnsiTheme="majorBidi" w:cstheme="majorBidi"/>
        </w:rPr>
      </w:pPr>
    </w:p>
    <w:p w:rsidR="003171B1" w:rsidRPr="00AF0512" w:rsidRDefault="003171B1" w:rsidP="00E0677F">
      <w:pPr>
        <w:pStyle w:val="ListParagraph"/>
        <w:numPr>
          <w:ilvl w:val="0"/>
          <w:numId w:val="17"/>
        </w:numPr>
        <w:spacing w:after="0" w:line="240" w:lineRule="auto"/>
        <w:jc w:val="both"/>
        <w:rPr>
          <w:rFonts w:asciiTheme="majorBidi" w:hAnsiTheme="majorBidi" w:cstheme="majorBidi"/>
        </w:rPr>
      </w:pPr>
      <w:r w:rsidRPr="00AF0512">
        <w:rPr>
          <w:rFonts w:asciiTheme="majorBidi" w:hAnsiTheme="majorBidi" w:cstheme="majorBidi"/>
          <w:b/>
          <w:i/>
        </w:rPr>
        <w:t xml:space="preserve">A quasi-static process </w:t>
      </w:r>
      <w:r w:rsidRPr="00AF0512">
        <w:rPr>
          <w:rFonts w:asciiTheme="majorBidi" w:hAnsiTheme="majorBidi" w:cstheme="majorBidi"/>
        </w:rPr>
        <w:t>is</w:t>
      </w:r>
      <w:r w:rsidRPr="00AF0512">
        <w:rPr>
          <w:rFonts w:asciiTheme="majorBidi" w:hAnsiTheme="majorBidi" w:cstheme="majorBidi"/>
          <w:b/>
        </w:rPr>
        <w:t xml:space="preserve"> </w:t>
      </w:r>
      <w:r w:rsidRPr="00AF0512">
        <w:rPr>
          <w:rFonts w:asciiTheme="majorBidi" w:hAnsiTheme="majorBidi" w:cstheme="majorBidi"/>
        </w:rPr>
        <w:t xml:space="preserve">a process in which, at each instant, the system is only departs infinitesimally from an equilibrium state. </w:t>
      </w:r>
    </w:p>
    <w:p w:rsidR="00CF0C8C" w:rsidRPr="00FE39D6" w:rsidRDefault="00CF0C8C" w:rsidP="00E0677F">
      <w:pPr>
        <w:ind w:left="360"/>
        <w:jc w:val="both"/>
        <w:rPr>
          <w:rFonts w:asciiTheme="majorBidi" w:hAnsiTheme="majorBidi" w:cstheme="majorBidi"/>
        </w:rPr>
      </w:pPr>
    </w:p>
    <w:p w:rsidR="00AF0512" w:rsidRPr="00FE39D6" w:rsidRDefault="00AF0512" w:rsidP="00E0677F">
      <w:pPr>
        <w:ind w:left="360"/>
        <w:jc w:val="both"/>
        <w:rPr>
          <w:rFonts w:asciiTheme="majorBidi" w:hAnsiTheme="majorBidi" w:cstheme="majorBidi"/>
        </w:rPr>
      </w:pPr>
    </w:p>
    <w:p w:rsidR="00C32317" w:rsidRDefault="00C32317" w:rsidP="00E0677F">
      <w:pPr>
        <w:pStyle w:val="ListParagraph"/>
        <w:numPr>
          <w:ilvl w:val="0"/>
          <w:numId w:val="32"/>
        </w:numPr>
        <w:spacing w:after="0" w:line="240" w:lineRule="auto"/>
        <w:rPr>
          <w:rFonts w:asciiTheme="majorBidi" w:hAnsiTheme="majorBidi" w:cstheme="majorBidi"/>
        </w:rPr>
      </w:pPr>
      <w:proofErr w:type="gramStart"/>
      <w:r w:rsidRPr="00E30B41">
        <w:rPr>
          <w:rFonts w:asciiTheme="majorBidi" w:hAnsiTheme="majorBidi" w:cstheme="majorBidi"/>
          <w:b/>
          <w:bCs/>
        </w:rPr>
        <w:t>chemical</w:t>
      </w:r>
      <w:proofErr w:type="gramEnd"/>
      <w:r w:rsidRPr="00E30B41">
        <w:rPr>
          <w:rFonts w:asciiTheme="majorBidi" w:hAnsiTheme="majorBidi" w:cstheme="majorBidi"/>
          <w:b/>
          <w:bCs/>
        </w:rPr>
        <w:t xml:space="preserve"> process</w:t>
      </w:r>
      <w:r w:rsidRPr="003403F8">
        <w:rPr>
          <w:rFonts w:asciiTheme="majorBidi" w:hAnsiTheme="majorBidi" w:cstheme="majorBidi"/>
        </w:rPr>
        <w:t xml:space="preserve"> - a chemical or physical operation, or series of operations, which transforms raw materials into products.</w:t>
      </w:r>
    </w:p>
    <w:p w:rsidR="003403F8" w:rsidRPr="003403F8" w:rsidRDefault="003403F8" w:rsidP="00E0677F">
      <w:pPr>
        <w:pStyle w:val="ListParagraph"/>
        <w:spacing w:after="0" w:line="240" w:lineRule="auto"/>
        <w:rPr>
          <w:rFonts w:asciiTheme="majorBidi" w:hAnsiTheme="majorBidi" w:cstheme="majorBidi"/>
        </w:rPr>
      </w:pPr>
    </w:p>
    <w:p w:rsidR="00C32317" w:rsidRDefault="00C32317" w:rsidP="00E0677F">
      <w:pPr>
        <w:pStyle w:val="ListParagraph"/>
        <w:numPr>
          <w:ilvl w:val="0"/>
          <w:numId w:val="32"/>
        </w:numPr>
        <w:spacing w:after="0" w:line="240" w:lineRule="auto"/>
        <w:rPr>
          <w:rFonts w:asciiTheme="majorBidi" w:hAnsiTheme="majorBidi" w:cstheme="majorBidi"/>
        </w:rPr>
      </w:pPr>
      <w:proofErr w:type="gramStart"/>
      <w:r w:rsidRPr="00E30B41">
        <w:rPr>
          <w:rFonts w:asciiTheme="majorBidi" w:hAnsiTheme="majorBidi" w:cstheme="majorBidi"/>
          <w:b/>
          <w:bCs/>
        </w:rPr>
        <w:t>thermodynamic</w:t>
      </w:r>
      <w:proofErr w:type="gramEnd"/>
      <w:r w:rsidRPr="00E30B41">
        <w:rPr>
          <w:rFonts w:asciiTheme="majorBidi" w:hAnsiTheme="majorBidi" w:cstheme="majorBidi"/>
          <w:b/>
          <w:bCs/>
        </w:rPr>
        <w:t xml:space="preserve"> process</w:t>
      </w:r>
      <w:r w:rsidRPr="003403F8">
        <w:rPr>
          <w:rFonts w:asciiTheme="majorBidi" w:hAnsiTheme="majorBidi" w:cstheme="majorBidi"/>
        </w:rPr>
        <w:t xml:space="preserve"> - the path of succession of states through which the system passes in moving from an initial state to a final state.</w:t>
      </w:r>
    </w:p>
    <w:p w:rsidR="003403F8" w:rsidRPr="003403F8" w:rsidRDefault="003403F8" w:rsidP="00E0677F">
      <w:pPr>
        <w:pStyle w:val="ListParagraph"/>
        <w:spacing w:after="0" w:line="240" w:lineRule="auto"/>
        <w:rPr>
          <w:rFonts w:asciiTheme="majorBidi" w:hAnsiTheme="majorBidi" w:cstheme="majorBidi"/>
        </w:rPr>
      </w:pPr>
    </w:p>
    <w:p w:rsidR="00C32317" w:rsidRPr="003403F8" w:rsidRDefault="00C32317" w:rsidP="00E0677F">
      <w:pPr>
        <w:pStyle w:val="ListParagraph"/>
        <w:numPr>
          <w:ilvl w:val="0"/>
          <w:numId w:val="32"/>
        </w:numPr>
        <w:spacing w:after="0" w:line="240" w:lineRule="auto"/>
        <w:rPr>
          <w:rFonts w:asciiTheme="majorBidi" w:hAnsiTheme="majorBidi" w:cstheme="majorBidi"/>
        </w:rPr>
      </w:pPr>
      <w:proofErr w:type="spellStart"/>
      <w:proofErr w:type="gramStart"/>
      <w:r w:rsidRPr="00E30B41">
        <w:rPr>
          <w:rFonts w:asciiTheme="majorBidi" w:hAnsiTheme="majorBidi" w:cstheme="majorBidi"/>
          <w:b/>
          <w:bCs/>
        </w:rPr>
        <w:t>polytropic</w:t>
      </w:r>
      <w:proofErr w:type="spellEnd"/>
      <w:proofErr w:type="gramEnd"/>
      <w:r w:rsidRPr="00E30B41">
        <w:rPr>
          <w:rFonts w:asciiTheme="majorBidi" w:hAnsiTheme="majorBidi" w:cstheme="majorBidi"/>
          <w:b/>
          <w:bCs/>
        </w:rPr>
        <w:t xml:space="preserve"> process</w:t>
      </w:r>
      <w:r w:rsidRPr="003403F8">
        <w:rPr>
          <w:rFonts w:asciiTheme="majorBidi" w:hAnsiTheme="majorBidi" w:cstheme="majorBidi"/>
        </w:rPr>
        <w:t xml:space="preserve"> - a thermodynamic process for which </w:t>
      </w:r>
      <w:r w:rsidR="00670C0E" w:rsidRPr="00670C0E">
        <w:rPr>
          <w:position w:val="-6"/>
        </w:rPr>
        <w:object w:dxaOrig="1640" w:dyaOrig="320">
          <v:shape id="_x0000_i1073" type="#_x0000_t75" style="width:82pt;height:16pt" o:ole="">
            <v:imagedata r:id="rId124" o:title=""/>
          </v:shape>
          <o:OLEObject Type="Embed" ProgID="Equation.DSMT4" ShapeID="_x0000_i1073" DrawAspect="Content" ObjectID="_1501432740" r:id="rId125"/>
        </w:object>
      </w:r>
      <w:r w:rsidRPr="003403F8">
        <w:rPr>
          <w:rFonts w:asciiTheme="majorBidi" w:hAnsiTheme="majorBidi" w:cstheme="majorBidi"/>
        </w:rPr>
        <w:t>.  These processes are usually associated only to systems for which the ideal gas assumption holds.</w:t>
      </w:r>
    </w:p>
    <w:p w:rsidR="00E30B41" w:rsidRDefault="00C32317" w:rsidP="00E0677F">
      <w:pPr>
        <w:rPr>
          <w:rFonts w:asciiTheme="majorBidi" w:hAnsiTheme="majorBidi" w:cstheme="majorBidi"/>
        </w:rPr>
      </w:pPr>
      <w:r w:rsidRPr="00FE39D6">
        <w:rPr>
          <w:rFonts w:asciiTheme="majorBidi" w:hAnsiTheme="majorBidi" w:cstheme="majorBidi"/>
        </w:rPr>
        <w:t xml:space="preserve"> </w:t>
      </w:r>
    </w:p>
    <w:p w:rsidR="00C32317" w:rsidRDefault="00C32317" w:rsidP="00E0677F">
      <w:pPr>
        <w:rPr>
          <w:rFonts w:asciiTheme="majorBidi" w:hAnsiTheme="majorBidi" w:cstheme="majorBidi"/>
        </w:rPr>
      </w:pPr>
      <w:r w:rsidRPr="00FE39D6">
        <w:rPr>
          <w:rFonts w:asciiTheme="majorBidi" w:hAnsiTheme="majorBidi" w:cstheme="majorBidi"/>
          <w:b/>
          <w:bCs/>
        </w:rPr>
        <w:t xml:space="preserve">Four special </w:t>
      </w:r>
      <w:proofErr w:type="spellStart"/>
      <w:r w:rsidRPr="00FE39D6">
        <w:rPr>
          <w:rFonts w:asciiTheme="majorBidi" w:hAnsiTheme="majorBidi" w:cstheme="majorBidi"/>
          <w:b/>
          <w:bCs/>
        </w:rPr>
        <w:t>polytropic</w:t>
      </w:r>
      <w:proofErr w:type="spellEnd"/>
      <w:r w:rsidRPr="00FE39D6">
        <w:rPr>
          <w:rFonts w:asciiTheme="majorBidi" w:hAnsiTheme="majorBidi" w:cstheme="majorBidi"/>
          <w:b/>
          <w:bCs/>
        </w:rPr>
        <w:t xml:space="preserve"> processes</w:t>
      </w:r>
      <w:r w:rsidRPr="00FE39D6">
        <w:rPr>
          <w:rFonts w:asciiTheme="majorBidi" w:hAnsiTheme="majorBidi" w:cstheme="majorBidi"/>
        </w:rPr>
        <w:t>:</w:t>
      </w:r>
    </w:p>
    <w:p w:rsidR="00E30B41" w:rsidRPr="00FE39D6" w:rsidRDefault="00E30B41" w:rsidP="00E0677F">
      <w:pPr>
        <w:rPr>
          <w:rFonts w:asciiTheme="majorBidi" w:hAnsiTheme="majorBidi" w:cstheme="majorBidi"/>
        </w:rPr>
      </w:pPr>
    </w:p>
    <w:p w:rsidR="00C32317" w:rsidRPr="00E30B41" w:rsidRDefault="00C32317" w:rsidP="00E30B41">
      <w:pPr>
        <w:pStyle w:val="ListParagraph"/>
        <w:numPr>
          <w:ilvl w:val="0"/>
          <w:numId w:val="41"/>
        </w:numPr>
        <w:rPr>
          <w:rFonts w:asciiTheme="majorBidi" w:hAnsiTheme="majorBidi" w:cstheme="majorBidi"/>
        </w:rPr>
      </w:pPr>
      <w:proofErr w:type="gramStart"/>
      <w:r w:rsidRPr="00E30B41">
        <w:rPr>
          <w:rFonts w:asciiTheme="majorBidi" w:hAnsiTheme="majorBidi" w:cstheme="majorBidi"/>
          <w:u w:val="single"/>
        </w:rPr>
        <w:t>isobaric</w:t>
      </w:r>
      <w:r w:rsidRPr="00E30B41">
        <w:rPr>
          <w:rFonts w:asciiTheme="majorBidi" w:hAnsiTheme="majorBidi" w:cstheme="majorBidi"/>
        </w:rPr>
        <w:t xml:space="preserve">  </w:t>
      </w:r>
      <w:r w:rsidR="00AF0512" w:rsidRPr="00E30B41">
        <w:rPr>
          <w:rFonts w:asciiTheme="majorBidi" w:hAnsiTheme="majorBidi" w:cstheme="majorBidi"/>
        </w:rPr>
        <w:t>process</w:t>
      </w:r>
      <w:proofErr w:type="gramEnd"/>
      <w:r w:rsidR="00AF0512" w:rsidRPr="00E30B41">
        <w:rPr>
          <w:rFonts w:asciiTheme="majorBidi" w:hAnsiTheme="majorBidi" w:cstheme="majorBidi"/>
        </w:rPr>
        <w:t xml:space="preserve"> done at</w:t>
      </w:r>
      <w:r w:rsidRPr="00E30B41">
        <w:rPr>
          <w:rFonts w:asciiTheme="majorBidi" w:hAnsiTheme="majorBidi" w:cstheme="majorBidi"/>
        </w:rPr>
        <w:t xml:space="preserve"> constant pressure</w:t>
      </w:r>
      <w:r w:rsidR="00AF0512" w:rsidRPr="00E30B41">
        <w:rPr>
          <w:rFonts w:asciiTheme="majorBidi" w:hAnsiTheme="majorBidi" w:cstheme="majorBidi"/>
        </w:rPr>
        <w:t>, (Δ</w:t>
      </w:r>
      <w:r w:rsidR="00AF0512" w:rsidRPr="00E30B41">
        <w:rPr>
          <w:rFonts w:asciiTheme="majorBidi" w:hAnsiTheme="majorBidi" w:cstheme="majorBidi"/>
          <w:i/>
          <w:iCs/>
        </w:rPr>
        <w:t>P</w:t>
      </w:r>
      <w:r w:rsidR="00AF0512" w:rsidRPr="00E30B41">
        <w:rPr>
          <w:rFonts w:asciiTheme="majorBidi" w:hAnsiTheme="majorBidi" w:cstheme="majorBidi"/>
        </w:rPr>
        <w:t xml:space="preserve"> = 0).</w:t>
      </w:r>
      <w:r w:rsidRPr="00E30B41">
        <w:rPr>
          <w:rFonts w:asciiTheme="majorBidi" w:hAnsiTheme="majorBidi" w:cstheme="majorBidi"/>
        </w:rPr>
        <w:tab/>
        <w:t>[</w:t>
      </w:r>
      <w:r w:rsidR="00CA4161" w:rsidRPr="00CA4161">
        <w:rPr>
          <w:position w:val="-6"/>
        </w:rPr>
        <w:object w:dxaOrig="560" w:dyaOrig="279">
          <v:shape id="_x0000_i1074" type="#_x0000_t75" style="width:28pt;height:14pt" o:ole="">
            <v:imagedata r:id="rId126" o:title=""/>
          </v:shape>
          <o:OLEObject Type="Embed" ProgID="Equation.DSMT4" ShapeID="_x0000_i1074" DrawAspect="Content" ObjectID="_1501432741" r:id="rId127"/>
        </w:object>
      </w:r>
      <w:r w:rsidRPr="00E30B41">
        <w:rPr>
          <w:rFonts w:asciiTheme="majorBidi" w:hAnsiTheme="majorBidi" w:cstheme="majorBidi"/>
        </w:rPr>
        <w:t>]</w:t>
      </w:r>
    </w:p>
    <w:p w:rsidR="00C32317" w:rsidRPr="00E30B41" w:rsidRDefault="00C32317" w:rsidP="00E30B41">
      <w:pPr>
        <w:pStyle w:val="ListParagraph"/>
        <w:numPr>
          <w:ilvl w:val="0"/>
          <w:numId w:val="41"/>
        </w:numPr>
        <w:rPr>
          <w:rFonts w:asciiTheme="majorBidi" w:hAnsiTheme="majorBidi" w:cstheme="majorBidi"/>
        </w:rPr>
      </w:pPr>
      <w:proofErr w:type="gramStart"/>
      <w:r w:rsidRPr="00E30B41">
        <w:rPr>
          <w:rFonts w:asciiTheme="majorBidi" w:hAnsiTheme="majorBidi" w:cstheme="majorBidi"/>
          <w:u w:val="single"/>
        </w:rPr>
        <w:t>isothermal</w:t>
      </w:r>
      <w:r w:rsidRPr="00E30B41">
        <w:rPr>
          <w:rFonts w:asciiTheme="majorBidi" w:hAnsiTheme="majorBidi" w:cstheme="majorBidi"/>
        </w:rPr>
        <w:t xml:space="preserve">  </w:t>
      </w:r>
      <w:r w:rsidR="00AF0512" w:rsidRPr="00E30B41">
        <w:rPr>
          <w:rFonts w:asciiTheme="majorBidi" w:hAnsiTheme="majorBidi" w:cstheme="majorBidi"/>
        </w:rPr>
        <w:t>process</w:t>
      </w:r>
      <w:proofErr w:type="gramEnd"/>
      <w:r w:rsidR="00AF0512" w:rsidRPr="00E30B41">
        <w:rPr>
          <w:rFonts w:asciiTheme="majorBidi" w:hAnsiTheme="majorBidi" w:cstheme="majorBidi"/>
        </w:rPr>
        <w:t xml:space="preserve"> done at </w:t>
      </w:r>
      <w:r w:rsidRPr="00E30B41">
        <w:rPr>
          <w:rFonts w:asciiTheme="majorBidi" w:hAnsiTheme="majorBidi" w:cstheme="majorBidi"/>
        </w:rPr>
        <w:t>constant temperature</w:t>
      </w:r>
      <w:r w:rsidR="00AF0512" w:rsidRPr="00E30B41">
        <w:rPr>
          <w:rFonts w:asciiTheme="majorBidi" w:hAnsiTheme="majorBidi" w:cstheme="majorBidi"/>
        </w:rPr>
        <w:t xml:space="preserve"> , (Δ</w:t>
      </w:r>
      <w:r w:rsidR="00AF0512" w:rsidRPr="00E30B41">
        <w:rPr>
          <w:rFonts w:asciiTheme="majorBidi" w:hAnsiTheme="majorBidi" w:cstheme="majorBidi"/>
          <w:i/>
          <w:iCs/>
        </w:rPr>
        <w:t>T</w:t>
      </w:r>
      <w:r w:rsidR="00AF0512" w:rsidRPr="00E30B41">
        <w:rPr>
          <w:rFonts w:asciiTheme="majorBidi" w:hAnsiTheme="majorBidi" w:cstheme="majorBidi"/>
        </w:rPr>
        <w:t xml:space="preserve"> = 0). </w:t>
      </w:r>
      <w:r w:rsidR="00C4601C">
        <w:rPr>
          <w:rFonts w:asciiTheme="majorBidi" w:hAnsiTheme="majorBidi" w:cstheme="majorBidi"/>
        </w:rPr>
        <w:t xml:space="preserve">   </w:t>
      </w:r>
      <w:r w:rsidRPr="00E30B41">
        <w:rPr>
          <w:rFonts w:asciiTheme="majorBidi" w:hAnsiTheme="majorBidi" w:cstheme="majorBidi"/>
        </w:rPr>
        <w:t>[</w:t>
      </w:r>
      <w:r w:rsidR="00CA4161" w:rsidRPr="00CA4161">
        <w:rPr>
          <w:position w:val="-6"/>
        </w:rPr>
        <w:object w:dxaOrig="520" w:dyaOrig="279">
          <v:shape id="_x0000_i1075" type="#_x0000_t75" style="width:26pt;height:14pt" o:ole="">
            <v:imagedata r:id="rId128" o:title=""/>
          </v:shape>
          <o:OLEObject Type="Embed" ProgID="Equation.DSMT4" ShapeID="_x0000_i1075" DrawAspect="Content" ObjectID="_1501432742" r:id="rId129"/>
        </w:object>
      </w:r>
      <w:r w:rsidRPr="00E30B41">
        <w:rPr>
          <w:rFonts w:asciiTheme="majorBidi" w:hAnsiTheme="majorBidi" w:cstheme="majorBidi"/>
        </w:rPr>
        <w:t>]</w:t>
      </w:r>
    </w:p>
    <w:p w:rsidR="00C32317" w:rsidRPr="00E30B41" w:rsidRDefault="00C32317" w:rsidP="00E30B41">
      <w:pPr>
        <w:pStyle w:val="ListParagraph"/>
        <w:numPr>
          <w:ilvl w:val="0"/>
          <w:numId w:val="41"/>
        </w:numPr>
        <w:rPr>
          <w:rFonts w:asciiTheme="majorBidi" w:hAnsiTheme="majorBidi" w:cstheme="majorBidi"/>
        </w:rPr>
      </w:pPr>
      <w:r w:rsidRPr="00E30B41">
        <w:rPr>
          <w:rFonts w:asciiTheme="majorBidi" w:hAnsiTheme="majorBidi" w:cstheme="majorBidi"/>
          <w:u w:val="single"/>
        </w:rPr>
        <w:t>isentropic</w:t>
      </w:r>
      <w:r w:rsidRPr="00E30B41">
        <w:rPr>
          <w:rFonts w:asciiTheme="majorBidi" w:hAnsiTheme="majorBidi" w:cstheme="majorBidi"/>
        </w:rPr>
        <w:t xml:space="preserve">  </w:t>
      </w:r>
      <w:r w:rsidR="00AF0512" w:rsidRPr="00E30B41">
        <w:rPr>
          <w:rFonts w:asciiTheme="majorBidi" w:hAnsiTheme="majorBidi" w:cstheme="majorBidi"/>
        </w:rPr>
        <w:t xml:space="preserve">process done at </w:t>
      </w:r>
      <w:r w:rsidRPr="00E30B41">
        <w:rPr>
          <w:rFonts w:asciiTheme="majorBidi" w:hAnsiTheme="majorBidi" w:cstheme="majorBidi"/>
        </w:rPr>
        <w:t>constant entropy</w:t>
      </w:r>
      <w:r w:rsidRPr="00E30B41">
        <w:rPr>
          <w:rFonts w:asciiTheme="majorBidi" w:hAnsiTheme="majorBidi" w:cstheme="majorBidi"/>
        </w:rPr>
        <w:tab/>
        <w:t>[</w:t>
      </w:r>
      <w:r w:rsidR="00CA4161" w:rsidRPr="00CA4161">
        <w:rPr>
          <w:position w:val="-12"/>
        </w:rPr>
        <w:object w:dxaOrig="1480" w:dyaOrig="360">
          <v:shape id="_x0000_i1076" type="#_x0000_t75" style="width:74pt;height:18pt" o:ole="">
            <v:imagedata r:id="rId130" o:title=""/>
          </v:shape>
          <o:OLEObject Type="Embed" ProgID="Equation.DSMT4" ShapeID="_x0000_i1076" DrawAspect="Content" ObjectID="_1501432743" r:id="rId131"/>
        </w:object>
      </w:r>
      <w:r w:rsidRPr="00E30B41">
        <w:rPr>
          <w:rFonts w:asciiTheme="majorBidi" w:hAnsiTheme="majorBidi" w:cstheme="majorBidi"/>
        </w:rPr>
        <w:t>]</w:t>
      </w:r>
    </w:p>
    <w:p w:rsidR="00C32317" w:rsidRPr="00E30B41" w:rsidRDefault="00C32317" w:rsidP="00E30B41">
      <w:pPr>
        <w:pStyle w:val="ListParagraph"/>
        <w:numPr>
          <w:ilvl w:val="0"/>
          <w:numId w:val="41"/>
        </w:numPr>
        <w:rPr>
          <w:rFonts w:asciiTheme="majorBidi" w:hAnsiTheme="majorBidi" w:cstheme="majorBidi"/>
        </w:rPr>
      </w:pPr>
      <w:proofErr w:type="gramStart"/>
      <w:r w:rsidRPr="00E30B41">
        <w:rPr>
          <w:rFonts w:asciiTheme="majorBidi" w:hAnsiTheme="majorBidi" w:cstheme="majorBidi"/>
          <w:u w:val="single"/>
        </w:rPr>
        <w:t>isochoric</w:t>
      </w:r>
      <w:proofErr w:type="gramEnd"/>
      <w:r w:rsidRPr="00E30B41">
        <w:rPr>
          <w:rFonts w:asciiTheme="majorBidi" w:hAnsiTheme="majorBidi" w:cstheme="majorBidi"/>
        </w:rPr>
        <w:t xml:space="preserve"> (</w:t>
      </w:r>
      <w:r w:rsidRPr="00E30B41">
        <w:rPr>
          <w:rFonts w:asciiTheme="majorBidi" w:hAnsiTheme="majorBidi" w:cstheme="majorBidi"/>
          <w:u w:val="single"/>
        </w:rPr>
        <w:t>isometric</w:t>
      </w:r>
      <w:r w:rsidRPr="00E30B41">
        <w:rPr>
          <w:rFonts w:asciiTheme="majorBidi" w:hAnsiTheme="majorBidi" w:cstheme="majorBidi"/>
        </w:rPr>
        <w:t xml:space="preserve">) - </w:t>
      </w:r>
      <w:r w:rsidR="00AF0512" w:rsidRPr="00E30B41">
        <w:rPr>
          <w:rFonts w:asciiTheme="majorBidi" w:hAnsiTheme="majorBidi" w:cstheme="majorBidi"/>
        </w:rPr>
        <w:t xml:space="preserve">process done at </w:t>
      </w:r>
      <w:r w:rsidRPr="00E30B41">
        <w:rPr>
          <w:rFonts w:asciiTheme="majorBidi" w:hAnsiTheme="majorBidi" w:cstheme="majorBidi"/>
        </w:rPr>
        <w:t>constant volume</w:t>
      </w:r>
      <w:r w:rsidR="00AF0512" w:rsidRPr="00E30B41">
        <w:rPr>
          <w:rFonts w:asciiTheme="majorBidi" w:hAnsiTheme="majorBidi" w:cstheme="majorBidi"/>
        </w:rPr>
        <w:t>, (Δ</w:t>
      </w:r>
      <w:r w:rsidR="00AF0512" w:rsidRPr="00E30B41">
        <w:rPr>
          <w:rFonts w:asciiTheme="majorBidi" w:hAnsiTheme="majorBidi" w:cstheme="majorBidi"/>
          <w:i/>
          <w:iCs/>
        </w:rPr>
        <w:t>V</w:t>
      </w:r>
      <w:r w:rsidR="00AF0512" w:rsidRPr="00E30B41">
        <w:rPr>
          <w:rFonts w:asciiTheme="majorBidi" w:hAnsiTheme="majorBidi" w:cstheme="majorBidi"/>
        </w:rPr>
        <w:t xml:space="preserve"> = 0).  </w:t>
      </w:r>
      <w:r w:rsidR="00C4601C">
        <w:rPr>
          <w:rFonts w:asciiTheme="majorBidi" w:hAnsiTheme="majorBidi" w:cstheme="majorBidi"/>
        </w:rPr>
        <w:t xml:space="preserve">  </w:t>
      </w:r>
      <w:r w:rsidRPr="00E30B41">
        <w:rPr>
          <w:rFonts w:asciiTheme="majorBidi" w:hAnsiTheme="majorBidi" w:cstheme="majorBidi"/>
        </w:rPr>
        <w:t>[</w:t>
      </w:r>
      <w:r w:rsidR="00CA4161" w:rsidRPr="00CA4161">
        <w:rPr>
          <w:position w:val="-6"/>
        </w:rPr>
        <w:object w:dxaOrig="620" w:dyaOrig="220">
          <v:shape id="_x0000_i1077" type="#_x0000_t75" style="width:31pt;height:11pt" o:ole="">
            <v:imagedata r:id="rId132" o:title=""/>
          </v:shape>
          <o:OLEObject Type="Embed" ProgID="Equation.DSMT4" ShapeID="_x0000_i1077" DrawAspect="Content" ObjectID="_1501432744" r:id="rId133"/>
        </w:object>
      </w:r>
      <w:r w:rsidRPr="00E30B41">
        <w:rPr>
          <w:rFonts w:asciiTheme="majorBidi" w:hAnsiTheme="majorBidi" w:cstheme="majorBidi"/>
        </w:rPr>
        <w:t>]</w:t>
      </w:r>
    </w:p>
    <w:p w:rsidR="00C32317" w:rsidRDefault="00C32317" w:rsidP="00E0677F">
      <w:pPr>
        <w:rPr>
          <w:rFonts w:asciiTheme="majorBidi" w:hAnsiTheme="majorBidi" w:cstheme="majorBidi"/>
        </w:rPr>
      </w:pPr>
      <w:r w:rsidRPr="00FE39D6">
        <w:rPr>
          <w:rFonts w:asciiTheme="majorBidi" w:hAnsiTheme="majorBidi" w:cstheme="majorBidi"/>
          <w:b/>
          <w:bCs/>
        </w:rPr>
        <w:t>Two other important processes</w:t>
      </w:r>
      <w:r w:rsidRPr="00FE39D6">
        <w:rPr>
          <w:rFonts w:asciiTheme="majorBidi" w:hAnsiTheme="majorBidi" w:cstheme="majorBidi"/>
        </w:rPr>
        <w:t>:</w:t>
      </w:r>
    </w:p>
    <w:p w:rsidR="00C4601C" w:rsidRPr="00FE39D6" w:rsidRDefault="00C4601C" w:rsidP="00E0677F">
      <w:pPr>
        <w:rPr>
          <w:rFonts w:asciiTheme="majorBidi" w:hAnsiTheme="majorBidi" w:cstheme="majorBidi"/>
        </w:rPr>
      </w:pPr>
    </w:p>
    <w:p w:rsidR="00C32317" w:rsidRPr="00C4601C" w:rsidRDefault="00C32317" w:rsidP="00C4601C">
      <w:pPr>
        <w:pStyle w:val="ListParagraph"/>
        <w:numPr>
          <w:ilvl w:val="0"/>
          <w:numId w:val="42"/>
        </w:numPr>
        <w:rPr>
          <w:rFonts w:asciiTheme="majorBidi" w:hAnsiTheme="majorBidi" w:cstheme="majorBidi"/>
        </w:rPr>
      </w:pPr>
      <w:proofErr w:type="gramStart"/>
      <w:r w:rsidRPr="00C4601C">
        <w:rPr>
          <w:rFonts w:asciiTheme="majorBidi" w:hAnsiTheme="majorBidi" w:cstheme="majorBidi"/>
          <w:u w:val="single"/>
        </w:rPr>
        <w:t>adiabatic</w:t>
      </w:r>
      <w:proofErr w:type="gramEnd"/>
      <w:r w:rsidRPr="00C4601C">
        <w:rPr>
          <w:rFonts w:asciiTheme="majorBidi" w:hAnsiTheme="majorBidi" w:cstheme="majorBidi"/>
        </w:rPr>
        <w:t xml:space="preserve"> - no heat transfer</w:t>
      </w:r>
      <w:r w:rsidR="00AF0512" w:rsidRPr="00C4601C">
        <w:rPr>
          <w:rFonts w:asciiTheme="majorBidi" w:hAnsiTheme="majorBidi" w:cstheme="majorBidi"/>
        </w:rPr>
        <w:t>, (Δ</w:t>
      </w:r>
      <w:r w:rsidR="00AF0512" w:rsidRPr="00C4601C">
        <w:rPr>
          <w:rFonts w:asciiTheme="majorBidi" w:hAnsiTheme="majorBidi" w:cstheme="majorBidi"/>
          <w:i/>
          <w:iCs/>
        </w:rPr>
        <w:t>Q</w:t>
      </w:r>
      <w:r w:rsidR="00AF0512" w:rsidRPr="00C4601C">
        <w:rPr>
          <w:rFonts w:asciiTheme="majorBidi" w:hAnsiTheme="majorBidi" w:cstheme="majorBidi"/>
        </w:rPr>
        <w:t xml:space="preserve"> = 0).</w:t>
      </w:r>
    </w:p>
    <w:p w:rsidR="00C32317" w:rsidRPr="00C4601C" w:rsidRDefault="00C32317" w:rsidP="00C4601C">
      <w:pPr>
        <w:pStyle w:val="ListParagraph"/>
        <w:numPr>
          <w:ilvl w:val="0"/>
          <w:numId w:val="42"/>
        </w:numPr>
        <w:rPr>
          <w:rFonts w:asciiTheme="majorBidi" w:hAnsiTheme="majorBidi" w:cstheme="majorBidi"/>
        </w:rPr>
      </w:pPr>
      <w:proofErr w:type="gramStart"/>
      <w:r w:rsidRPr="00C4601C">
        <w:rPr>
          <w:rFonts w:asciiTheme="majorBidi" w:hAnsiTheme="majorBidi" w:cstheme="majorBidi"/>
          <w:u w:val="single"/>
        </w:rPr>
        <w:t>isenthalpic</w:t>
      </w:r>
      <w:proofErr w:type="gramEnd"/>
      <w:r w:rsidRPr="00C4601C">
        <w:rPr>
          <w:rFonts w:asciiTheme="majorBidi" w:hAnsiTheme="majorBidi" w:cstheme="majorBidi"/>
        </w:rPr>
        <w:t xml:space="preserve"> - constant enthalpy.  This is the same as isothermal for an ideal gas system.</w:t>
      </w:r>
    </w:p>
    <w:p w:rsidR="00E571E5" w:rsidRPr="00FE39D6" w:rsidRDefault="00E571E5" w:rsidP="00E0677F">
      <w:pPr>
        <w:rPr>
          <w:rFonts w:asciiTheme="majorBidi" w:hAnsiTheme="majorBidi" w:cstheme="majorBidi"/>
        </w:rPr>
      </w:pPr>
    </w:p>
    <w:p w:rsidR="00C32317" w:rsidRPr="00670C0E" w:rsidRDefault="00670C0E" w:rsidP="00E0677F">
      <w:pPr>
        <w:pStyle w:val="ListParagraph"/>
        <w:numPr>
          <w:ilvl w:val="0"/>
          <w:numId w:val="31"/>
        </w:numPr>
        <w:spacing w:after="0" w:line="240" w:lineRule="auto"/>
        <w:rPr>
          <w:rFonts w:asciiTheme="majorBidi" w:hAnsiTheme="majorBidi" w:cstheme="majorBidi"/>
        </w:rPr>
      </w:pPr>
      <w:r w:rsidRPr="00670C0E">
        <w:rPr>
          <w:rFonts w:asciiTheme="majorBidi" w:hAnsiTheme="majorBidi" w:cstheme="majorBidi"/>
          <w:b/>
          <w:bCs/>
          <w:i/>
          <w:iCs/>
          <w:u w:val="single"/>
        </w:rPr>
        <w:t xml:space="preserve">A </w:t>
      </w:r>
      <w:r w:rsidR="00C32317" w:rsidRPr="00670C0E">
        <w:rPr>
          <w:rFonts w:asciiTheme="majorBidi" w:hAnsiTheme="majorBidi" w:cstheme="majorBidi"/>
          <w:b/>
          <w:bCs/>
          <w:i/>
          <w:iCs/>
          <w:u w:val="single"/>
        </w:rPr>
        <w:t>reversible process</w:t>
      </w:r>
      <w:r w:rsidR="00C32317" w:rsidRPr="00670C0E">
        <w:rPr>
          <w:rFonts w:asciiTheme="majorBidi" w:hAnsiTheme="majorBidi" w:cstheme="majorBidi"/>
        </w:rPr>
        <w:t xml:space="preserve"> – an </w:t>
      </w:r>
      <w:r w:rsidR="00C32317" w:rsidRPr="00670C0E">
        <w:rPr>
          <w:rFonts w:asciiTheme="majorBidi" w:hAnsiTheme="majorBidi" w:cstheme="majorBidi"/>
          <w:i/>
          <w:iCs/>
        </w:rPr>
        <w:t>idealized</w:t>
      </w:r>
      <w:r w:rsidR="00C32317" w:rsidRPr="00670C0E">
        <w:rPr>
          <w:rFonts w:asciiTheme="majorBidi" w:hAnsiTheme="majorBidi" w:cstheme="majorBidi"/>
        </w:rPr>
        <w:t xml:space="preserve"> process in which the deviation from thermodynamic equilibrium is infinitesimal at any particular instant during the process.  All of the states through which a system passes during a reversible process may be considered to be equilibrium states.  This is an </w:t>
      </w:r>
      <w:r w:rsidR="00C32317" w:rsidRPr="00670C0E">
        <w:rPr>
          <w:rFonts w:asciiTheme="majorBidi" w:hAnsiTheme="majorBidi" w:cstheme="majorBidi"/>
          <w:i/>
          <w:iCs/>
        </w:rPr>
        <w:t>idealized</w:t>
      </w:r>
      <w:r w:rsidR="00C32317" w:rsidRPr="00670C0E">
        <w:rPr>
          <w:rFonts w:asciiTheme="majorBidi" w:hAnsiTheme="majorBidi" w:cstheme="majorBidi"/>
        </w:rPr>
        <w:t xml:space="preserve"> situation that would require infinite time and/or equipment size to be realized.  The concept of a </w:t>
      </w:r>
      <w:r w:rsidR="00C32317" w:rsidRPr="00670C0E">
        <w:rPr>
          <w:rFonts w:asciiTheme="majorBidi" w:hAnsiTheme="majorBidi" w:cstheme="majorBidi"/>
          <w:u w:val="single"/>
        </w:rPr>
        <w:t>reversible process</w:t>
      </w:r>
      <w:r w:rsidR="00C32317" w:rsidRPr="00670C0E">
        <w:rPr>
          <w:rFonts w:asciiTheme="majorBidi" w:hAnsiTheme="majorBidi" w:cstheme="majorBidi"/>
        </w:rPr>
        <w:t xml:space="preserve"> serves to set a maximum for the efficiency of a given process.  Note that an </w:t>
      </w:r>
      <w:r w:rsidR="00C32317" w:rsidRPr="00670C0E">
        <w:rPr>
          <w:rFonts w:asciiTheme="majorBidi" w:hAnsiTheme="majorBidi" w:cstheme="majorBidi"/>
          <w:i/>
        </w:rPr>
        <w:t>isentropic</w:t>
      </w:r>
      <w:r w:rsidR="00C32317" w:rsidRPr="00670C0E">
        <w:rPr>
          <w:rFonts w:asciiTheme="majorBidi" w:hAnsiTheme="majorBidi" w:cstheme="majorBidi"/>
        </w:rPr>
        <w:t xml:space="preserve"> process is an </w:t>
      </w:r>
      <w:r w:rsidR="00C32317" w:rsidRPr="00670C0E">
        <w:rPr>
          <w:rFonts w:asciiTheme="majorBidi" w:hAnsiTheme="majorBidi" w:cstheme="majorBidi"/>
          <w:iCs/>
        </w:rPr>
        <w:t>adiabatic-</w:t>
      </w:r>
      <w:r w:rsidR="00C32317" w:rsidRPr="00670C0E">
        <w:rPr>
          <w:rFonts w:asciiTheme="majorBidi" w:hAnsiTheme="majorBidi" w:cstheme="majorBidi"/>
          <w:i/>
        </w:rPr>
        <w:t>reversible</w:t>
      </w:r>
      <w:r w:rsidR="00C32317" w:rsidRPr="00670C0E">
        <w:rPr>
          <w:rFonts w:asciiTheme="majorBidi" w:hAnsiTheme="majorBidi" w:cstheme="majorBidi"/>
        </w:rPr>
        <w:t xml:space="preserve"> process, so that real </w:t>
      </w:r>
      <w:r w:rsidR="00C32317" w:rsidRPr="00670C0E">
        <w:rPr>
          <w:rFonts w:asciiTheme="majorBidi" w:hAnsiTheme="majorBidi" w:cstheme="majorBidi"/>
          <w:i/>
          <w:iCs/>
        </w:rPr>
        <w:t>isentropic</w:t>
      </w:r>
      <w:r w:rsidR="00C32317" w:rsidRPr="00670C0E">
        <w:rPr>
          <w:rFonts w:asciiTheme="majorBidi" w:hAnsiTheme="majorBidi" w:cstheme="majorBidi"/>
        </w:rPr>
        <w:t xml:space="preserve"> processes are not possible.</w:t>
      </w:r>
    </w:p>
    <w:p w:rsidR="00670C0E" w:rsidRPr="00FE39D6" w:rsidRDefault="00670C0E" w:rsidP="00E0677F">
      <w:pPr>
        <w:jc w:val="both"/>
        <w:rPr>
          <w:rFonts w:asciiTheme="majorBidi" w:hAnsiTheme="majorBidi" w:cstheme="majorBidi"/>
        </w:rPr>
      </w:pPr>
    </w:p>
    <w:p w:rsidR="00670C0E" w:rsidRDefault="00670C0E" w:rsidP="00E0677F">
      <w:pPr>
        <w:numPr>
          <w:ilvl w:val="0"/>
          <w:numId w:val="3"/>
        </w:numPr>
        <w:jc w:val="both"/>
        <w:rPr>
          <w:rFonts w:asciiTheme="majorBidi" w:hAnsiTheme="majorBidi" w:cstheme="majorBidi"/>
        </w:rPr>
      </w:pPr>
      <w:r w:rsidRPr="00FE39D6">
        <w:rPr>
          <w:rFonts w:asciiTheme="majorBidi" w:hAnsiTheme="majorBidi" w:cstheme="majorBidi"/>
          <w:b/>
          <w:bCs/>
          <w:i/>
          <w:iCs/>
        </w:rPr>
        <w:t>Irreversible</w:t>
      </w:r>
      <w:r w:rsidRPr="00FE39D6">
        <w:rPr>
          <w:rFonts w:asciiTheme="majorBidi" w:hAnsiTheme="majorBidi" w:cstheme="majorBidi"/>
        </w:rPr>
        <w:t>: if the process cannot be reversed (like most processes).</w:t>
      </w:r>
    </w:p>
    <w:p w:rsidR="00900D76" w:rsidRPr="00FE39D6" w:rsidRDefault="00900D76" w:rsidP="00C4601C">
      <w:pPr>
        <w:jc w:val="both"/>
        <w:rPr>
          <w:rFonts w:asciiTheme="majorBidi" w:hAnsiTheme="majorBidi" w:cstheme="majorBidi"/>
        </w:rPr>
      </w:pPr>
    </w:p>
    <w:p w:rsidR="00FE39D6" w:rsidRDefault="00C32317" w:rsidP="00E0677F">
      <w:pPr>
        <w:pStyle w:val="ListParagraph"/>
        <w:numPr>
          <w:ilvl w:val="0"/>
          <w:numId w:val="24"/>
        </w:numPr>
        <w:spacing w:after="0" w:line="240" w:lineRule="auto"/>
        <w:jc w:val="both"/>
        <w:rPr>
          <w:rFonts w:asciiTheme="majorBidi" w:hAnsiTheme="majorBidi" w:cstheme="majorBidi"/>
        </w:rPr>
      </w:pPr>
      <w:r w:rsidRPr="00900D76">
        <w:rPr>
          <w:rFonts w:asciiTheme="majorBidi" w:hAnsiTheme="majorBidi" w:cstheme="majorBidi"/>
          <w:b/>
          <w:bCs/>
        </w:rPr>
        <w:lastRenderedPageBreak/>
        <w:t>Thermodynamic c</w:t>
      </w:r>
      <w:r w:rsidR="003171B1" w:rsidRPr="00900D76">
        <w:rPr>
          <w:rFonts w:asciiTheme="majorBidi" w:hAnsiTheme="majorBidi" w:cstheme="majorBidi"/>
          <w:b/>
          <w:bCs/>
        </w:rPr>
        <w:t>ycl</w:t>
      </w:r>
      <w:r w:rsidRPr="00900D76">
        <w:rPr>
          <w:rFonts w:asciiTheme="majorBidi" w:hAnsiTheme="majorBidi" w:cstheme="majorBidi"/>
          <w:b/>
          <w:bCs/>
        </w:rPr>
        <w:t>e</w:t>
      </w:r>
      <w:r w:rsidR="003171B1" w:rsidRPr="00900D76">
        <w:rPr>
          <w:rFonts w:asciiTheme="majorBidi" w:hAnsiTheme="majorBidi" w:cstheme="majorBidi"/>
          <w:b/>
          <w:bCs/>
        </w:rPr>
        <w:t>:</w:t>
      </w:r>
      <w:r w:rsidR="003171B1" w:rsidRPr="00900D76">
        <w:rPr>
          <w:rFonts w:asciiTheme="majorBidi" w:hAnsiTheme="majorBidi" w:cstheme="majorBidi"/>
        </w:rPr>
        <w:t xml:space="preserve"> </w:t>
      </w:r>
      <w:r w:rsidRPr="00900D76">
        <w:rPr>
          <w:rFonts w:asciiTheme="majorBidi" w:hAnsiTheme="majorBidi" w:cstheme="majorBidi"/>
        </w:rPr>
        <w:t>a process for which the final and initial states are the same.</w:t>
      </w:r>
    </w:p>
    <w:p w:rsidR="00C4601C" w:rsidRPr="00900D76" w:rsidRDefault="00C4601C" w:rsidP="00C4601C">
      <w:pPr>
        <w:pStyle w:val="ListParagraph"/>
        <w:spacing w:after="0" w:line="240" w:lineRule="auto"/>
        <w:jc w:val="both"/>
        <w:rPr>
          <w:rFonts w:asciiTheme="majorBidi" w:hAnsiTheme="majorBidi" w:cstheme="majorBidi"/>
        </w:rPr>
      </w:pPr>
    </w:p>
    <w:p w:rsidR="00900D76" w:rsidRDefault="00900D76" w:rsidP="00E0677F">
      <w:pPr>
        <w:ind w:left="360"/>
        <w:rPr>
          <w:rFonts w:asciiTheme="majorBidi" w:hAnsiTheme="majorBidi" w:cstheme="majorBidi"/>
        </w:rPr>
      </w:pPr>
      <w:r w:rsidRPr="00900D76">
        <w:rPr>
          <w:rFonts w:asciiTheme="majorBidi" w:hAnsiTheme="majorBidi" w:cstheme="majorBidi"/>
          <w:b/>
          <w:bCs/>
        </w:rPr>
        <w:t>Four common ‘</w:t>
      </w:r>
      <w:r w:rsidRPr="00900D76">
        <w:rPr>
          <w:rFonts w:asciiTheme="majorBidi" w:hAnsiTheme="majorBidi" w:cstheme="majorBidi"/>
          <w:b/>
          <w:bCs/>
          <w:i/>
          <w:iCs/>
        </w:rPr>
        <w:t>idealized</w:t>
      </w:r>
      <w:r w:rsidRPr="00900D76">
        <w:rPr>
          <w:rFonts w:asciiTheme="majorBidi" w:hAnsiTheme="majorBidi" w:cstheme="majorBidi"/>
          <w:b/>
          <w:bCs/>
        </w:rPr>
        <w:t>’ thermodynamic cycles</w:t>
      </w:r>
      <w:r w:rsidRPr="00900D76">
        <w:rPr>
          <w:rFonts w:asciiTheme="majorBidi" w:hAnsiTheme="majorBidi" w:cstheme="majorBidi"/>
        </w:rPr>
        <w:t>:</w:t>
      </w:r>
    </w:p>
    <w:p w:rsidR="00C4601C" w:rsidRPr="00900D76" w:rsidRDefault="00C4601C" w:rsidP="00E0677F">
      <w:pPr>
        <w:ind w:left="360"/>
        <w:rPr>
          <w:rFonts w:asciiTheme="majorBidi" w:hAnsiTheme="majorBidi" w:cstheme="majorBidi"/>
        </w:rPr>
      </w:pPr>
    </w:p>
    <w:p w:rsidR="00900D76" w:rsidRPr="00C4601C" w:rsidRDefault="00900D76" w:rsidP="00C4601C">
      <w:pPr>
        <w:pStyle w:val="ListParagraph"/>
        <w:numPr>
          <w:ilvl w:val="0"/>
          <w:numId w:val="45"/>
        </w:numPr>
        <w:rPr>
          <w:rFonts w:asciiTheme="majorBidi" w:hAnsiTheme="majorBidi" w:cstheme="majorBidi"/>
        </w:rPr>
      </w:pPr>
      <w:r w:rsidRPr="00C4601C">
        <w:rPr>
          <w:rFonts w:asciiTheme="majorBidi" w:hAnsiTheme="majorBidi" w:cstheme="majorBidi"/>
          <w:b/>
          <w:bCs/>
        </w:rPr>
        <w:t xml:space="preserve">Carnot </w:t>
      </w:r>
      <w:proofErr w:type="gramStart"/>
      <w:r w:rsidRPr="00C4601C">
        <w:rPr>
          <w:rFonts w:asciiTheme="majorBidi" w:hAnsiTheme="majorBidi" w:cstheme="majorBidi"/>
          <w:b/>
          <w:bCs/>
        </w:rPr>
        <w:t>cycle</w:t>
      </w:r>
      <w:r w:rsidRPr="00C4601C">
        <w:rPr>
          <w:rFonts w:asciiTheme="majorBidi" w:hAnsiTheme="majorBidi" w:cstheme="majorBidi"/>
        </w:rPr>
        <w:t xml:space="preserve">  -</w:t>
      </w:r>
      <w:proofErr w:type="gramEnd"/>
      <w:r w:rsidRPr="00C4601C">
        <w:rPr>
          <w:rFonts w:asciiTheme="majorBidi" w:hAnsiTheme="majorBidi" w:cstheme="majorBidi"/>
        </w:rPr>
        <w:t xml:space="preserve"> isothermal and isentropic compressions followed by isothermal and isentropic expansions.</w:t>
      </w:r>
    </w:p>
    <w:p w:rsidR="00900D76" w:rsidRPr="00900D76" w:rsidRDefault="00900D76" w:rsidP="00C4601C">
      <w:pPr>
        <w:pStyle w:val="ListParagraph"/>
        <w:numPr>
          <w:ilvl w:val="0"/>
          <w:numId w:val="45"/>
        </w:numPr>
        <w:spacing w:after="0" w:line="240" w:lineRule="auto"/>
        <w:rPr>
          <w:rFonts w:asciiTheme="majorBidi" w:hAnsiTheme="majorBidi" w:cstheme="majorBidi"/>
        </w:rPr>
      </w:pPr>
      <w:proofErr w:type="spellStart"/>
      <w:r w:rsidRPr="00C4601C">
        <w:rPr>
          <w:rFonts w:asciiTheme="majorBidi" w:hAnsiTheme="majorBidi" w:cstheme="majorBidi"/>
          <w:b/>
          <w:bCs/>
        </w:rPr>
        <w:t>Rankine</w:t>
      </w:r>
      <w:proofErr w:type="spellEnd"/>
      <w:r w:rsidRPr="00C4601C">
        <w:rPr>
          <w:rFonts w:asciiTheme="majorBidi" w:hAnsiTheme="majorBidi" w:cstheme="majorBidi"/>
          <w:b/>
          <w:bCs/>
        </w:rPr>
        <w:t xml:space="preserve"> cycle</w:t>
      </w:r>
      <w:r w:rsidRPr="00900D76">
        <w:rPr>
          <w:rFonts w:asciiTheme="majorBidi" w:hAnsiTheme="majorBidi" w:cstheme="majorBidi"/>
        </w:rPr>
        <w:t xml:space="preserve"> - isobaric   and isentropic compressions followed by isobaric and isentropic expansions.</w:t>
      </w:r>
    </w:p>
    <w:p w:rsidR="00900D76" w:rsidRPr="00900D76" w:rsidRDefault="00900D76" w:rsidP="00C4601C">
      <w:pPr>
        <w:pStyle w:val="ListParagraph"/>
        <w:numPr>
          <w:ilvl w:val="0"/>
          <w:numId w:val="45"/>
        </w:numPr>
        <w:spacing w:after="0" w:line="240" w:lineRule="auto"/>
        <w:rPr>
          <w:rFonts w:asciiTheme="majorBidi" w:hAnsiTheme="majorBidi" w:cstheme="majorBidi"/>
        </w:rPr>
      </w:pPr>
      <w:r w:rsidRPr="00C4601C">
        <w:rPr>
          <w:rFonts w:asciiTheme="majorBidi" w:hAnsiTheme="majorBidi" w:cstheme="majorBidi"/>
          <w:b/>
          <w:bCs/>
        </w:rPr>
        <w:t>Otto cycle</w:t>
      </w:r>
      <w:r w:rsidRPr="00900D76">
        <w:rPr>
          <w:rFonts w:asciiTheme="majorBidi" w:hAnsiTheme="majorBidi" w:cstheme="majorBidi"/>
        </w:rPr>
        <w:t xml:space="preserve">    - isentropic and isochoric compressions followed by</w:t>
      </w:r>
      <w:r>
        <w:rPr>
          <w:rFonts w:asciiTheme="majorBidi" w:hAnsiTheme="majorBidi" w:cstheme="majorBidi"/>
        </w:rPr>
        <w:t xml:space="preserve"> isentropic and isochoric</w:t>
      </w:r>
      <w:r w:rsidRPr="00900D76">
        <w:rPr>
          <w:rFonts w:asciiTheme="majorBidi" w:hAnsiTheme="majorBidi" w:cstheme="majorBidi"/>
        </w:rPr>
        <w:t xml:space="preserve"> expansions.</w:t>
      </w:r>
    </w:p>
    <w:p w:rsidR="00900D76" w:rsidRPr="00900D76" w:rsidRDefault="00900D76" w:rsidP="00C4601C">
      <w:pPr>
        <w:pStyle w:val="ListParagraph"/>
        <w:numPr>
          <w:ilvl w:val="0"/>
          <w:numId w:val="45"/>
        </w:numPr>
        <w:spacing w:after="0" w:line="240" w:lineRule="auto"/>
        <w:jc w:val="both"/>
        <w:rPr>
          <w:rFonts w:asciiTheme="majorBidi" w:hAnsiTheme="majorBidi" w:cstheme="majorBidi"/>
        </w:rPr>
      </w:pPr>
      <w:r w:rsidRPr="00C4601C">
        <w:rPr>
          <w:rFonts w:asciiTheme="majorBidi" w:hAnsiTheme="majorBidi" w:cstheme="majorBidi"/>
          <w:b/>
          <w:bCs/>
        </w:rPr>
        <w:t>Diesel cycle</w:t>
      </w:r>
      <w:r w:rsidRPr="00900D76">
        <w:rPr>
          <w:rFonts w:asciiTheme="majorBidi" w:hAnsiTheme="majorBidi" w:cstheme="majorBidi"/>
        </w:rPr>
        <w:t xml:space="preserve">  - isentropic compression followed by isobaric, isentropic and isochoric expansions</w:t>
      </w:r>
    </w:p>
    <w:p w:rsidR="00FE39D6" w:rsidRDefault="00FE39D6" w:rsidP="00E0677F">
      <w:pPr>
        <w:ind w:left="360"/>
        <w:jc w:val="both"/>
        <w:rPr>
          <w:rFonts w:asciiTheme="majorBidi" w:hAnsiTheme="majorBidi" w:cstheme="majorBidi"/>
        </w:rPr>
      </w:pPr>
    </w:p>
    <w:p w:rsidR="00F1188A" w:rsidRPr="00FE39D6" w:rsidRDefault="00F1188A" w:rsidP="00E0677F">
      <w:pPr>
        <w:rPr>
          <w:rFonts w:asciiTheme="majorBidi" w:hAnsiTheme="majorBidi" w:cstheme="majorBidi"/>
          <w:b/>
          <w:u w:val="single"/>
        </w:rPr>
      </w:pPr>
      <w:r w:rsidRPr="00FE39D6">
        <w:rPr>
          <w:rFonts w:asciiTheme="majorBidi" w:hAnsiTheme="majorBidi" w:cstheme="majorBidi"/>
          <w:b/>
          <w:bCs/>
          <w:u w:val="single"/>
        </w:rPr>
        <w:t>Thermodynamic Laws</w:t>
      </w:r>
    </w:p>
    <w:p w:rsidR="00F1188A" w:rsidRDefault="00F1188A" w:rsidP="00E0677F">
      <w:pPr>
        <w:rPr>
          <w:rFonts w:asciiTheme="majorBidi" w:hAnsiTheme="majorBidi" w:cstheme="majorBidi"/>
        </w:rPr>
      </w:pPr>
      <w:r w:rsidRPr="00FE39D6">
        <w:rPr>
          <w:rFonts w:asciiTheme="majorBidi" w:hAnsiTheme="majorBidi" w:cstheme="majorBidi"/>
        </w:rPr>
        <w:t>A physical law is a simple statement of an observable physical phenomenon that has no underlying, more-basic reason for being except that the most accurate observations have always proved it to be true.</w:t>
      </w:r>
    </w:p>
    <w:p w:rsidR="001244FE" w:rsidRPr="00FE39D6" w:rsidRDefault="001244FE" w:rsidP="00E0677F">
      <w:pPr>
        <w:rPr>
          <w:rFonts w:asciiTheme="majorBidi" w:hAnsiTheme="majorBidi" w:cstheme="majorBidi"/>
          <w:bCs/>
          <w:sz w:val="20"/>
        </w:rPr>
      </w:pPr>
    </w:p>
    <w:p w:rsidR="00F1188A" w:rsidRDefault="00F1188A" w:rsidP="001244FE">
      <w:pPr>
        <w:jc w:val="center"/>
        <w:rPr>
          <w:rFonts w:asciiTheme="majorBidi" w:hAnsiTheme="majorBidi" w:cstheme="majorBidi"/>
          <w:b/>
        </w:rPr>
      </w:pPr>
      <w:r w:rsidRPr="00FE39D6">
        <w:rPr>
          <w:rFonts w:asciiTheme="majorBidi" w:hAnsiTheme="majorBidi" w:cstheme="majorBidi"/>
          <w:b/>
        </w:rPr>
        <w:t>Laws of Thermodynamics</w:t>
      </w:r>
    </w:p>
    <w:p w:rsidR="001244FE" w:rsidRPr="00FE39D6" w:rsidRDefault="001244FE" w:rsidP="00E0677F">
      <w:pPr>
        <w:rPr>
          <w:rFonts w:asciiTheme="majorBidi" w:hAnsiTheme="majorBidi" w:cstheme="majorBidi"/>
        </w:rPr>
      </w:pPr>
    </w:p>
    <w:p w:rsidR="00F1188A" w:rsidRPr="00FE39D6" w:rsidRDefault="00F1188A" w:rsidP="00E0677F">
      <w:pPr>
        <w:rPr>
          <w:rFonts w:asciiTheme="majorBidi" w:hAnsiTheme="majorBidi" w:cstheme="majorBidi"/>
        </w:rPr>
      </w:pPr>
      <w:proofErr w:type="spellStart"/>
      <w:r w:rsidRPr="00FE39D6">
        <w:rPr>
          <w:rFonts w:asciiTheme="majorBidi" w:hAnsiTheme="majorBidi" w:cstheme="majorBidi"/>
          <w:b/>
          <w:bCs/>
          <w:u w:val="single"/>
        </w:rPr>
        <w:t>Zeroth</w:t>
      </w:r>
      <w:proofErr w:type="spellEnd"/>
      <w:r w:rsidRPr="00FE39D6">
        <w:rPr>
          <w:rFonts w:asciiTheme="majorBidi" w:hAnsiTheme="majorBidi" w:cstheme="majorBidi"/>
        </w:rPr>
        <w:t>:  Two bodies in thermal equilibrium with a third body are in thermal equil</w:t>
      </w:r>
      <w:r w:rsidR="003C4E1D">
        <w:rPr>
          <w:rFonts w:asciiTheme="majorBidi" w:hAnsiTheme="majorBidi" w:cstheme="majorBidi"/>
        </w:rPr>
        <w:t xml:space="preserve">ibrium with each other.  (This </w:t>
      </w:r>
      <w:r w:rsidRPr="00FE39D6">
        <w:rPr>
          <w:rFonts w:asciiTheme="majorBidi" w:hAnsiTheme="majorBidi" w:cstheme="majorBidi"/>
        </w:rPr>
        <w:t>Law? simply states that ‘thermometers work’.)</w:t>
      </w:r>
    </w:p>
    <w:p w:rsidR="003403F8" w:rsidRDefault="003403F8" w:rsidP="00E0677F">
      <w:pPr>
        <w:rPr>
          <w:rFonts w:asciiTheme="majorBidi" w:hAnsiTheme="majorBidi" w:cstheme="majorBidi"/>
          <w:b/>
          <w:bCs/>
          <w:u w:val="single"/>
        </w:rPr>
      </w:pPr>
    </w:p>
    <w:p w:rsidR="00D25074" w:rsidRPr="00FE39D6" w:rsidRDefault="00F1188A" w:rsidP="00E0677F">
      <w:pPr>
        <w:rPr>
          <w:rFonts w:asciiTheme="majorBidi" w:hAnsiTheme="majorBidi" w:cstheme="majorBidi"/>
          <w:bCs/>
        </w:rPr>
      </w:pPr>
      <w:r w:rsidRPr="00FE39D6">
        <w:rPr>
          <w:rFonts w:asciiTheme="majorBidi" w:hAnsiTheme="majorBidi" w:cstheme="majorBidi"/>
          <w:b/>
          <w:bCs/>
          <w:u w:val="single"/>
        </w:rPr>
        <w:t>First</w:t>
      </w:r>
      <w:r>
        <w:rPr>
          <w:rFonts w:asciiTheme="majorBidi" w:hAnsiTheme="majorBidi" w:cstheme="majorBidi"/>
          <w:b/>
          <w:bCs/>
          <w:u w:val="single"/>
        </w:rPr>
        <w:t xml:space="preserve"> law</w:t>
      </w:r>
      <w:r w:rsidRPr="00FE39D6">
        <w:rPr>
          <w:rFonts w:asciiTheme="majorBidi" w:hAnsiTheme="majorBidi" w:cstheme="majorBidi"/>
        </w:rPr>
        <w:t xml:space="preserve">:  </w:t>
      </w:r>
      <w:r w:rsidR="00D25074" w:rsidRPr="00FE39D6">
        <w:rPr>
          <w:rFonts w:asciiTheme="majorBidi" w:hAnsiTheme="majorBidi" w:cstheme="majorBidi"/>
        </w:rPr>
        <w:t xml:space="preserve">has to do with conservation of </w:t>
      </w:r>
      <w:r w:rsidR="00CA4161" w:rsidRPr="00FE39D6">
        <w:rPr>
          <w:rFonts w:asciiTheme="majorBidi" w:hAnsiTheme="majorBidi" w:cstheme="majorBidi"/>
        </w:rPr>
        <w:t>energy</w:t>
      </w:r>
      <w:r w:rsidR="00CA4161" w:rsidRPr="00FE39D6">
        <w:rPr>
          <w:rFonts w:asciiTheme="majorBidi" w:hAnsiTheme="majorBidi" w:cstheme="majorBidi"/>
          <w:bCs/>
        </w:rPr>
        <w:t>;</w:t>
      </w:r>
      <w:r w:rsidR="00D25074">
        <w:rPr>
          <w:rFonts w:asciiTheme="majorBidi" w:hAnsiTheme="majorBidi" w:cstheme="majorBidi"/>
          <w:bCs/>
        </w:rPr>
        <w:t xml:space="preserve"> </w:t>
      </w:r>
      <w:r w:rsidR="0092261A">
        <w:rPr>
          <w:rFonts w:asciiTheme="majorBidi" w:hAnsiTheme="majorBidi" w:cstheme="majorBidi"/>
          <w:bCs/>
        </w:rPr>
        <w:t>“</w:t>
      </w:r>
      <w:r w:rsidR="00D25074" w:rsidRPr="00FE39D6">
        <w:rPr>
          <w:rFonts w:asciiTheme="majorBidi" w:hAnsiTheme="majorBidi" w:cstheme="majorBidi"/>
          <w:bCs/>
        </w:rPr>
        <w:t>The total energy of an isolated system must remain constant, although there may be changes from one form of energy to another</w:t>
      </w:r>
      <w:r w:rsidR="0092261A">
        <w:rPr>
          <w:rFonts w:asciiTheme="majorBidi" w:hAnsiTheme="majorBidi" w:cstheme="majorBidi"/>
          <w:bCs/>
        </w:rPr>
        <w:t>”</w:t>
      </w:r>
      <w:r w:rsidR="00D25074" w:rsidRPr="00FE39D6">
        <w:rPr>
          <w:rFonts w:asciiTheme="majorBidi" w:hAnsiTheme="majorBidi" w:cstheme="majorBidi"/>
          <w:bCs/>
        </w:rPr>
        <w:t xml:space="preserve">. If we designate the total or internal energy of an isolated or closed system as </w:t>
      </w:r>
      <w:r w:rsidR="00D25074" w:rsidRPr="00CA4161">
        <w:rPr>
          <w:rFonts w:asciiTheme="majorBidi" w:hAnsiTheme="majorBidi" w:cstheme="majorBidi"/>
          <w:bCs/>
          <w:i/>
          <w:iCs/>
        </w:rPr>
        <w:t>U</w:t>
      </w:r>
      <w:r w:rsidR="00D25074" w:rsidRPr="00FE39D6">
        <w:rPr>
          <w:rFonts w:asciiTheme="majorBidi" w:hAnsiTheme="majorBidi" w:cstheme="majorBidi"/>
          <w:bCs/>
        </w:rPr>
        <w:t xml:space="preserve">, heat as </w:t>
      </w:r>
      <w:r w:rsidR="00D25074" w:rsidRPr="00CA4161">
        <w:rPr>
          <w:rFonts w:asciiTheme="majorBidi" w:hAnsiTheme="majorBidi" w:cstheme="majorBidi"/>
          <w:bCs/>
          <w:i/>
          <w:iCs/>
        </w:rPr>
        <w:t>Q</w:t>
      </w:r>
      <w:r w:rsidR="00D25074" w:rsidRPr="00FE39D6">
        <w:rPr>
          <w:rFonts w:asciiTheme="majorBidi" w:hAnsiTheme="majorBidi" w:cstheme="majorBidi"/>
          <w:bCs/>
        </w:rPr>
        <w:t xml:space="preserve"> and work as </w:t>
      </w:r>
      <w:r w:rsidR="00CA4161" w:rsidRPr="00CA4161">
        <w:rPr>
          <w:rFonts w:asciiTheme="majorBidi" w:hAnsiTheme="majorBidi" w:cstheme="majorBidi"/>
          <w:bCs/>
          <w:i/>
          <w:iCs/>
        </w:rPr>
        <w:t>W</w:t>
      </w:r>
      <w:r w:rsidR="00CA4161" w:rsidRPr="00FE39D6">
        <w:rPr>
          <w:rFonts w:asciiTheme="majorBidi" w:hAnsiTheme="majorBidi" w:cstheme="majorBidi"/>
          <w:bCs/>
        </w:rPr>
        <w:t>,</w:t>
      </w:r>
      <w:r w:rsidR="00D25074" w:rsidRPr="00FE39D6">
        <w:rPr>
          <w:rFonts w:asciiTheme="majorBidi" w:hAnsiTheme="majorBidi" w:cstheme="majorBidi"/>
          <w:bCs/>
        </w:rPr>
        <w:t xml:space="preserve"> then the circular integral involving no change in net internal energy is:</w:t>
      </w:r>
    </w:p>
    <w:p w:rsidR="00D25074" w:rsidRPr="00F1188A" w:rsidRDefault="00D25074" w:rsidP="00E0677F">
      <w:pPr>
        <w:jc w:val="center"/>
        <w:rPr>
          <w:rFonts w:asciiTheme="majorBidi" w:hAnsiTheme="majorBidi" w:cstheme="majorBidi"/>
        </w:rPr>
      </w:pPr>
      <w:r w:rsidRPr="00D25074">
        <w:rPr>
          <w:rFonts w:asciiTheme="majorBidi" w:hAnsiTheme="majorBidi" w:cstheme="majorBidi"/>
          <w:position w:val="-16"/>
        </w:rPr>
        <w:object w:dxaOrig="1680" w:dyaOrig="440">
          <v:shape id="_x0000_i1078" type="#_x0000_t75" style="width:84.5pt;height:21.5pt" o:ole="">
            <v:imagedata r:id="rId134" o:title=""/>
          </v:shape>
          <o:OLEObject Type="Embed" ProgID="Equation.DSMT4" ShapeID="_x0000_i1078" DrawAspect="Content" ObjectID="_1501432745" r:id="rId135"/>
        </w:object>
      </w:r>
      <w:r w:rsidRPr="00F1188A">
        <w:rPr>
          <w:rFonts w:asciiTheme="majorBidi" w:hAnsiTheme="majorBidi" w:cstheme="majorBidi"/>
        </w:rPr>
        <w:t xml:space="preserve">       </w:t>
      </w:r>
      <w:r w:rsidR="001244FE">
        <w:rPr>
          <w:rFonts w:asciiTheme="majorBidi" w:hAnsiTheme="majorBidi" w:cstheme="majorBidi"/>
        </w:rPr>
        <w:t xml:space="preserve">                                        </w:t>
      </w:r>
      <w:r w:rsidRPr="00F1188A">
        <w:rPr>
          <w:rFonts w:asciiTheme="majorBidi" w:hAnsiTheme="majorBidi" w:cstheme="majorBidi"/>
        </w:rPr>
        <w:t xml:space="preserve">    </w:t>
      </w:r>
      <w:r>
        <w:rPr>
          <w:rFonts w:asciiTheme="majorBidi" w:hAnsiTheme="majorBidi" w:cstheme="majorBidi"/>
        </w:rPr>
        <w:t>(1)</w:t>
      </w:r>
    </w:p>
    <w:p w:rsidR="00D25074" w:rsidRDefault="00D25074" w:rsidP="00E0677F">
      <w:pPr>
        <w:rPr>
          <w:rFonts w:asciiTheme="majorBidi" w:hAnsiTheme="majorBidi" w:cstheme="majorBidi"/>
        </w:rPr>
      </w:pPr>
      <w:proofErr w:type="gramStart"/>
      <w:r w:rsidRPr="00F1188A">
        <w:rPr>
          <w:rFonts w:asciiTheme="majorBidi" w:hAnsiTheme="majorBidi" w:cstheme="majorBidi"/>
        </w:rPr>
        <w:t>where</w:t>
      </w:r>
      <w:proofErr w:type="gramEnd"/>
      <w:r w:rsidRPr="00F1188A">
        <w:rPr>
          <w:rFonts w:asciiTheme="majorBidi" w:hAnsiTheme="majorBidi" w:cstheme="majorBidi"/>
        </w:rPr>
        <w:t xml:space="preserve"> work and heat are not exact differentials because they depend on path and are not state functions.</w:t>
      </w:r>
    </w:p>
    <w:p w:rsidR="00D25074" w:rsidRDefault="00D25074" w:rsidP="00E0677F">
      <w:pPr>
        <w:rPr>
          <w:rFonts w:asciiTheme="majorBidi" w:hAnsiTheme="majorBidi" w:cstheme="majorBidi"/>
          <w:bCs/>
        </w:rPr>
      </w:pPr>
    </w:p>
    <w:p w:rsidR="00D25074" w:rsidRPr="00FE39D6" w:rsidRDefault="00D25074" w:rsidP="00E0677F">
      <w:pPr>
        <w:rPr>
          <w:rFonts w:asciiTheme="majorBidi" w:hAnsiTheme="majorBidi" w:cstheme="majorBidi"/>
          <w:bCs/>
        </w:rPr>
      </w:pPr>
      <w:r w:rsidRPr="00FE39D6">
        <w:rPr>
          <w:rFonts w:asciiTheme="majorBidi" w:hAnsiTheme="majorBidi" w:cstheme="majorBidi"/>
          <w:bCs/>
        </w:rPr>
        <w:t>If the system is closed to the input of matter, but not of energy, then</w:t>
      </w:r>
    </w:p>
    <w:p w:rsidR="00D25074" w:rsidRDefault="00D25074" w:rsidP="00E0677F">
      <w:pPr>
        <w:jc w:val="center"/>
        <w:rPr>
          <w:rFonts w:asciiTheme="majorBidi" w:hAnsiTheme="majorBidi" w:cstheme="majorBidi"/>
          <w:bCs/>
        </w:rPr>
      </w:pPr>
      <w:r w:rsidRPr="00F1188A">
        <w:rPr>
          <w:rFonts w:asciiTheme="majorBidi" w:hAnsiTheme="majorBidi" w:cstheme="majorBidi"/>
          <w:position w:val="-10"/>
        </w:rPr>
        <w:object w:dxaOrig="1500" w:dyaOrig="320">
          <v:shape id="_x0000_i1079" type="#_x0000_t75" style="width:75.5pt;height:15.5pt" o:ole="">
            <v:imagedata r:id="rId136" o:title=""/>
          </v:shape>
          <o:OLEObject Type="Embed" ProgID="Equation.DSMT4" ShapeID="_x0000_i1079" DrawAspect="Content" ObjectID="_1501432746" r:id="rId137"/>
        </w:object>
      </w:r>
      <w:r w:rsidRPr="00F1188A">
        <w:rPr>
          <w:rFonts w:asciiTheme="majorBidi" w:hAnsiTheme="majorBidi" w:cstheme="majorBidi"/>
        </w:rPr>
        <w:t xml:space="preserve">           </w:t>
      </w:r>
      <w:r w:rsidR="003403F8" w:rsidRPr="00F1188A">
        <w:rPr>
          <w:rFonts w:asciiTheme="majorBidi" w:hAnsiTheme="majorBidi" w:cstheme="majorBidi"/>
          <w:position w:val="-30"/>
        </w:rPr>
        <w:object w:dxaOrig="1860" w:dyaOrig="700">
          <v:shape id="_x0000_i1080" type="#_x0000_t75" style="width:88.5pt;height:33pt" o:ole="">
            <v:imagedata r:id="rId21" o:title=""/>
          </v:shape>
          <o:OLEObject Type="Embed" ProgID="Equation.DSMT4" ShapeID="_x0000_i1080" DrawAspect="Content" ObjectID="_1501432747" r:id="rId138"/>
        </w:object>
      </w:r>
      <w:r>
        <w:rPr>
          <w:rFonts w:asciiTheme="majorBidi" w:hAnsiTheme="majorBidi" w:cstheme="majorBidi"/>
        </w:rPr>
        <w:t xml:space="preserve">                (2)</w:t>
      </w:r>
    </w:p>
    <w:p w:rsidR="00D25074" w:rsidRDefault="00D25074" w:rsidP="00E0677F">
      <w:pPr>
        <w:jc w:val="both"/>
        <w:rPr>
          <w:rFonts w:asciiTheme="majorBidi" w:hAnsiTheme="majorBidi" w:cstheme="majorBidi"/>
          <w:bCs/>
        </w:rPr>
      </w:pPr>
      <w:r w:rsidRPr="00FE39D6">
        <w:rPr>
          <w:rFonts w:asciiTheme="majorBidi" w:hAnsiTheme="majorBidi" w:cstheme="majorBidi"/>
          <w:bCs/>
        </w:rPr>
        <w:t xml:space="preserve">Mechanical work is, of course only the product of force </w:t>
      </w:r>
      <w:r w:rsidR="003E0008">
        <w:rPr>
          <w:rFonts w:asciiTheme="majorBidi" w:hAnsiTheme="majorBidi" w:cstheme="majorBidi"/>
          <w:bCs/>
        </w:rPr>
        <w:t>x</w:t>
      </w:r>
      <w:r w:rsidRPr="00FE39D6">
        <w:rPr>
          <w:rFonts w:asciiTheme="majorBidi" w:hAnsiTheme="majorBidi" w:cstheme="majorBidi"/>
          <w:bCs/>
        </w:rPr>
        <w:t xml:space="preserve"> </w:t>
      </w:r>
      <w:r w:rsidR="003403F8" w:rsidRPr="00FE39D6">
        <w:rPr>
          <w:rFonts w:asciiTheme="majorBidi" w:hAnsiTheme="majorBidi" w:cstheme="majorBidi"/>
          <w:bCs/>
        </w:rPr>
        <w:t>distance</w:t>
      </w:r>
      <w:r w:rsidRPr="00FE39D6">
        <w:rPr>
          <w:rFonts w:asciiTheme="majorBidi" w:hAnsiTheme="majorBidi" w:cstheme="majorBidi"/>
          <w:bCs/>
        </w:rPr>
        <w:t xml:space="preserve"> and force is pressure </w:t>
      </w:r>
      <w:r w:rsidRPr="00FE39D6">
        <w:rPr>
          <w:rFonts w:asciiTheme="majorBidi" w:hAnsiTheme="majorBidi" w:cstheme="majorBidi"/>
          <w:bCs/>
          <w:i/>
          <w:iCs/>
        </w:rPr>
        <w:t>P</w:t>
      </w:r>
      <w:r w:rsidRPr="00FE39D6">
        <w:rPr>
          <w:rFonts w:asciiTheme="majorBidi" w:hAnsiTheme="majorBidi" w:cstheme="majorBidi"/>
          <w:bCs/>
        </w:rPr>
        <w:t xml:space="preserve"> </w:t>
      </w:r>
      <w:r w:rsidR="003E0008">
        <w:rPr>
          <w:rFonts w:asciiTheme="majorBidi" w:hAnsiTheme="majorBidi" w:cstheme="majorBidi"/>
          <w:bCs/>
        </w:rPr>
        <w:t>x</w:t>
      </w:r>
      <w:r w:rsidRPr="00FE39D6">
        <w:rPr>
          <w:rFonts w:asciiTheme="majorBidi" w:hAnsiTheme="majorBidi" w:cstheme="majorBidi"/>
          <w:bCs/>
        </w:rPr>
        <w:t xml:space="preserve"> surface area, so mechanical work is simply the product of pressure </w:t>
      </w:r>
      <w:r w:rsidR="003403F8">
        <w:rPr>
          <w:rFonts w:asciiTheme="majorBidi" w:hAnsiTheme="majorBidi" w:cstheme="majorBidi"/>
          <w:bCs/>
        </w:rPr>
        <w:t>x</w:t>
      </w:r>
      <w:r w:rsidRPr="00FE39D6">
        <w:rPr>
          <w:rFonts w:asciiTheme="majorBidi" w:hAnsiTheme="majorBidi" w:cstheme="majorBidi"/>
          <w:bCs/>
        </w:rPr>
        <w:t xml:space="preserve"> surface area </w:t>
      </w:r>
      <w:r w:rsidR="003403F8">
        <w:rPr>
          <w:rFonts w:asciiTheme="majorBidi" w:hAnsiTheme="majorBidi" w:cstheme="majorBidi"/>
          <w:bCs/>
        </w:rPr>
        <w:t>x</w:t>
      </w:r>
      <w:r w:rsidRPr="00FE39D6">
        <w:rPr>
          <w:rFonts w:asciiTheme="majorBidi" w:hAnsiTheme="majorBidi" w:cstheme="majorBidi"/>
          <w:bCs/>
        </w:rPr>
        <w:t xml:space="preserve"> distance, or </w:t>
      </w:r>
      <w:r w:rsidRPr="003403F8">
        <w:rPr>
          <w:rFonts w:asciiTheme="majorBidi" w:hAnsiTheme="majorBidi" w:cstheme="majorBidi"/>
          <w:bCs/>
          <w:i/>
          <w:iCs/>
        </w:rPr>
        <w:t>PV</w:t>
      </w:r>
      <w:r w:rsidRPr="00FE39D6">
        <w:rPr>
          <w:rFonts w:asciiTheme="majorBidi" w:hAnsiTheme="majorBidi" w:cstheme="majorBidi"/>
          <w:bCs/>
        </w:rPr>
        <w:t>. At constant pressure:</w:t>
      </w:r>
    </w:p>
    <w:p w:rsidR="00F22575" w:rsidRPr="00FE39D6" w:rsidRDefault="00F22575" w:rsidP="00E0677F">
      <w:pPr>
        <w:jc w:val="center"/>
        <w:rPr>
          <w:rFonts w:asciiTheme="majorBidi" w:hAnsiTheme="majorBidi" w:cstheme="majorBidi"/>
          <w:bCs/>
        </w:rPr>
      </w:pPr>
      <w:r w:rsidRPr="00886C1E">
        <w:rPr>
          <w:position w:val="-6"/>
        </w:rPr>
        <w:object w:dxaOrig="1120" w:dyaOrig="279">
          <v:shape id="_x0000_i1081" type="#_x0000_t75" style="width:56pt;height:14pt" o:ole="">
            <v:imagedata r:id="rId139" o:title=""/>
          </v:shape>
          <o:OLEObject Type="Embed" ProgID="Equation.DSMT4" ShapeID="_x0000_i1081" DrawAspect="Content" ObjectID="_1501432748" r:id="rId140"/>
        </w:object>
      </w:r>
      <w:r w:rsidRPr="00FE39D6">
        <w:rPr>
          <w:rFonts w:asciiTheme="majorBidi" w:hAnsiTheme="majorBidi" w:cstheme="majorBidi"/>
          <w:bCs/>
          <w:i/>
          <w:iCs/>
        </w:rPr>
        <w:t xml:space="preserve"> </w:t>
      </w:r>
      <w:r>
        <w:rPr>
          <w:rFonts w:asciiTheme="majorBidi" w:hAnsiTheme="majorBidi" w:cstheme="majorBidi"/>
          <w:bCs/>
          <w:i/>
          <w:iCs/>
        </w:rPr>
        <w:t xml:space="preserve">                                                 </w:t>
      </w:r>
      <w:r w:rsidR="001244FE">
        <w:rPr>
          <w:rFonts w:asciiTheme="majorBidi" w:hAnsiTheme="majorBidi" w:cstheme="majorBidi"/>
          <w:bCs/>
          <w:i/>
          <w:iCs/>
        </w:rPr>
        <w:t xml:space="preserve">  </w:t>
      </w:r>
      <w:r>
        <w:rPr>
          <w:rFonts w:asciiTheme="majorBidi" w:hAnsiTheme="majorBidi" w:cstheme="majorBidi"/>
          <w:bCs/>
          <w:i/>
          <w:iCs/>
        </w:rPr>
        <w:t xml:space="preserve">            </w:t>
      </w:r>
      <w:r w:rsidRPr="00F22575">
        <w:rPr>
          <w:rFonts w:asciiTheme="majorBidi" w:hAnsiTheme="majorBidi" w:cstheme="majorBidi"/>
          <w:bCs/>
        </w:rPr>
        <w:t>(3)</w:t>
      </w:r>
    </w:p>
    <w:p w:rsidR="00D25074" w:rsidRPr="00FE39D6" w:rsidRDefault="00D25074" w:rsidP="00E0677F">
      <w:pPr>
        <w:rPr>
          <w:rFonts w:asciiTheme="majorBidi" w:hAnsiTheme="majorBidi" w:cstheme="majorBidi"/>
          <w:bCs/>
        </w:rPr>
      </w:pPr>
      <w:r w:rsidRPr="00FE39D6">
        <w:rPr>
          <w:rFonts w:asciiTheme="majorBidi" w:hAnsiTheme="majorBidi" w:cstheme="majorBidi"/>
          <w:bCs/>
        </w:rPr>
        <w:t>Substituting in Eq. 2 yields the most common form of the first law of thermodynamics:</w:t>
      </w:r>
    </w:p>
    <w:p w:rsidR="003E0008" w:rsidRDefault="003E0008" w:rsidP="00E0677F">
      <w:pPr>
        <w:rPr>
          <w:rFonts w:asciiTheme="majorBidi" w:hAnsiTheme="majorBidi" w:cstheme="majorBidi"/>
          <w:bCs/>
        </w:rPr>
      </w:pPr>
    </w:p>
    <w:p w:rsidR="003E0008" w:rsidRDefault="003E0008" w:rsidP="00E0677F">
      <w:pPr>
        <w:jc w:val="center"/>
        <w:rPr>
          <w:rFonts w:asciiTheme="majorBidi" w:hAnsiTheme="majorBidi" w:cstheme="majorBidi"/>
          <w:bCs/>
        </w:rPr>
      </w:pPr>
      <w:r w:rsidRPr="00F1188A">
        <w:rPr>
          <w:rFonts w:asciiTheme="majorBidi" w:hAnsiTheme="majorBidi" w:cstheme="majorBidi"/>
          <w:position w:val="-10"/>
        </w:rPr>
        <w:object w:dxaOrig="1600" w:dyaOrig="320">
          <v:shape id="_x0000_i1082" type="#_x0000_t75" style="width:80.5pt;height:15.5pt" o:ole="">
            <v:imagedata r:id="rId141" o:title=""/>
          </v:shape>
          <o:OLEObject Type="Embed" ProgID="Equation.DSMT4" ShapeID="_x0000_i1082" DrawAspect="Content" ObjectID="_1501432749" r:id="rId142"/>
        </w:object>
      </w:r>
      <w:r>
        <w:rPr>
          <w:rFonts w:asciiTheme="majorBidi" w:hAnsiTheme="majorBidi" w:cstheme="majorBidi"/>
        </w:rPr>
        <w:t xml:space="preserve">           </w:t>
      </w:r>
      <w:r w:rsidR="001244FE">
        <w:rPr>
          <w:rFonts w:asciiTheme="majorBidi" w:hAnsiTheme="majorBidi" w:cstheme="majorBidi"/>
        </w:rPr>
        <w:t xml:space="preserve">                     </w:t>
      </w:r>
      <w:r>
        <w:rPr>
          <w:rFonts w:asciiTheme="majorBidi" w:hAnsiTheme="majorBidi" w:cstheme="majorBidi"/>
        </w:rPr>
        <w:t xml:space="preserve">                         (4)</w:t>
      </w:r>
    </w:p>
    <w:p w:rsidR="00D25074" w:rsidRPr="00FE39D6" w:rsidRDefault="00D25074" w:rsidP="00E0677F">
      <w:pPr>
        <w:rPr>
          <w:rFonts w:asciiTheme="majorBidi" w:hAnsiTheme="majorBidi" w:cstheme="majorBidi"/>
          <w:bCs/>
        </w:rPr>
      </w:pPr>
      <w:r w:rsidRPr="00FE39D6">
        <w:rPr>
          <w:rFonts w:asciiTheme="majorBidi" w:hAnsiTheme="majorBidi" w:cstheme="majorBidi"/>
          <w:bCs/>
        </w:rPr>
        <w:t xml:space="preserve">In other words, you can't win -- energy cannot be created, only converted from one form to another. </w:t>
      </w:r>
    </w:p>
    <w:p w:rsidR="00F1188A" w:rsidRDefault="00F1188A" w:rsidP="00E0677F">
      <w:pPr>
        <w:rPr>
          <w:rFonts w:asciiTheme="majorBidi" w:hAnsiTheme="majorBidi" w:cstheme="majorBidi"/>
        </w:rPr>
      </w:pPr>
    </w:p>
    <w:p w:rsidR="00F1188A" w:rsidRPr="00FE39D6" w:rsidRDefault="00F1188A" w:rsidP="00E0677F">
      <w:pPr>
        <w:rPr>
          <w:rFonts w:asciiTheme="majorBidi" w:hAnsiTheme="majorBidi" w:cstheme="majorBidi"/>
        </w:rPr>
      </w:pPr>
      <w:r w:rsidRPr="00281380">
        <w:rPr>
          <w:rFonts w:asciiTheme="majorBidi" w:hAnsiTheme="majorBidi" w:cstheme="majorBidi"/>
          <w:b/>
          <w:bCs/>
        </w:rPr>
        <w:t>A Simple Statement</w:t>
      </w:r>
      <w:r w:rsidRPr="00FE39D6">
        <w:rPr>
          <w:rFonts w:asciiTheme="majorBidi" w:hAnsiTheme="majorBidi" w:cstheme="majorBidi"/>
        </w:rPr>
        <w:t xml:space="preserve">: Heat and work are both forms of energy in transit, and energy is always conserved. </w:t>
      </w:r>
      <w:proofErr w:type="gramStart"/>
      <w:r w:rsidRPr="00FE39D6">
        <w:rPr>
          <w:rFonts w:asciiTheme="majorBidi" w:hAnsiTheme="majorBidi" w:cstheme="majorBidi"/>
          <w:b/>
          <w:bCs/>
        </w:rPr>
        <w:t>or</w:t>
      </w:r>
      <w:proofErr w:type="gramEnd"/>
    </w:p>
    <w:p w:rsidR="00F1188A" w:rsidRPr="00FE39D6" w:rsidRDefault="00F1188A" w:rsidP="00E0677F">
      <w:pPr>
        <w:rPr>
          <w:rFonts w:asciiTheme="majorBidi" w:hAnsiTheme="majorBidi" w:cstheme="majorBidi"/>
        </w:rPr>
      </w:pPr>
      <w:r w:rsidRPr="00281380">
        <w:rPr>
          <w:rFonts w:asciiTheme="majorBidi" w:hAnsiTheme="majorBidi" w:cstheme="majorBidi"/>
          <w:b/>
          <w:bCs/>
        </w:rPr>
        <w:t>A Classical Statement</w:t>
      </w:r>
      <w:r w:rsidRPr="00FE39D6">
        <w:rPr>
          <w:rFonts w:asciiTheme="majorBidi" w:hAnsiTheme="majorBidi" w:cstheme="majorBidi"/>
        </w:rPr>
        <w:t>: During any cyclic process on a closed system the cyclic integral of heat is always equal to the cyclic integral of work.</w:t>
      </w:r>
    </w:p>
    <w:p w:rsidR="00281380" w:rsidRDefault="00281380" w:rsidP="00E0677F">
      <w:pPr>
        <w:outlineLvl w:val="3"/>
        <w:rPr>
          <w:rFonts w:asciiTheme="majorBidi" w:hAnsiTheme="majorBidi" w:cstheme="majorBidi"/>
          <w:b/>
        </w:rPr>
      </w:pPr>
    </w:p>
    <w:p w:rsidR="00E31DD9" w:rsidRDefault="00E31DD9" w:rsidP="00E0677F">
      <w:pPr>
        <w:outlineLvl w:val="3"/>
        <w:rPr>
          <w:rFonts w:asciiTheme="majorBidi" w:hAnsiTheme="majorBidi" w:cstheme="majorBidi"/>
          <w:b/>
        </w:rPr>
      </w:pPr>
      <w:r w:rsidRPr="00FE39D6">
        <w:rPr>
          <w:rFonts w:asciiTheme="majorBidi" w:hAnsiTheme="majorBidi" w:cstheme="majorBidi"/>
          <w:b/>
        </w:rPr>
        <w:t>Enthalpy</w:t>
      </w:r>
    </w:p>
    <w:p w:rsidR="00281380" w:rsidRPr="00FE39D6" w:rsidRDefault="00281380" w:rsidP="00E0677F">
      <w:pPr>
        <w:outlineLvl w:val="3"/>
        <w:rPr>
          <w:rFonts w:asciiTheme="majorBidi" w:hAnsiTheme="majorBidi" w:cstheme="majorBidi"/>
          <w:b/>
        </w:rPr>
      </w:pPr>
    </w:p>
    <w:p w:rsidR="00E31DD9" w:rsidRPr="00FE39D6" w:rsidRDefault="00E31DD9" w:rsidP="00E0677F">
      <w:pPr>
        <w:rPr>
          <w:rFonts w:asciiTheme="majorBidi" w:hAnsiTheme="majorBidi" w:cstheme="majorBidi"/>
          <w:bCs/>
        </w:rPr>
      </w:pPr>
      <w:r w:rsidRPr="00FE39D6">
        <w:rPr>
          <w:rFonts w:asciiTheme="majorBidi" w:hAnsiTheme="majorBidi" w:cstheme="majorBidi"/>
          <w:bCs/>
        </w:rPr>
        <w:t>The enthalpy or heat content is defined as:</w:t>
      </w:r>
    </w:p>
    <w:tbl>
      <w:tblPr>
        <w:tblW w:w="9570" w:type="dxa"/>
        <w:tblCellSpacing w:w="0" w:type="dxa"/>
        <w:tblCellMar>
          <w:top w:w="105" w:type="dxa"/>
          <w:left w:w="105" w:type="dxa"/>
          <w:bottom w:w="105" w:type="dxa"/>
          <w:right w:w="105" w:type="dxa"/>
        </w:tblCellMar>
        <w:tblLook w:val="0000"/>
      </w:tblPr>
      <w:tblGrid>
        <w:gridCol w:w="8039"/>
        <w:gridCol w:w="1531"/>
      </w:tblGrid>
      <w:tr w:rsidR="00E31DD9" w:rsidRPr="00FE39D6" w:rsidTr="003403F8">
        <w:trPr>
          <w:tblCellSpacing w:w="0" w:type="dxa"/>
        </w:trPr>
        <w:tc>
          <w:tcPr>
            <w:tcW w:w="4200" w:type="pct"/>
          </w:tcPr>
          <w:p w:rsidR="00E31DD9" w:rsidRPr="00FE39D6" w:rsidRDefault="00E31DD9" w:rsidP="00E0677F">
            <w:pPr>
              <w:jc w:val="center"/>
              <w:rPr>
                <w:rFonts w:asciiTheme="majorBidi" w:hAnsiTheme="majorBidi" w:cstheme="majorBidi"/>
                <w:bCs/>
              </w:rPr>
            </w:pPr>
            <w:r w:rsidRPr="00FE39D6">
              <w:rPr>
                <w:rFonts w:asciiTheme="majorBidi" w:hAnsiTheme="majorBidi" w:cstheme="majorBidi"/>
                <w:bCs/>
                <w:i/>
                <w:iCs/>
              </w:rPr>
              <w:t xml:space="preserve">H = </w:t>
            </w:r>
            <w:r>
              <w:rPr>
                <w:rFonts w:asciiTheme="majorBidi" w:hAnsiTheme="majorBidi" w:cstheme="majorBidi"/>
                <w:bCs/>
                <w:i/>
                <w:iCs/>
              </w:rPr>
              <w:t>U</w:t>
            </w:r>
            <w:r w:rsidRPr="00FE39D6">
              <w:rPr>
                <w:rFonts w:asciiTheme="majorBidi" w:hAnsiTheme="majorBidi" w:cstheme="majorBidi"/>
                <w:bCs/>
                <w:i/>
                <w:iCs/>
              </w:rPr>
              <w:t xml:space="preserve"> + PV</w:t>
            </w:r>
          </w:p>
        </w:tc>
        <w:tc>
          <w:tcPr>
            <w:tcW w:w="800" w:type="pct"/>
          </w:tcPr>
          <w:p w:rsidR="00E31DD9" w:rsidRPr="00FE39D6" w:rsidRDefault="00E31DD9" w:rsidP="00E0677F">
            <w:pPr>
              <w:rPr>
                <w:rFonts w:asciiTheme="majorBidi" w:hAnsiTheme="majorBidi" w:cstheme="majorBidi"/>
                <w:bCs/>
              </w:rPr>
            </w:pPr>
            <w:r w:rsidRPr="00FE39D6">
              <w:rPr>
                <w:rFonts w:asciiTheme="majorBidi" w:hAnsiTheme="majorBidi" w:cstheme="majorBidi"/>
                <w:bCs/>
              </w:rPr>
              <w:t>(5)</w:t>
            </w:r>
          </w:p>
        </w:tc>
      </w:tr>
    </w:tbl>
    <w:p w:rsidR="00E31DD9" w:rsidRPr="00FE39D6" w:rsidRDefault="00E31DD9" w:rsidP="00E0677F">
      <w:pPr>
        <w:rPr>
          <w:rFonts w:asciiTheme="majorBidi" w:hAnsiTheme="majorBidi" w:cstheme="majorBidi"/>
          <w:bCs/>
        </w:rPr>
      </w:pPr>
      <w:r w:rsidRPr="00FE39D6">
        <w:rPr>
          <w:rFonts w:asciiTheme="majorBidi" w:hAnsiTheme="majorBidi" w:cstheme="majorBidi"/>
          <w:bCs/>
        </w:rPr>
        <w:t xml:space="preserve">It's clear from this relationship that enthalpy is the sum of two energy terms. Differentiating (5) at constant pressure: </w:t>
      </w:r>
    </w:p>
    <w:tbl>
      <w:tblPr>
        <w:tblW w:w="9570" w:type="dxa"/>
        <w:tblCellSpacing w:w="0" w:type="dxa"/>
        <w:tblCellMar>
          <w:top w:w="105" w:type="dxa"/>
          <w:left w:w="105" w:type="dxa"/>
          <w:bottom w:w="105" w:type="dxa"/>
          <w:right w:w="105" w:type="dxa"/>
        </w:tblCellMar>
        <w:tblLook w:val="0000"/>
      </w:tblPr>
      <w:tblGrid>
        <w:gridCol w:w="8039"/>
        <w:gridCol w:w="1531"/>
      </w:tblGrid>
      <w:tr w:rsidR="00E31DD9" w:rsidRPr="00FE39D6" w:rsidTr="003403F8">
        <w:trPr>
          <w:tblCellSpacing w:w="0" w:type="dxa"/>
        </w:trPr>
        <w:tc>
          <w:tcPr>
            <w:tcW w:w="4200" w:type="pct"/>
          </w:tcPr>
          <w:p w:rsidR="00E31DD9" w:rsidRPr="00FE39D6" w:rsidRDefault="00E31DD9" w:rsidP="00E0677F">
            <w:pPr>
              <w:jc w:val="center"/>
              <w:rPr>
                <w:rFonts w:asciiTheme="majorBidi" w:hAnsiTheme="majorBidi" w:cstheme="majorBidi"/>
                <w:bCs/>
              </w:rPr>
            </w:pPr>
            <w:proofErr w:type="spellStart"/>
            <w:r w:rsidRPr="00FE39D6">
              <w:rPr>
                <w:rFonts w:asciiTheme="majorBidi" w:hAnsiTheme="majorBidi" w:cstheme="majorBidi"/>
                <w:bCs/>
                <w:i/>
                <w:iCs/>
              </w:rPr>
              <w:lastRenderedPageBreak/>
              <w:t>dH</w:t>
            </w:r>
            <w:proofErr w:type="spellEnd"/>
            <w:r>
              <w:rPr>
                <w:rFonts w:asciiTheme="majorBidi" w:hAnsiTheme="majorBidi" w:cstheme="majorBidi"/>
                <w:bCs/>
                <w:i/>
                <w:iCs/>
              </w:rPr>
              <w:t xml:space="preserve"> </w:t>
            </w:r>
            <w:r w:rsidRPr="00FE39D6">
              <w:rPr>
                <w:rFonts w:asciiTheme="majorBidi" w:hAnsiTheme="majorBidi" w:cstheme="majorBidi"/>
                <w:bCs/>
                <w:i/>
                <w:iCs/>
              </w:rPr>
              <w:t>=</w:t>
            </w:r>
            <w:r>
              <w:rPr>
                <w:rFonts w:asciiTheme="majorBidi" w:hAnsiTheme="majorBidi" w:cstheme="majorBidi"/>
                <w:bCs/>
                <w:i/>
                <w:iCs/>
              </w:rPr>
              <w:t xml:space="preserve"> </w:t>
            </w:r>
            <w:proofErr w:type="spellStart"/>
            <w:r w:rsidRPr="00FE39D6">
              <w:rPr>
                <w:rFonts w:asciiTheme="majorBidi" w:hAnsiTheme="majorBidi" w:cstheme="majorBidi"/>
                <w:bCs/>
                <w:i/>
                <w:iCs/>
              </w:rPr>
              <w:t>d</w:t>
            </w:r>
            <w:r>
              <w:rPr>
                <w:rFonts w:asciiTheme="majorBidi" w:hAnsiTheme="majorBidi" w:cstheme="majorBidi"/>
                <w:bCs/>
                <w:i/>
                <w:iCs/>
              </w:rPr>
              <w:t>U</w:t>
            </w:r>
            <w:r w:rsidRPr="00FE39D6">
              <w:rPr>
                <w:rFonts w:asciiTheme="majorBidi" w:hAnsiTheme="majorBidi" w:cstheme="majorBidi"/>
                <w:bCs/>
                <w:i/>
                <w:iCs/>
              </w:rPr>
              <w:t>+PdV</w:t>
            </w:r>
            <w:proofErr w:type="spellEnd"/>
          </w:p>
        </w:tc>
        <w:tc>
          <w:tcPr>
            <w:tcW w:w="800" w:type="pct"/>
          </w:tcPr>
          <w:p w:rsidR="00E31DD9" w:rsidRPr="00FE39D6" w:rsidRDefault="00E31DD9" w:rsidP="00E0677F">
            <w:pPr>
              <w:rPr>
                <w:rFonts w:asciiTheme="majorBidi" w:hAnsiTheme="majorBidi" w:cstheme="majorBidi"/>
                <w:bCs/>
              </w:rPr>
            </w:pPr>
            <w:r w:rsidRPr="00FE39D6">
              <w:rPr>
                <w:rFonts w:asciiTheme="majorBidi" w:hAnsiTheme="majorBidi" w:cstheme="majorBidi"/>
                <w:bCs/>
              </w:rPr>
              <w:t>(6)</w:t>
            </w:r>
          </w:p>
        </w:tc>
      </w:tr>
    </w:tbl>
    <w:p w:rsidR="00E31DD9" w:rsidRPr="00FE39D6" w:rsidRDefault="00E31DD9" w:rsidP="00E0677F">
      <w:pPr>
        <w:rPr>
          <w:rFonts w:asciiTheme="majorBidi" w:hAnsiTheme="majorBidi" w:cstheme="majorBidi"/>
          <w:bCs/>
        </w:rPr>
      </w:pPr>
      <w:proofErr w:type="gramStart"/>
      <w:r w:rsidRPr="00FE39D6">
        <w:rPr>
          <w:rFonts w:asciiTheme="majorBidi" w:hAnsiTheme="majorBidi" w:cstheme="majorBidi"/>
          <w:bCs/>
        </w:rPr>
        <w:t>and</w:t>
      </w:r>
      <w:proofErr w:type="gramEnd"/>
      <w:r w:rsidRPr="00FE39D6">
        <w:rPr>
          <w:rFonts w:asciiTheme="majorBidi" w:hAnsiTheme="majorBidi" w:cstheme="majorBidi"/>
          <w:bCs/>
        </w:rPr>
        <w:t xml:space="preserve"> from (4) </w:t>
      </w:r>
      <w:r w:rsidR="00F22575" w:rsidRPr="00F22575">
        <w:rPr>
          <w:position w:val="-10"/>
        </w:rPr>
        <w:object w:dxaOrig="1600" w:dyaOrig="320">
          <v:shape id="_x0000_i1083" type="#_x0000_t75" style="width:80pt;height:16pt" o:ole="">
            <v:imagedata r:id="rId143" o:title=""/>
          </v:shape>
          <o:OLEObject Type="Embed" ProgID="Equation.DSMT4" ShapeID="_x0000_i1083" DrawAspect="Content" ObjectID="_1501432750" r:id="rId144"/>
        </w:object>
      </w:r>
      <w:r w:rsidRPr="00FE39D6">
        <w:rPr>
          <w:rFonts w:asciiTheme="majorBidi" w:hAnsiTheme="majorBidi" w:cstheme="majorBidi"/>
          <w:bCs/>
          <w:i/>
          <w:iCs/>
        </w:rPr>
        <w:t xml:space="preserve">, </w:t>
      </w:r>
      <w:r w:rsidRPr="00FE39D6">
        <w:rPr>
          <w:rFonts w:asciiTheme="majorBidi" w:hAnsiTheme="majorBidi" w:cstheme="majorBidi"/>
          <w:bCs/>
        </w:rPr>
        <w:t>we have</w:t>
      </w:r>
    </w:p>
    <w:tbl>
      <w:tblPr>
        <w:tblW w:w="9570" w:type="dxa"/>
        <w:tblCellSpacing w:w="0" w:type="dxa"/>
        <w:tblCellMar>
          <w:top w:w="105" w:type="dxa"/>
          <w:left w:w="105" w:type="dxa"/>
          <w:bottom w:w="105" w:type="dxa"/>
          <w:right w:w="105" w:type="dxa"/>
        </w:tblCellMar>
        <w:tblLook w:val="0000"/>
      </w:tblPr>
      <w:tblGrid>
        <w:gridCol w:w="8039"/>
        <w:gridCol w:w="1531"/>
      </w:tblGrid>
      <w:tr w:rsidR="00E31DD9" w:rsidRPr="00FE39D6" w:rsidTr="003403F8">
        <w:trPr>
          <w:tblCellSpacing w:w="0" w:type="dxa"/>
        </w:trPr>
        <w:tc>
          <w:tcPr>
            <w:tcW w:w="4200" w:type="pct"/>
          </w:tcPr>
          <w:p w:rsidR="00E31DD9" w:rsidRPr="00FE39D6" w:rsidRDefault="00E31DD9" w:rsidP="00E0677F">
            <w:pPr>
              <w:jc w:val="center"/>
              <w:rPr>
                <w:rFonts w:asciiTheme="majorBidi" w:hAnsiTheme="majorBidi" w:cstheme="majorBidi"/>
                <w:bCs/>
              </w:rPr>
            </w:pPr>
            <w:proofErr w:type="spellStart"/>
            <w:r w:rsidRPr="00FE39D6">
              <w:rPr>
                <w:rFonts w:asciiTheme="majorBidi" w:hAnsiTheme="majorBidi" w:cstheme="majorBidi"/>
                <w:bCs/>
                <w:i/>
                <w:iCs/>
              </w:rPr>
              <w:t>dH</w:t>
            </w:r>
            <w:proofErr w:type="spellEnd"/>
            <w:r w:rsidRPr="00FE39D6">
              <w:rPr>
                <w:rFonts w:asciiTheme="majorBidi" w:hAnsiTheme="majorBidi" w:cstheme="majorBidi"/>
                <w:bCs/>
                <w:i/>
                <w:iCs/>
              </w:rPr>
              <w:t xml:space="preserve"> = </w:t>
            </w:r>
            <w:proofErr w:type="spellStart"/>
            <w:r w:rsidRPr="00FE39D6">
              <w:rPr>
                <w:rFonts w:asciiTheme="majorBidi" w:hAnsiTheme="majorBidi" w:cstheme="majorBidi"/>
                <w:bCs/>
                <w:i/>
                <w:iCs/>
              </w:rPr>
              <w:t>dQ</w:t>
            </w:r>
            <w:proofErr w:type="spellEnd"/>
          </w:p>
        </w:tc>
        <w:tc>
          <w:tcPr>
            <w:tcW w:w="800" w:type="pct"/>
          </w:tcPr>
          <w:p w:rsidR="00E31DD9" w:rsidRPr="00FE39D6" w:rsidRDefault="00E31DD9" w:rsidP="00E0677F">
            <w:pPr>
              <w:rPr>
                <w:rFonts w:asciiTheme="majorBidi" w:hAnsiTheme="majorBidi" w:cstheme="majorBidi"/>
                <w:bCs/>
              </w:rPr>
            </w:pPr>
            <w:r w:rsidRPr="00FE39D6">
              <w:rPr>
                <w:rFonts w:asciiTheme="majorBidi" w:hAnsiTheme="majorBidi" w:cstheme="majorBidi"/>
                <w:bCs/>
              </w:rPr>
              <w:t>(7)</w:t>
            </w:r>
          </w:p>
        </w:tc>
      </w:tr>
    </w:tbl>
    <w:p w:rsidR="00E31DD9" w:rsidRPr="00FE39D6" w:rsidRDefault="00E31DD9" w:rsidP="00E0677F">
      <w:pPr>
        <w:rPr>
          <w:rFonts w:asciiTheme="majorBidi" w:hAnsiTheme="majorBidi" w:cstheme="majorBidi"/>
          <w:bCs/>
        </w:rPr>
      </w:pPr>
      <w:proofErr w:type="gramStart"/>
      <w:r w:rsidRPr="00FE39D6">
        <w:rPr>
          <w:rFonts w:asciiTheme="majorBidi" w:hAnsiTheme="majorBidi" w:cstheme="majorBidi"/>
          <w:bCs/>
        </w:rPr>
        <w:t>which</w:t>
      </w:r>
      <w:proofErr w:type="gramEnd"/>
      <w:r w:rsidRPr="00FE39D6">
        <w:rPr>
          <w:rFonts w:asciiTheme="majorBidi" w:hAnsiTheme="majorBidi" w:cstheme="majorBidi"/>
          <w:bCs/>
        </w:rPr>
        <w:t xml:space="preserve"> shows that at constant pressure, the change in enthalpy is governed by the added work performed on the system. </w:t>
      </w:r>
    </w:p>
    <w:p w:rsidR="00DE0335" w:rsidRDefault="00DE0335" w:rsidP="00E0677F">
      <w:pPr>
        <w:rPr>
          <w:rFonts w:asciiTheme="majorBidi" w:hAnsiTheme="majorBidi" w:cstheme="majorBidi"/>
          <w:b/>
          <w:bCs/>
          <w:u w:val="single"/>
        </w:rPr>
      </w:pPr>
    </w:p>
    <w:p w:rsidR="00DE0335" w:rsidRPr="00FE39D6" w:rsidRDefault="00F1188A" w:rsidP="00E0677F">
      <w:pPr>
        <w:rPr>
          <w:rFonts w:asciiTheme="majorBidi" w:hAnsiTheme="majorBidi" w:cstheme="majorBidi"/>
        </w:rPr>
      </w:pPr>
      <w:r w:rsidRPr="00FE39D6">
        <w:rPr>
          <w:rFonts w:asciiTheme="majorBidi" w:hAnsiTheme="majorBidi" w:cstheme="majorBidi"/>
          <w:b/>
          <w:bCs/>
          <w:u w:val="single"/>
        </w:rPr>
        <w:t>Second</w:t>
      </w:r>
      <w:r w:rsidR="00DE0335">
        <w:rPr>
          <w:rFonts w:asciiTheme="majorBidi" w:hAnsiTheme="majorBidi" w:cstheme="majorBidi"/>
          <w:b/>
          <w:bCs/>
          <w:u w:val="single"/>
        </w:rPr>
        <w:t xml:space="preserve"> law</w:t>
      </w:r>
      <w:r w:rsidRPr="00FE39D6">
        <w:rPr>
          <w:rFonts w:asciiTheme="majorBidi" w:hAnsiTheme="majorBidi" w:cstheme="majorBidi"/>
        </w:rPr>
        <w:t xml:space="preserve">:  </w:t>
      </w:r>
      <w:r w:rsidR="00DE0335" w:rsidRPr="00FE39D6">
        <w:rPr>
          <w:rFonts w:asciiTheme="majorBidi" w:hAnsiTheme="majorBidi" w:cstheme="majorBidi"/>
        </w:rPr>
        <w:t xml:space="preserve">There are several nearly equivalent statements of </w:t>
      </w:r>
      <w:r w:rsidR="00DE0335" w:rsidRPr="00FE39D6">
        <w:rPr>
          <w:rFonts w:asciiTheme="majorBidi" w:hAnsiTheme="majorBidi" w:cstheme="majorBidi"/>
          <w:i/>
          <w:iCs/>
        </w:rPr>
        <w:t>the second law</w:t>
      </w:r>
      <w:r w:rsidR="00DE0335" w:rsidRPr="00FE39D6">
        <w:rPr>
          <w:rFonts w:asciiTheme="majorBidi" w:hAnsiTheme="majorBidi" w:cstheme="majorBidi"/>
        </w:rPr>
        <w:t xml:space="preserve"> but ultimately all boil down to statements about entropy. The extensive state function entropy is an increasing function of energy. Entropy obeys Clausius Inequality in the form</w:t>
      </w:r>
    </w:p>
    <w:p w:rsidR="00DE0335" w:rsidRPr="00FE39D6" w:rsidRDefault="00DE0335" w:rsidP="00E0677F">
      <w:pPr>
        <w:jc w:val="center"/>
        <w:rPr>
          <w:rFonts w:asciiTheme="majorBidi" w:hAnsiTheme="majorBidi" w:cstheme="majorBidi"/>
        </w:rPr>
      </w:pPr>
      <w:r w:rsidRPr="00FE39D6">
        <w:rPr>
          <w:rFonts w:asciiTheme="majorBidi" w:hAnsiTheme="majorBidi" w:cstheme="majorBidi"/>
          <w:position w:val="-24"/>
        </w:rPr>
        <w:object w:dxaOrig="900" w:dyaOrig="620">
          <v:shape id="_x0000_i1084" type="#_x0000_t75" style="width:45pt;height:31pt" o:ole="">
            <v:imagedata r:id="rId23" o:title=""/>
          </v:shape>
          <o:OLEObject Type="Embed" ProgID="Equation.DSMT4" ShapeID="_x0000_i1084" DrawAspect="Content" ObjectID="_1501432751" r:id="rId145"/>
        </w:object>
      </w:r>
      <w:r w:rsidRPr="00FE39D6">
        <w:rPr>
          <w:rFonts w:asciiTheme="majorBidi" w:hAnsiTheme="majorBidi" w:cstheme="majorBidi"/>
        </w:rPr>
        <w:t xml:space="preserve">    </w:t>
      </w:r>
      <w:r w:rsidRPr="00FE39D6">
        <w:rPr>
          <w:rFonts w:asciiTheme="majorBidi" w:hAnsiTheme="majorBidi" w:cstheme="majorBidi"/>
          <w:position w:val="-24"/>
        </w:rPr>
        <w:object w:dxaOrig="1160" w:dyaOrig="660">
          <v:shape id="_x0000_i1085" type="#_x0000_t75" style="width:58pt;height:33pt" o:ole="">
            <v:imagedata r:id="rId25" o:title=""/>
          </v:shape>
          <o:OLEObject Type="Embed" ProgID="Equation.DSMT4" ShapeID="_x0000_i1085" DrawAspect="Content" ObjectID="_1501432752" r:id="rId146"/>
        </w:object>
      </w:r>
    </w:p>
    <w:p w:rsidR="00DE0335" w:rsidRPr="00FE39D6" w:rsidRDefault="00DE0335" w:rsidP="00E0677F">
      <w:pPr>
        <w:rPr>
          <w:rFonts w:asciiTheme="majorBidi" w:hAnsiTheme="majorBidi" w:cstheme="majorBidi"/>
        </w:rPr>
      </w:pPr>
      <w:r w:rsidRPr="00FE39D6">
        <w:rPr>
          <w:rFonts w:asciiTheme="majorBidi" w:hAnsiTheme="majorBidi" w:cstheme="majorBidi"/>
        </w:rPr>
        <w:t>where the equality sign is for a reversible process. The success of second law of thermodynamics is of course in the introduction of free energies</w:t>
      </w:r>
    </w:p>
    <w:p w:rsidR="00DE0335" w:rsidRDefault="00DE0335" w:rsidP="00E0677F">
      <w:pPr>
        <w:rPr>
          <w:rFonts w:asciiTheme="majorBidi" w:hAnsiTheme="majorBidi" w:cstheme="majorBidi"/>
        </w:rPr>
      </w:pPr>
    </w:p>
    <w:p w:rsidR="00F1188A" w:rsidRPr="00FE39D6" w:rsidRDefault="00F1188A" w:rsidP="00E0677F">
      <w:pPr>
        <w:rPr>
          <w:rFonts w:asciiTheme="majorBidi" w:hAnsiTheme="majorBidi" w:cstheme="majorBidi"/>
        </w:rPr>
      </w:pPr>
      <w:r w:rsidRPr="00281380">
        <w:rPr>
          <w:rFonts w:asciiTheme="majorBidi" w:hAnsiTheme="majorBidi" w:cstheme="majorBidi"/>
          <w:b/>
          <w:bCs/>
        </w:rPr>
        <w:t>Simple Statement #1</w:t>
      </w:r>
      <w:r w:rsidRPr="00FE39D6">
        <w:rPr>
          <w:rFonts w:asciiTheme="majorBidi" w:hAnsiTheme="majorBidi" w:cstheme="majorBidi"/>
        </w:rPr>
        <w:t xml:space="preserve">: Spontaneous fluxes always take place down their corresponding potential gradients. </w:t>
      </w:r>
      <w:proofErr w:type="gramStart"/>
      <w:r w:rsidRPr="00FE39D6">
        <w:rPr>
          <w:rFonts w:asciiTheme="majorBidi" w:hAnsiTheme="majorBidi" w:cstheme="majorBidi"/>
          <w:b/>
          <w:bCs/>
        </w:rPr>
        <w:t>or</w:t>
      </w:r>
      <w:proofErr w:type="gramEnd"/>
    </w:p>
    <w:p w:rsidR="00F1188A" w:rsidRPr="00FE39D6" w:rsidRDefault="00F1188A" w:rsidP="00E0677F">
      <w:pPr>
        <w:rPr>
          <w:rFonts w:asciiTheme="majorBidi" w:hAnsiTheme="majorBidi" w:cstheme="majorBidi"/>
        </w:rPr>
      </w:pPr>
      <w:r w:rsidRPr="00281380">
        <w:rPr>
          <w:rFonts w:asciiTheme="majorBidi" w:hAnsiTheme="majorBidi" w:cstheme="majorBidi"/>
          <w:b/>
          <w:bCs/>
        </w:rPr>
        <w:t>Simple Statement #2</w:t>
      </w:r>
      <w:r w:rsidRPr="00FE39D6">
        <w:rPr>
          <w:rFonts w:asciiTheme="majorBidi" w:hAnsiTheme="majorBidi" w:cstheme="majorBidi"/>
        </w:rPr>
        <w:t xml:space="preserve">: Heat and work are both forms of energy in transit, but they are not qualitatively equal forms of energy because work can always be converted entirely into heat, but heat can never be converted entirely into work. </w:t>
      </w:r>
      <w:proofErr w:type="gramStart"/>
      <w:r w:rsidRPr="00FE39D6">
        <w:rPr>
          <w:rFonts w:asciiTheme="majorBidi" w:hAnsiTheme="majorBidi" w:cstheme="majorBidi"/>
          <w:b/>
          <w:bCs/>
        </w:rPr>
        <w:t>or</w:t>
      </w:r>
      <w:proofErr w:type="gramEnd"/>
    </w:p>
    <w:p w:rsidR="00F1188A" w:rsidRPr="00FE39D6" w:rsidRDefault="00F1188A" w:rsidP="00E0677F">
      <w:pPr>
        <w:rPr>
          <w:rFonts w:asciiTheme="majorBidi" w:hAnsiTheme="majorBidi" w:cstheme="majorBidi"/>
        </w:rPr>
      </w:pPr>
      <w:r w:rsidRPr="00281380">
        <w:rPr>
          <w:rFonts w:asciiTheme="majorBidi" w:hAnsiTheme="majorBidi" w:cstheme="majorBidi"/>
          <w:b/>
          <w:bCs/>
        </w:rPr>
        <w:t>Kelvin-Plank Statement</w:t>
      </w:r>
      <w:r w:rsidRPr="00FE39D6">
        <w:rPr>
          <w:rFonts w:asciiTheme="majorBidi" w:hAnsiTheme="majorBidi" w:cstheme="majorBidi"/>
        </w:rPr>
        <w:t xml:space="preserve">:  It is impossible to construct a device which operates in a cycle and produces no effect other than the raising of a weight and the exchange of heat with a single reservoir. </w:t>
      </w:r>
      <w:proofErr w:type="gramStart"/>
      <w:r w:rsidRPr="00FE39D6">
        <w:rPr>
          <w:rFonts w:asciiTheme="majorBidi" w:hAnsiTheme="majorBidi" w:cstheme="majorBidi"/>
          <w:b/>
          <w:bCs/>
        </w:rPr>
        <w:t>or</w:t>
      </w:r>
      <w:proofErr w:type="gramEnd"/>
    </w:p>
    <w:p w:rsidR="00F1188A" w:rsidRDefault="00F1188A" w:rsidP="00E0677F">
      <w:pPr>
        <w:rPr>
          <w:rFonts w:asciiTheme="majorBidi" w:hAnsiTheme="majorBidi" w:cstheme="majorBidi"/>
        </w:rPr>
      </w:pPr>
      <w:r w:rsidRPr="00281380">
        <w:rPr>
          <w:rFonts w:asciiTheme="majorBidi" w:hAnsiTheme="majorBidi" w:cstheme="majorBidi"/>
          <w:b/>
          <w:bCs/>
        </w:rPr>
        <w:t>Clausius Statement</w:t>
      </w:r>
      <w:r w:rsidRPr="00FE39D6">
        <w:rPr>
          <w:rFonts w:asciiTheme="majorBidi" w:hAnsiTheme="majorBidi" w:cstheme="majorBidi"/>
        </w:rPr>
        <w:t>:  It is impossible to construct a device which operates in a cycle and produces no effect other than the transfer of heat from a cooler body to a hotter body.</w:t>
      </w:r>
    </w:p>
    <w:p w:rsidR="003403F8" w:rsidRPr="00FE39D6" w:rsidRDefault="003403F8" w:rsidP="00E0677F">
      <w:pPr>
        <w:rPr>
          <w:rFonts w:asciiTheme="majorBidi" w:hAnsiTheme="majorBidi" w:cstheme="majorBidi"/>
        </w:rPr>
      </w:pPr>
    </w:p>
    <w:p w:rsidR="00F1188A" w:rsidRPr="00FE39D6" w:rsidRDefault="00F1188A" w:rsidP="00E0677F">
      <w:pPr>
        <w:rPr>
          <w:rFonts w:asciiTheme="majorBidi" w:hAnsiTheme="majorBidi" w:cstheme="majorBidi"/>
        </w:rPr>
      </w:pPr>
      <w:r w:rsidRPr="00FE39D6">
        <w:rPr>
          <w:rFonts w:asciiTheme="majorBidi" w:hAnsiTheme="majorBidi" w:cstheme="majorBidi"/>
        </w:rPr>
        <w:t xml:space="preserve">Albert Einstein considered the Second Law of Thermodynamics to be the </w:t>
      </w:r>
      <w:r w:rsidRPr="00FE39D6">
        <w:rPr>
          <w:rFonts w:asciiTheme="majorBidi" w:hAnsiTheme="majorBidi" w:cstheme="majorBidi"/>
          <w:b/>
          <w:bCs/>
        </w:rPr>
        <w:t>only</w:t>
      </w:r>
      <w:r w:rsidRPr="00FE39D6">
        <w:rPr>
          <w:rFonts w:asciiTheme="majorBidi" w:hAnsiTheme="majorBidi" w:cstheme="majorBidi"/>
        </w:rPr>
        <w:t xml:space="preserve"> real physical law.</w:t>
      </w:r>
    </w:p>
    <w:p w:rsidR="00F1188A" w:rsidRDefault="00F1188A" w:rsidP="00E0677F">
      <w:pPr>
        <w:rPr>
          <w:rFonts w:asciiTheme="majorBidi" w:hAnsiTheme="majorBidi" w:cstheme="majorBidi"/>
          <w:b/>
          <w:bCs/>
          <w:u w:val="single"/>
        </w:rPr>
      </w:pPr>
    </w:p>
    <w:p w:rsidR="003403F8" w:rsidRPr="00FE39D6" w:rsidRDefault="003403F8" w:rsidP="00E0677F">
      <w:pPr>
        <w:jc w:val="center"/>
        <w:rPr>
          <w:rFonts w:asciiTheme="majorBidi" w:hAnsiTheme="majorBidi" w:cstheme="majorBidi"/>
          <w:lang w:val="en-GB"/>
        </w:rPr>
      </w:pPr>
      <w:r w:rsidRPr="00FE39D6">
        <w:rPr>
          <w:rFonts w:asciiTheme="majorBidi" w:hAnsiTheme="majorBidi" w:cstheme="majorBidi"/>
          <w:noProof/>
        </w:rPr>
        <w:drawing>
          <wp:inline distT="0" distB="0" distL="0" distR="0">
            <wp:extent cx="3783523" cy="1377950"/>
            <wp:effectExtent l="19050" t="0" r="7427" b="0"/>
            <wp:docPr id="1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cstate="print"/>
                    <a:srcRect t="15714" r="11636"/>
                    <a:stretch>
                      <a:fillRect/>
                    </a:stretch>
                  </pic:blipFill>
                  <pic:spPr bwMode="auto">
                    <a:xfrm>
                      <a:off x="0" y="0"/>
                      <a:ext cx="3791112" cy="1380714"/>
                    </a:xfrm>
                    <a:prstGeom prst="rect">
                      <a:avLst/>
                    </a:prstGeom>
                    <a:noFill/>
                    <a:ln w="9525">
                      <a:noFill/>
                      <a:miter lim="800000"/>
                      <a:headEnd/>
                      <a:tailEnd/>
                    </a:ln>
                  </pic:spPr>
                </pic:pic>
              </a:graphicData>
            </a:graphic>
          </wp:inline>
        </w:drawing>
      </w:r>
    </w:p>
    <w:p w:rsidR="003403F8" w:rsidRPr="00FE39D6" w:rsidRDefault="003403F8" w:rsidP="00E0677F">
      <w:pPr>
        <w:jc w:val="center"/>
        <w:rPr>
          <w:rFonts w:asciiTheme="majorBidi" w:hAnsiTheme="majorBidi" w:cstheme="majorBidi"/>
          <w:lang w:val="en-GB"/>
        </w:rPr>
      </w:pPr>
    </w:p>
    <w:p w:rsidR="003403F8" w:rsidRPr="00FE39D6" w:rsidRDefault="003403F8" w:rsidP="00E0677F">
      <w:pPr>
        <w:jc w:val="center"/>
        <w:rPr>
          <w:rFonts w:asciiTheme="majorBidi" w:hAnsiTheme="majorBidi" w:cstheme="majorBidi"/>
          <w:lang w:val="en-GB"/>
        </w:rPr>
      </w:pPr>
      <w:r w:rsidRPr="00FE39D6">
        <w:rPr>
          <w:rFonts w:asciiTheme="majorBidi" w:hAnsiTheme="majorBidi" w:cstheme="majorBidi"/>
          <w:noProof/>
        </w:rPr>
        <w:drawing>
          <wp:inline distT="0" distB="0" distL="0" distR="0">
            <wp:extent cx="4648200" cy="1593850"/>
            <wp:effectExtent l="19050" t="0" r="0" b="0"/>
            <wp:docPr id="1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srcRect l="5006" t="10247" r="5617" b="6788"/>
                    <a:stretch>
                      <a:fillRect/>
                    </a:stretch>
                  </pic:blipFill>
                  <pic:spPr bwMode="auto">
                    <a:xfrm>
                      <a:off x="0" y="0"/>
                      <a:ext cx="4648200" cy="1593850"/>
                    </a:xfrm>
                    <a:prstGeom prst="rect">
                      <a:avLst/>
                    </a:prstGeom>
                    <a:noFill/>
                    <a:ln w="9525">
                      <a:noFill/>
                      <a:miter lim="800000"/>
                      <a:headEnd/>
                      <a:tailEnd/>
                    </a:ln>
                  </pic:spPr>
                </pic:pic>
              </a:graphicData>
            </a:graphic>
          </wp:inline>
        </w:drawing>
      </w:r>
    </w:p>
    <w:p w:rsidR="003403F8" w:rsidRPr="00FE39D6" w:rsidRDefault="003403F8" w:rsidP="00E0677F">
      <w:pPr>
        <w:jc w:val="center"/>
        <w:rPr>
          <w:rFonts w:asciiTheme="majorBidi" w:hAnsiTheme="majorBidi" w:cstheme="majorBidi"/>
          <w:lang w:val="en-GB"/>
        </w:rPr>
      </w:pPr>
      <w:r w:rsidRPr="00FE39D6">
        <w:rPr>
          <w:rFonts w:asciiTheme="majorBidi" w:hAnsiTheme="majorBidi" w:cstheme="majorBidi"/>
          <w:noProof/>
        </w:rPr>
        <w:lastRenderedPageBreak/>
        <w:drawing>
          <wp:inline distT="0" distB="0" distL="0" distR="0">
            <wp:extent cx="4051300" cy="1371600"/>
            <wp:effectExtent l="19050" t="0" r="6350" b="0"/>
            <wp:docPr id="1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cstate="print"/>
                    <a:srcRect l="5117" t="7812" r="1608" b="7813"/>
                    <a:stretch>
                      <a:fillRect/>
                    </a:stretch>
                  </pic:blipFill>
                  <pic:spPr bwMode="auto">
                    <a:xfrm>
                      <a:off x="0" y="0"/>
                      <a:ext cx="4051300" cy="1371600"/>
                    </a:xfrm>
                    <a:prstGeom prst="rect">
                      <a:avLst/>
                    </a:prstGeom>
                    <a:noFill/>
                    <a:ln w="9525">
                      <a:noFill/>
                      <a:miter lim="800000"/>
                      <a:headEnd/>
                      <a:tailEnd/>
                    </a:ln>
                  </pic:spPr>
                </pic:pic>
              </a:graphicData>
            </a:graphic>
          </wp:inline>
        </w:drawing>
      </w:r>
    </w:p>
    <w:p w:rsidR="003403F8" w:rsidRPr="00FE39D6" w:rsidRDefault="003403F8" w:rsidP="00E0677F">
      <w:pPr>
        <w:jc w:val="center"/>
        <w:rPr>
          <w:rFonts w:asciiTheme="majorBidi" w:hAnsiTheme="majorBidi" w:cstheme="majorBidi"/>
          <w:lang w:val="en-GB"/>
        </w:rPr>
      </w:pPr>
    </w:p>
    <w:p w:rsidR="003403F8" w:rsidRDefault="003403F8" w:rsidP="00E0677F">
      <w:pPr>
        <w:rPr>
          <w:rFonts w:asciiTheme="majorBidi" w:hAnsiTheme="majorBidi" w:cstheme="majorBidi"/>
          <w:b/>
          <w:bCs/>
          <w:u w:val="single"/>
        </w:rPr>
      </w:pPr>
    </w:p>
    <w:p w:rsidR="003C4E1D" w:rsidRPr="00FE39D6" w:rsidRDefault="00F1188A" w:rsidP="00E0677F">
      <w:pPr>
        <w:rPr>
          <w:rFonts w:asciiTheme="majorBidi" w:hAnsiTheme="majorBidi" w:cstheme="majorBidi"/>
        </w:rPr>
      </w:pPr>
      <w:r w:rsidRPr="00FE39D6">
        <w:rPr>
          <w:rFonts w:asciiTheme="majorBidi" w:hAnsiTheme="majorBidi" w:cstheme="majorBidi"/>
          <w:b/>
          <w:bCs/>
          <w:u w:val="single"/>
        </w:rPr>
        <w:t>Third</w:t>
      </w:r>
      <w:r w:rsidR="00DE0335">
        <w:rPr>
          <w:rFonts w:asciiTheme="majorBidi" w:hAnsiTheme="majorBidi" w:cstheme="majorBidi"/>
          <w:b/>
          <w:bCs/>
          <w:u w:val="single"/>
        </w:rPr>
        <w:t xml:space="preserve"> law</w:t>
      </w:r>
      <w:r w:rsidR="00DE0335">
        <w:rPr>
          <w:rFonts w:asciiTheme="majorBidi" w:hAnsiTheme="majorBidi" w:cstheme="majorBidi"/>
        </w:rPr>
        <w:t xml:space="preserve">:  </w:t>
      </w:r>
      <w:r w:rsidR="003C4E1D">
        <w:rPr>
          <w:rFonts w:asciiTheme="majorBidi" w:hAnsiTheme="majorBidi" w:cstheme="majorBidi"/>
        </w:rPr>
        <w:t>i</w:t>
      </w:r>
      <w:r w:rsidR="00A75AC1">
        <w:rPr>
          <w:rFonts w:asciiTheme="majorBidi" w:hAnsiTheme="majorBidi" w:cstheme="majorBidi"/>
        </w:rPr>
        <w:t>n</w:t>
      </w:r>
      <w:r w:rsidR="003C4E1D">
        <w:rPr>
          <w:rFonts w:asciiTheme="majorBidi" w:hAnsiTheme="majorBidi" w:cstheme="majorBidi"/>
        </w:rPr>
        <w:t xml:space="preserve"> simple</w:t>
      </w:r>
      <w:r w:rsidR="003C4E1D" w:rsidRPr="00FE39D6">
        <w:rPr>
          <w:rFonts w:asciiTheme="majorBidi" w:hAnsiTheme="majorBidi" w:cstheme="majorBidi"/>
        </w:rPr>
        <w:t xml:space="preserve"> </w:t>
      </w:r>
      <w:r w:rsidR="00A75AC1">
        <w:rPr>
          <w:rFonts w:asciiTheme="majorBidi" w:hAnsiTheme="majorBidi" w:cstheme="majorBidi"/>
        </w:rPr>
        <w:t xml:space="preserve">statement </w:t>
      </w:r>
      <w:r w:rsidR="003C4E1D">
        <w:rPr>
          <w:rFonts w:asciiTheme="majorBidi" w:hAnsiTheme="majorBidi" w:cstheme="majorBidi"/>
        </w:rPr>
        <w:t>“</w:t>
      </w:r>
      <w:r w:rsidR="003C4E1D" w:rsidRPr="00FE39D6">
        <w:rPr>
          <w:rFonts w:asciiTheme="majorBidi" w:hAnsiTheme="majorBidi" w:cstheme="majorBidi"/>
        </w:rPr>
        <w:t>Entropy of a perfectly crystalline substance is zero ate absolute zero</w:t>
      </w:r>
      <w:r w:rsidR="003C4E1D">
        <w:rPr>
          <w:rFonts w:asciiTheme="majorBidi" w:hAnsiTheme="majorBidi" w:cstheme="majorBidi"/>
        </w:rPr>
        <w:t>”</w:t>
      </w:r>
      <w:r w:rsidR="003C4E1D" w:rsidRPr="00FE39D6">
        <w:rPr>
          <w:rFonts w:asciiTheme="majorBidi" w:hAnsiTheme="majorBidi" w:cstheme="majorBidi"/>
        </w:rPr>
        <w:t>.</w:t>
      </w:r>
    </w:p>
    <w:p w:rsidR="003C4E1D" w:rsidRPr="00FE39D6" w:rsidRDefault="003C4E1D" w:rsidP="00E0677F">
      <w:pPr>
        <w:rPr>
          <w:rFonts w:asciiTheme="majorBidi" w:hAnsiTheme="majorBidi" w:cstheme="majorBidi"/>
        </w:rPr>
      </w:pPr>
    </w:p>
    <w:p w:rsidR="003C4E1D" w:rsidRPr="00FE39D6" w:rsidRDefault="003C4E1D" w:rsidP="00E0677F">
      <w:pPr>
        <w:rPr>
          <w:rFonts w:asciiTheme="majorBidi" w:hAnsiTheme="majorBidi" w:cstheme="majorBidi"/>
        </w:rPr>
      </w:pPr>
      <w:r w:rsidRPr="00FE39D6">
        <w:rPr>
          <w:rFonts w:asciiTheme="majorBidi" w:hAnsiTheme="majorBidi" w:cstheme="majorBidi"/>
        </w:rPr>
        <w:t>However, it is the third law that allows calculation of entropy</w:t>
      </w:r>
    </w:p>
    <w:p w:rsidR="003C4E1D" w:rsidRPr="00FE39D6" w:rsidRDefault="003C4E1D" w:rsidP="00E0677F">
      <w:pPr>
        <w:jc w:val="center"/>
        <w:rPr>
          <w:rFonts w:asciiTheme="majorBidi" w:hAnsiTheme="majorBidi" w:cstheme="majorBidi"/>
        </w:rPr>
      </w:pPr>
      <w:r w:rsidRPr="00FE39D6">
        <w:rPr>
          <w:rFonts w:asciiTheme="majorBidi" w:hAnsiTheme="majorBidi" w:cstheme="majorBidi"/>
          <w:position w:val="-32"/>
        </w:rPr>
        <w:object w:dxaOrig="1760" w:dyaOrig="740">
          <v:shape id="_x0000_i1086" type="#_x0000_t75" style="width:87.5pt;height:36.5pt" o:ole="">
            <v:imagedata r:id="rId67" o:title=""/>
          </v:shape>
          <o:OLEObject Type="Embed" ProgID="Equation.DSMT4" ShapeID="_x0000_i1086" DrawAspect="Content" ObjectID="_1501432753" r:id="rId147"/>
        </w:object>
      </w:r>
    </w:p>
    <w:p w:rsidR="003C4E1D" w:rsidRDefault="003C4E1D" w:rsidP="00E0677F">
      <w:pPr>
        <w:rPr>
          <w:rFonts w:asciiTheme="majorBidi" w:hAnsiTheme="majorBidi" w:cstheme="majorBidi"/>
        </w:rPr>
      </w:pPr>
      <w:r w:rsidRPr="00FE39D6">
        <w:rPr>
          <w:rFonts w:asciiTheme="majorBidi" w:hAnsiTheme="majorBidi" w:cstheme="majorBidi"/>
        </w:rPr>
        <w:t xml:space="preserve">We can find temperature dependence of the specific heat in the form of a series in </w:t>
      </w:r>
      <w:r w:rsidRPr="003C4E1D">
        <w:rPr>
          <w:rFonts w:asciiTheme="majorBidi" w:hAnsiTheme="majorBidi" w:cstheme="majorBidi"/>
          <w:i/>
          <w:iCs/>
        </w:rPr>
        <w:t>T</w:t>
      </w:r>
      <w:r w:rsidRPr="00FE39D6">
        <w:rPr>
          <w:rFonts w:asciiTheme="majorBidi" w:hAnsiTheme="majorBidi" w:cstheme="majorBidi"/>
        </w:rPr>
        <w:t xml:space="preserve"> in many handbooks and these expansions are widely used by Geologists, Metallurgists and Chemical Thermodynamics researchers in the evaluation of free energy.</w:t>
      </w:r>
    </w:p>
    <w:p w:rsidR="00680357" w:rsidRPr="00FE39D6" w:rsidRDefault="00680357" w:rsidP="00E0677F">
      <w:pPr>
        <w:rPr>
          <w:rFonts w:asciiTheme="majorBidi" w:hAnsiTheme="majorBidi" w:cstheme="majorBidi"/>
        </w:rPr>
      </w:pPr>
    </w:p>
    <w:p w:rsidR="002E7002" w:rsidRPr="00FE39D6" w:rsidRDefault="002E7002" w:rsidP="00E0677F">
      <w:pPr>
        <w:pStyle w:val="BodyText3"/>
        <w:spacing w:after="0"/>
        <w:rPr>
          <w:rFonts w:asciiTheme="majorBidi" w:hAnsiTheme="majorBidi" w:cstheme="majorBidi"/>
          <w:sz w:val="24"/>
          <w:szCs w:val="24"/>
        </w:rPr>
      </w:pPr>
      <w:r w:rsidRPr="00FE39D6">
        <w:rPr>
          <w:rFonts w:asciiTheme="majorBidi" w:hAnsiTheme="majorBidi" w:cstheme="majorBidi"/>
          <w:b/>
          <w:sz w:val="24"/>
          <w:szCs w:val="24"/>
        </w:rPr>
        <w:t>Nerst’s</w:t>
      </w:r>
      <w:r w:rsidRPr="00FE39D6">
        <w:rPr>
          <w:rFonts w:asciiTheme="majorBidi" w:hAnsiTheme="majorBidi" w:cstheme="majorBidi"/>
          <w:sz w:val="24"/>
          <w:szCs w:val="24"/>
        </w:rPr>
        <w:t xml:space="preserve"> </w:t>
      </w:r>
      <w:r w:rsidRPr="00FE39D6">
        <w:rPr>
          <w:rFonts w:asciiTheme="majorBidi" w:hAnsiTheme="majorBidi" w:cstheme="majorBidi"/>
          <w:b/>
          <w:sz w:val="24"/>
          <w:szCs w:val="24"/>
        </w:rPr>
        <w:t>statement</w:t>
      </w:r>
      <w:r w:rsidRPr="00FE39D6">
        <w:rPr>
          <w:rFonts w:asciiTheme="majorBidi" w:hAnsiTheme="majorBidi" w:cstheme="majorBidi"/>
          <w:sz w:val="24"/>
          <w:szCs w:val="24"/>
        </w:rPr>
        <w:t xml:space="preserve">: </w:t>
      </w:r>
      <w:r w:rsidRPr="00FE39D6">
        <w:rPr>
          <w:rFonts w:asciiTheme="majorBidi" w:hAnsiTheme="majorBidi" w:cstheme="majorBidi"/>
          <w:i/>
          <w:sz w:val="24"/>
          <w:szCs w:val="24"/>
        </w:rPr>
        <w:t xml:space="preserve">All reactions in a </w:t>
      </w:r>
      <w:r w:rsidRPr="00FE39D6">
        <w:rPr>
          <w:rFonts w:asciiTheme="majorBidi" w:hAnsiTheme="majorBidi" w:cstheme="majorBidi"/>
          <w:b/>
          <w:i/>
          <w:sz w:val="24"/>
          <w:szCs w:val="24"/>
        </w:rPr>
        <w:t>pure</w:t>
      </w:r>
      <w:r w:rsidRPr="00FE39D6">
        <w:rPr>
          <w:rFonts w:asciiTheme="majorBidi" w:hAnsiTheme="majorBidi" w:cstheme="majorBidi"/>
          <w:i/>
          <w:sz w:val="24"/>
          <w:szCs w:val="24"/>
        </w:rPr>
        <w:t xml:space="preserve"> </w:t>
      </w:r>
      <w:r w:rsidRPr="00FE39D6">
        <w:rPr>
          <w:rFonts w:asciiTheme="majorBidi" w:hAnsiTheme="majorBidi" w:cstheme="majorBidi"/>
          <w:b/>
          <w:i/>
          <w:sz w:val="24"/>
          <w:szCs w:val="24"/>
        </w:rPr>
        <w:t>liquid or solid</w:t>
      </w:r>
      <w:r w:rsidRPr="00FE39D6">
        <w:rPr>
          <w:rFonts w:asciiTheme="majorBidi" w:hAnsiTheme="majorBidi" w:cstheme="majorBidi"/>
          <w:i/>
          <w:sz w:val="24"/>
          <w:szCs w:val="24"/>
        </w:rPr>
        <w:t xml:space="preserve"> in thermal equilibrium take place with no change of entropy in the neighborhood of absolute zero</w:t>
      </w:r>
      <w:r w:rsidRPr="00FE39D6">
        <w:rPr>
          <w:rFonts w:asciiTheme="majorBidi" w:hAnsiTheme="majorBidi" w:cstheme="majorBidi"/>
          <w:sz w:val="24"/>
          <w:szCs w:val="24"/>
        </w:rPr>
        <w:t xml:space="preserve">. </w:t>
      </w:r>
    </w:p>
    <w:p w:rsidR="002E7002" w:rsidRPr="00FE39D6" w:rsidRDefault="002E7002" w:rsidP="00E0677F">
      <w:pPr>
        <w:pStyle w:val="BodyText3"/>
        <w:spacing w:after="0"/>
        <w:rPr>
          <w:rFonts w:asciiTheme="majorBidi" w:hAnsiTheme="majorBidi" w:cstheme="majorBidi"/>
          <w:sz w:val="24"/>
          <w:szCs w:val="24"/>
        </w:rPr>
      </w:pPr>
      <w:r w:rsidRPr="00FE39D6">
        <w:rPr>
          <w:rFonts w:asciiTheme="majorBidi" w:hAnsiTheme="majorBidi" w:cstheme="majorBidi"/>
          <w:sz w:val="24"/>
          <w:szCs w:val="24"/>
        </w:rPr>
        <w:t xml:space="preserve">                                                  </w:t>
      </w:r>
      <w:r w:rsidRPr="00FE39D6">
        <w:rPr>
          <w:rFonts w:asciiTheme="majorBidi" w:hAnsiTheme="majorBidi" w:cstheme="majorBidi"/>
          <w:position w:val="-10"/>
          <w:sz w:val="24"/>
          <w:szCs w:val="24"/>
        </w:rPr>
        <w:object w:dxaOrig="1700" w:dyaOrig="340">
          <v:shape id="_x0000_i1087" type="#_x0000_t75" style="width:84.5pt;height:17.5pt" o:ole="" fillcolor="window">
            <v:imagedata r:id="rId148" o:title=""/>
          </v:shape>
          <o:OLEObject Type="Embed" ProgID="Equation.3" ShapeID="_x0000_i1087" DrawAspect="Content" ObjectID="_1501432754" r:id="rId149"/>
        </w:object>
      </w:r>
    </w:p>
    <w:p w:rsidR="002E7002" w:rsidRDefault="002E7002" w:rsidP="00E0677F">
      <w:pPr>
        <w:pStyle w:val="BodyText3"/>
        <w:spacing w:after="0"/>
        <w:rPr>
          <w:rFonts w:asciiTheme="majorBidi" w:hAnsiTheme="majorBidi" w:cstheme="majorBidi"/>
          <w:sz w:val="24"/>
          <w:szCs w:val="24"/>
        </w:rPr>
      </w:pPr>
      <w:r w:rsidRPr="00FE39D6">
        <w:rPr>
          <w:rFonts w:asciiTheme="majorBidi" w:hAnsiTheme="majorBidi" w:cstheme="majorBidi"/>
          <w:sz w:val="24"/>
          <w:szCs w:val="24"/>
        </w:rPr>
        <w:t>where the subscripts 1 and 2 refer to the initial and final states, respectively.</w:t>
      </w:r>
    </w:p>
    <w:p w:rsidR="00281380" w:rsidRPr="00FE39D6" w:rsidRDefault="00281380" w:rsidP="00E0677F">
      <w:pPr>
        <w:pStyle w:val="BodyText3"/>
        <w:spacing w:after="0"/>
        <w:rPr>
          <w:rFonts w:asciiTheme="majorBidi" w:hAnsiTheme="majorBidi" w:cstheme="majorBidi"/>
          <w:sz w:val="24"/>
          <w:szCs w:val="24"/>
        </w:rPr>
      </w:pPr>
    </w:p>
    <w:p w:rsidR="002E7002" w:rsidRPr="00FE39D6" w:rsidRDefault="002E7002" w:rsidP="00E0677F">
      <w:pPr>
        <w:pStyle w:val="BodyText3"/>
        <w:spacing w:after="0"/>
        <w:rPr>
          <w:rFonts w:asciiTheme="majorBidi" w:hAnsiTheme="majorBidi" w:cstheme="majorBidi"/>
          <w:sz w:val="24"/>
          <w:szCs w:val="24"/>
        </w:rPr>
      </w:pPr>
      <w:r w:rsidRPr="00FE39D6">
        <w:rPr>
          <w:rFonts w:asciiTheme="majorBidi" w:hAnsiTheme="majorBidi" w:cstheme="majorBidi"/>
          <w:b/>
          <w:sz w:val="24"/>
          <w:szCs w:val="24"/>
        </w:rPr>
        <w:t>Planck’s</w:t>
      </w:r>
      <w:r w:rsidRPr="00FE39D6">
        <w:rPr>
          <w:rFonts w:asciiTheme="majorBidi" w:hAnsiTheme="majorBidi" w:cstheme="majorBidi"/>
          <w:sz w:val="24"/>
          <w:szCs w:val="24"/>
        </w:rPr>
        <w:t xml:space="preserve"> </w:t>
      </w:r>
      <w:r w:rsidRPr="00FE39D6">
        <w:rPr>
          <w:rFonts w:asciiTheme="majorBidi" w:hAnsiTheme="majorBidi" w:cstheme="majorBidi"/>
          <w:b/>
          <w:sz w:val="24"/>
          <w:szCs w:val="24"/>
        </w:rPr>
        <w:t>statement</w:t>
      </w:r>
      <w:r w:rsidRPr="00FE39D6">
        <w:rPr>
          <w:rFonts w:asciiTheme="majorBidi" w:hAnsiTheme="majorBidi" w:cstheme="majorBidi"/>
          <w:sz w:val="24"/>
          <w:szCs w:val="24"/>
        </w:rPr>
        <w:t xml:space="preserve">: </w:t>
      </w:r>
      <w:r w:rsidRPr="00FE39D6">
        <w:rPr>
          <w:rFonts w:asciiTheme="majorBidi" w:hAnsiTheme="majorBidi" w:cstheme="majorBidi"/>
          <w:i/>
          <w:sz w:val="24"/>
          <w:szCs w:val="24"/>
        </w:rPr>
        <w:t>The entropy of a true equilibrium state of a system at absolute zero is zero</w:t>
      </w:r>
      <w:r w:rsidRPr="00FE39D6">
        <w:rPr>
          <w:rFonts w:asciiTheme="majorBidi" w:hAnsiTheme="majorBidi" w:cstheme="majorBidi"/>
          <w:sz w:val="24"/>
          <w:szCs w:val="24"/>
        </w:rPr>
        <w:t xml:space="preserve">. It is applicable to all condensed phases, including solutions   </w:t>
      </w:r>
    </w:p>
    <w:p w:rsidR="002E7002" w:rsidRDefault="002E7002" w:rsidP="00E0677F">
      <w:pPr>
        <w:pStyle w:val="BodyText3"/>
        <w:spacing w:after="0"/>
        <w:rPr>
          <w:rFonts w:asciiTheme="majorBidi" w:hAnsiTheme="majorBidi" w:cstheme="majorBidi"/>
          <w:sz w:val="24"/>
          <w:szCs w:val="24"/>
        </w:rPr>
      </w:pPr>
      <w:r w:rsidRPr="00FE39D6">
        <w:rPr>
          <w:rFonts w:asciiTheme="majorBidi" w:hAnsiTheme="majorBidi" w:cstheme="majorBidi"/>
          <w:sz w:val="24"/>
          <w:szCs w:val="24"/>
        </w:rPr>
        <w:t xml:space="preserve">                                                               </w:t>
      </w:r>
      <w:r w:rsidRPr="00FE39D6">
        <w:rPr>
          <w:rFonts w:asciiTheme="majorBidi" w:hAnsiTheme="majorBidi" w:cstheme="majorBidi"/>
          <w:position w:val="-10"/>
          <w:sz w:val="24"/>
          <w:szCs w:val="24"/>
        </w:rPr>
        <w:object w:dxaOrig="999" w:dyaOrig="320">
          <v:shape id="_x0000_i1088" type="#_x0000_t75" style="width:50pt;height:15.5pt" o:ole="" fillcolor="window">
            <v:imagedata r:id="rId150" o:title=""/>
          </v:shape>
          <o:OLEObject Type="Embed" ProgID="Equation.3" ShapeID="_x0000_i1088" DrawAspect="Content" ObjectID="_1501432755" r:id="rId151"/>
        </w:object>
      </w:r>
    </w:p>
    <w:p w:rsidR="00281380" w:rsidRPr="00FE39D6" w:rsidRDefault="00281380" w:rsidP="00E0677F">
      <w:pPr>
        <w:pStyle w:val="BodyText3"/>
        <w:spacing w:after="0"/>
        <w:rPr>
          <w:rFonts w:asciiTheme="majorBidi" w:hAnsiTheme="majorBidi" w:cstheme="majorBidi"/>
          <w:sz w:val="24"/>
          <w:szCs w:val="24"/>
        </w:rPr>
      </w:pPr>
    </w:p>
    <w:p w:rsidR="002E7002" w:rsidRDefault="002E7002" w:rsidP="00E0677F">
      <w:pPr>
        <w:pStyle w:val="BodyText3"/>
        <w:spacing w:after="0"/>
        <w:rPr>
          <w:rFonts w:asciiTheme="majorBidi" w:hAnsiTheme="majorBidi" w:cstheme="majorBidi"/>
          <w:i/>
          <w:sz w:val="24"/>
          <w:szCs w:val="24"/>
        </w:rPr>
      </w:pPr>
      <w:r w:rsidRPr="00FE39D6">
        <w:rPr>
          <w:rFonts w:asciiTheme="majorBidi" w:hAnsiTheme="majorBidi" w:cstheme="majorBidi"/>
          <w:b/>
          <w:sz w:val="24"/>
          <w:szCs w:val="24"/>
        </w:rPr>
        <w:t>Unattainability</w:t>
      </w:r>
      <w:r w:rsidRPr="00FE39D6">
        <w:rPr>
          <w:rFonts w:asciiTheme="majorBidi" w:hAnsiTheme="majorBidi" w:cstheme="majorBidi"/>
          <w:sz w:val="24"/>
          <w:szCs w:val="24"/>
        </w:rPr>
        <w:t xml:space="preserve"> </w:t>
      </w:r>
      <w:r w:rsidRPr="00FE39D6">
        <w:rPr>
          <w:rFonts w:asciiTheme="majorBidi" w:hAnsiTheme="majorBidi" w:cstheme="majorBidi"/>
          <w:b/>
          <w:sz w:val="24"/>
          <w:szCs w:val="24"/>
        </w:rPr>
        <w:t>statement</w:t>
      </w:r>
      <w:r w:rsidRPr="00FE39D6">
        <w:rPr>
          <w:rFonts w:asciiTheme="majorBidi" w:hAnsiTheme="majorBidi" w:cstheme="majorBidi"/>
          <w:sz w:val="24"/>
          <w:szCs w:val="24"/>
        </w:rPr>
        <w:t xml:space="preserve">: </w:t>
      </w:r>
      <w:r w:rsidRPr="00FE39D6">
        <w:rPr>
          <w:rFonts w:asciiTheme="majorBidi" w:hAnsiTheme="majorBidi" w:cstheme="majorBidi"/>
          <w:i/>
          <w:sz w:val="24"/>
          <w:szCs w:val="24"/>
        </w:rPr>
        <w:t>It is impossible to reduce the temperature of a system to absolute zero using a finite number of processes.</w:t>
      </w:r>
    </w:p>
    <w:p w:rsidR="00281380" w:rsidRPr="00FE39D6" w:rsidRDefault="00281380" w:rsidP="00E0677F">
      <w:pPr>
        <w:pStyle w:val="BodyText3"/>
        <w:spacing w:after="0"/>
        <w:rPr>
          <w:rFonts w:asciiTheme="majorBidi" w:hAnsiTheme="majorBidi" w:cstheme="majorBidi"/>
          <w:i/>
          <w:sz w:val="24"/>
          <w:szCs w:val="24"/>
        </w:rPr>
      </w:pPr>
    </w:p>
    <w:p w:rsidR="002E7002" w:rsidRDefault="002E7002" w:rsidP="00E0677F">
      <w:pPr>
        <w:pStyle w:val="BodyText3"/>
        <w:spacing w:after="0"/>
        <w:rPr>
          <w:rFonts w:asciiTheme="majorBidi" w:hAnsiTheme="majorBidi" w:cstheme="majorBidi"/>
          <w:sz w:val="24"/>
          <w:szCs w:val="24"/>
        </w:rPr>
      </w:pPr>
      <w:r w:rsidRPr="00FE39D6">
        <w:rPr>
          <w:rFonts w:asciiTheme="majorBidi" w:hAnsiTheme="majorBidi" w:cstheme="majorBidi"/>
          <w:b/>
          <w:sz w:val="24"/>
          <w:szCs w:val="24"/>
          <w:u w:val="single"/>
        </w:rPr>
        <w:t>Important notes</w:t>
      </w:r>
      <w:r w:rsidRPr="00FE39D6">
        <w:rPr>
          <w:rFonts w:asciiTheme="majorBidi" w:hAnsiTheme="majorBidi" w:cstheme="majorBidi"/>
          <w:sz w:val="24"/>
          <w:szCs w:val="24"/>
        </w:rPr>
        <w:t xml:space="preserve">: </w:t>
      </w:r>
    </w:p>
    <w:p w:rsidR="00281380" w:rsidRPr="00FE39D6" w:rsidRDefault="00281380" w:rsidP="00E0677F">
      <w:pPr>
        <w:pStyle w:val="BodyText3"/>
        <w:spacing w:after="0"/>
        <w:rPr>
          <w:rFonts w:asciiTheme="majorBidi" w:hAnsiTheme="majorBidi" w:cstheme="majorBidi"/>
          <w:sz w:val="24"/>
          <w:szCs w:val="24"/>
        </w:rPr>
      </w:pPr>
    </w:p>
    <w:p w:rsidR="002E7002" w:rsidRPr="00FE39D6" w:rsidRDefault="002E7002" w:rsidP="00E0677F">
      <w:pPr>
        <w:pStyle w:val="BodyText3"/>
        <w:numPr>
          <w:ilvl w:val="0"/>
          <w:numId w:val="10"/>
        </w:numPr>
        <w:spacing w:after="0"/>
        <w:rPr>
          <w:rFonts w:asciiTheme="majorBidi" w:hAnsiTheme="majorBidi" w:cstheme="majorBidi"/>
          <w:sz w:val="24"/>
          <w:szCs w:val="24"/>
        </w:rPr>
      </w:pPr>
      <w:r w:rsidRPr="00FE39D6">
        <w:rPr>
          <w:rFonts w:asciiTheme="majorBidi" w:hAnsiTheme="majorBidi" w:cstheme="majorBidi"/>
          <w:sz w:val="24"/>
          <w:szCs w:val="24"/>
        </w:rPr>
        <w:t xml:space="preserve">As the entropy of a substance is a measure of randomness or disorder, </w:t>
      </w:r>
      <w:r w:rsidRPr="00FE39D6">
        <w:rPr>
          <w:rFonts w:asciiTheme="majorBidi" w:hAnsiTheme="majorBidi" w:cstheme="majorBidi"/>
          <w:i/>
          <w:iCs/>
          <w:sz w:val="24"/>
          <w:szCs w:val="24"/>
        </w:rPr>
        <w:t>S</w:t>
      </w:r>
      <w:r w:rsidRPr="00FE39D6">
        <w:rPr>
          <w:rFonts w:asciiTheme="majorBidi" w:hAnsiTheme="majorBidi" w:cstheme="majorBidi"/>
          <w:i/>
          <w:iCs/>
          <w:sz w:val="24"/>
          <w:szCs w:val="24"/>
          <w:vertAlign w:val="subscript"/>
        </w:rPr>
        <w:t xml:space="preserve">o </w:t>
      </w:r>
      <w:r w:rsidRPr="00FE39D6">
        <w:rPr>
          <w:rFonts w:asciiTheme="majorBidi" w:hAnsiTheme="majorBidi" w:cstheme="majorBidi"/>
          <w:i/>
          <w:iCs/>
          <w:sz w:val="24"/>
          <w:szCs w:val="24"/>
        </w:rPr>
        <w:t>= 0</w:t>
      </w:r>
      <w:r w:rsidRPr="00FE39D6">
        <w:rPr>
          <w:rFonts w:asciiTheme="majorBidi" w:hAnsiTheme="majorBidi" w:cstheme="majorBidi"/>
          <w:sz w:val="24"/>
          <w:szCs w:val="24"/>
        </w:rPr>
        <w:t xml:space="preserve"> implies a highly order (maximum order) state of matter.</w:t>
      </w:r>
    </w:p>
    <w:p w:rsidR="002E7002" w:rsidRPr="00FE39D6" w:rsidRDefault="002E7002" w:rsidP="00E0677F">
      <w:pPr>
        <w:pStyle w:val="BodyText3"/>
        <w:numPr>
          <w:ilvl w:val="0"/>
          <w:numId w:val="10"/>
        </w:numPr>
        <w:spacing w:after="0"/>
        <w:rPr>
          <w:rFonts w:asciiTheme="majorBidi" w:hAnsiTheme="majorBidi" w:cstheme="majorBidi"/>
          <w:sz w:val="24"/>
          <w:szCs w:val="24"/>
        </w:rPr>
      </w:pPr>
      <w:r w:rsidRPr="00FE39D6">
        <w:rPr>
          <w:rFonts w:asciiTheme="majorBidi" w:hAnsiTheme="majorBidi" w:cstheme="majorBidi"/>
          <w:sz w:val="24"/>
          <w:szCs w:val="24"/>
        </w:rPr>
        <w:t>This law applies to perfect crystalline substance only. Unfortunately, perfect crystalline substances are difficult to identify.</w:t>
      </w:r>
    </w:p>
    <w:p w:rsidR="002E7002" w:rsidRPr="00FE39D6" w:rsidRDefault="002E7002" w:rsidP="00E0677F">
      <w:pPr>
        <w:pStyle w:val="BodyText3"/>
        <w:numPr>
          <w:ilvl w:val="0"/>
          <w:numId w:val="10"/>
        </w:numPr>
        <w:spacing w:after="0"/>
        <w:rPr>
          <w:rFonts w:asciiTheme="majorBidi" w:hAnsiTheme="majorBidi" w:cstheme="majorBidi"/>
          <w:sz w:val="24"/>
          <w:szCs w:val="24"/>
        </w:rPr>
      </w:pPr>
      <w:r w:rsidRPr="00FE39D6">
        <w:rPr>
          <w:rFonts w:asciiTheme="majorBidi" w:hAnsiTheme="majorBidi" w:cstheme="majorBidi"/>
          <w:sz w:val="24"/>
          <w:szCs w:val="24"/>
        </w:rPr>
        <w:t xml:space="preserve">A glass or amorphous substance is not completely ordered even at the absolute zero of temperature. Therefore, any disorder remaining at the absolute zero of temperature gives a finite value of </w:t>
      </w:r>
      <w:r w:rsidRPr="00FE39D6">
        <w:rPr>
          <w:rFonts w:asciiTheme="majorBidi" w:hAnsiTheme="majorBidi" w:cstheme="majorBidi"/>
          <w:i/>
          <w:iCs/>
          <w:sz w:val="24"/>
          <w:szCs w:val="24"/>
        </w:rPr>
        <w:t>S</w:t>
      </w:r>
      <w:r w:rsidRPr="00FE39D6">
        <w:rPr>
          <w:rFonts w:asciiTheme="majorBidi" w:hAnsiTheme="majorBidi" w:cstheme="majorBidi"/>
          <w:i/>
          <w:iCs/>
          <w:sz w:val="24"/>
          <w:szCs w:val="24"/>
          <w:vertAlign w:val="subscript"/>
        </w:rPr>
        <w:t>o</w:t>
      </w:r>
      <w:r w:rsidRPr="00FE39D6">
        <w:rPr>
          <w:rFonts w:asciiTheme="majorBidi" w:hAnsiTheme="majorBidi" w:cstheme="majorBidi"/>
          <w:sz w:val="24"/>
          <w:szCs w:val="24"/>
        </w:rPr>
        <w:t xml:space="preserve">. </w:t>
      </w:r>
    </w:p>
    <w:p w:rsidR="002E7002" w:rsidRPr="00FE39D6" w:rsidRDefault="002E7002" w:rsidP="00E0677F">
      <w:pPr>
        <w:pStyle w:val="BodyText3"/>
        <w:spacing w:after="0"/>
        <w:rPr>
          <w:rFonts w:asciiTheme="majorBidi" w:hAnsiTheme="majorBidi" w:cstheme="majorBidi"/>
          <w:i/>
          <w:sz w:val="24"/>
          <w:szCs w:val="24"/>
        </w:rPr>
      </w:pPr>
    </w:p>
    <w:p w:rsidR="002E7002" w:rsidRPr="00FE39D6" w:rsidRDefault="002E7002" w:rsidP="00E0677F">
      <w:pPr>
        <w:pStyle w:val="BodyText3"/>
        <w:spacing w:after="0"/>
        <w:rPr>
          <w:rFonts w:asciiTheme="majorBidi" w:hAnsiTheme="majorBidi" w:cstheme="majorBidi"/>
          <w:sz w:val="24"/>
          <w:szCs w:val="24"/>
        </w:rPr>
      </w:pPr>
      <w:r w:rsidRPr="00FE39D6">
        <w:rPr>
          <w:rFonts w:asciiTheme="majorBidi" w:hAnsiTheme="majorBidi" w:cstheme="majorBidi"/>
          <w:b/>
          <w:sz w:val="24"/>
          <w:szCs w:val="24"/>
          <w:u w:val="single"/>
        </w:rPr>
        <w:t>Consequences of the third law</w:t>
      </w:r>
      <w:r w:rsidRPr="00FE39D6">
        <w:rPr>
          <w:rFonts w:asciiTheme="majorBidi" w:hAnsiTheme="majorBidi" w:cstheme="majorBidi"/>
          <w:sz w:val="24"/>
          <w:szCs w:val="24"/>
        </w:rPr>
        <w:t xml:space="preserve">: </w:t>
      </w:r>
    </w:p>
    <w:p w:rsidR="002E7002" w:rsidRPr="00FE39D6" w:rsidRDefault="002E7002" w:rsidP="00E0677F">
      <w:pPr>
        <w:pStyle w:val="BodyText3"/>
        <w:spacing w:after="0"/>
        <w:rPr>
          <w:rFonts w:asciiTheme="majorBidi" w:hAnsiTheme="majorBidi" w:cstheme="majorBidi"/>
          <w:sz w:val="24"/>
          <w:szCs w:val="24"/>
        </w:rPr>
      </w:pPr>
    </w:p>
    <w:p w:rsidR="002E7002" w:rsidRPr="00FE39D6" w:rsidRDefault="002E7002" w:rsidP="00E0677F">
      <w:pPr>
        <w:pStyle w:val="BodyText3"/>
        <w:numPr>
          <w:ilvl w:val="0"/>
          <w:numId w:val="11"/>
        </w:numPr>
        <w:spacing w:after="0"/>
        <w:rPr>
          <w:rFonts w:asciiTheme="majorBidi" w:hAnsiTheme="majorBidi" w:cstheme="majorBidi"/>
          <w:sz w:val="24"/>
          <w:szCs w:val="24"/>
        </w:rPr>
      </w:pPr>
      <w:r w:rsidRPr="00FE39D6">
        <w:rPr>
          <w:rFonts w:asciiTheme="majorBidi" w:hAnsiTheme="majorBidi" w:cstheme="majorBidi"/>
          <w:sz w:val="24"/>
          <w:szCs w:val="24"/>
        </w:rPr>
        <w:t>For all known solids, the expansivity approaches zero as the temperature approaches absolute zero.</w:t>
      </w:r>
    </w:p>
    <w:p w:rsidR="002E7002" w:rsidRPr="00FE39D6" w:rsidRDefault="002E7002" w:rsidP="00E0677F">
      <w:pPr>
        <w:pStyle w:val="BodyText3"/>
        <w:spacing w:after="0"/>
        <w:rPr>
          <w:rFonts w:asciiTheme="majorBidi" w:hAnsiTheme="majorBidi" w:cstheme="majorBidi"/>
          <w:sz w:val="24"/>
          <w:szCs w:val="24"/>
        </w:rPr>
      </w:pPr>
      <w:r w:rsidRPr="00FE39D6">
        <w:rPr>
          <w:rFonts w:asciiTheme="majorBidi" w:hAnsiTheme="majorBidi" w:cstheme="majorBidi"/>
          <w:sz w:val="24"/>
          <w:szCs w:val="24"/>
        </w:rPr>
        <w:t xml:space="preserve">                                                               </w:t>
      </w:r>
      <w:r w:rsidRPr="00FE39D6">
        <w:rPr>
          <w:rFonts w:asciiTheme="majorBidi" w:hAnsiTheme="majorBidi" w:cstheme="majorBidi"/>
          <w:position w:val="-10"/>
          <w:sz w:val="24"/>
          <w:szCs w:val="24"/>
        </w:rPr>
        <w:object w:dxaOrig="1020" w:dyaOrig="320">
          <v:shape id="_x0000_i1089" type="#_x0000_t75" style="width:51pt;height:15.5pt" o:ole="" fillcolor="window">
            <v:imagedata r:id="rId152" o:title=""/>
          </v:shape>
          <o:OLEObject Type="Embed" ProgID="Equation.3" ShapeID="_x0000_i1089" DrawAspect="Content" ObjectID="_1501432756" r:id="rId153"/>
        </w:object>
      </w:r>
      <w:r w:rsidRPr="00FE39D6">
        <w:rPr>
          <w:rFonts w:asciiTheme="majorBidi" w:hAnsiTheme="majorBidi" w:cstheme="majorBidi"/>
          <w:sz w:val="24"/>
          <w:szCs w:val="24"/>
        </w:rPr>
        <w:t>.</w:t>
      </w:r>
    </w:p>
    <w:p w:rsidR="002E7002" w:rsidRPr="00FE39D6" w:rsidRDefault="002E7002" w:rsidP="00E0677F">
      <w:pPr>
        <w:pStyle w:val="BodyText3"/>
        <w:numPr>
          <w:ilvl w:val="0"/>
          <w:numId w:val="11"/>
        </w:numPr>
        <w:spacing w:after="0"/>
        <w:rPr>
          <w:rFonts w:asciiTheme="majorBidi" w:hAnsiTheme="majorBidi" w:cstheme="majorBidi"/>
          <w:sz w:val="24"/>
          <w:szCs w:val="24"/>
        </w:rPr>
      </w:pPr>
      <w:r w:rsidRPr="00FE39D6">
        <w:rPr>
          <w:rFonts w:asciiTheme="majorBidi" w:hAnsiTheme="majorBidi" w:cstheme="majorBidi"/>
          <w:sz w:val="24"/>
          <w:szCs w:val="24"/>
        </w:rPr>
        <w:t>The slope of the boundary between two phases is zero at absolute zero.</w:t>
      </w:r>
    </w:p>
    <w:p w:rsidR="002E7002" w:rsidRPr="00FE39D6" w:rsidRDefault="002E7002" w:rsidP="00E0677F">
      <w:pPr>
        <w:pStyle w:val="BodyText3"/>
        <w:spacing w:after="0"/>
        <w:rPr>
          <w:rFonts w:asciiTheme="majorBidi" w:hAnsiTheme="majorBidi" w:cstheme="majorBidi"/>
          <w:sz w:val="24"/>
          <w:szCs w:val="24"/>
        </w:rPr>
      </w:pPr>
      <w:r w:rsidRPr="00FE39D6">
        <w:rPr>
          <w:rFonts w:asciiTheme="majorBidi" w:hAnsiTheme="majorBidi" w:cstheme="majorBidi"/>
          <w:sz w:val="24"/>
          <w:szCs w:val="24"/>
        </w:rPr>
        <w:t xml:space="preserve">                                                              </w:t>
      </w:r>
      <w:r w:rsidRPr="00FE39D6">
        <w:rPr>
          <w:rFonts w:asciiTheme="majorBidi" w:hAnsiTheme="majorBidi" w:cstheme="majorBidi"/>
          <w:position w:val="-24"/>
          <w:sz w:val="24"/>
          <w:szCs w:val="24"/>
        </w:rPr>
        <w:object w:dxaOrig="1160" w:dyaOrig="620">
          <v:shape id="_x0000_i1090" type="#_x0000_t75" style="width:58pt;height:31pt" o:ole="" fillcolor="window">
            <v:imagedata r:id="rId154" o:title=""/>
          </v:shape>
          <o:OLEObject Type="Embed" ProgID="Equation.3" ShapeID="_x0000_i1090" DrawAspect="Content" ObjectID="_1501432757" r:id="rId155"/>
        </w:object>
      </w:r>
      <w:r w:rsidRPr="00FE39D6">
        <w:rPr>
          <w:rFonts w:asciiTheme="majorBidi" w:hAnsiTheme="majorBidi" w:cstheme="majorBidi"/>
          <w:sz w:val="24"/>
          <w:szCs w:val="24"/>
        </w:rPr>
        <w:t>.</w:t>
      </w:r>
    </w:p>
    <w:p w:rsidR="002E7002" w:rsidRPr="00FE39D6" w:rsidRDefault="002E7002" w:rsidP="00E0677F">
      <w:pPr>
        <w:pStyle w:val="BodyText3"/>
        <w:numPr>
          <w:ilvl w:val="0"/>
          <w:numId w:val="11"/>
        </w:numPr>
        <w:spacing w:after="0"/>
        <w:rPr>
          <w:rFonts w:asciiTheme="majorBidi" w:hAnsiTheme="majorBidi" w:cstheme="majorBidi"/>
          <w:sz w:val="24"/>
          <w:szCs w:val="24"/>
        </w:rPr>
      </w:pPr>
      <w:r w:rsidRPr="00FE39D6">
        <w:rPr>
          <w:rFonts w:asciiTheme="majorBidi" w:hAnsiTheme="majorBidi" w:cstheme="majorBidi"/>
          <w:sz w:val="24"/>
          <w:szCs w:val="24"/>
        </w:rPr>
        <w:lastRenderedPageBreak/>
        <w:t xml:space="preserve"> The heat capacities approach zero as the temperature approaches absolute zero.    </w:t>
      </w:r>
    </w:p>
    <w:p w:rsidR="002E7002" w:rsidRPr="00FE39D6" w:rsidRDefault="002E7002" w:rsidP="00E0677F">
      <w:pPr>
        <w:pStyle w:val="BodyText3"/>
        <w:spacing w:after="0"/>
        <w:rPr>
          <w:rFonts w:asciiTheme="majorBidi" w:hAnsiTheme="majorBidi" w:cstheme="majorBidi"/>
          <w:sz w:val="24"/>
          <w:szCs w:val="24"/>
        </w:rPr>
      </w:pPr>
      <w:r w:rsidRPr="00FE39D6">
        <w:rPr>
          <w:rFonts w:asciiTheme="majorBidi" w:hAnsiTheme="majorBidi" w:cstheme="majorBidi"/>
          <w:sz w:val="24"/>
          <w:szCs w:val="24"/>
        </w:rPr>
        <w:t xml:space="preserve">                                                        </w:t>
      </w:r>
      <w:r w:rsidRPr="00FE39D6">
        <w:rPr>
          <w:rFonts w:asciiTheme="majorBidi" w:hAnsiTheme="majorBidi" w:cstheme="majorBidi"/>
          <w:position w:val="-12"/>
          <w:sz w:val="24"/>
          <w:szCs w:val="24"/>
        </w:rPr>
        <w:object w:dxaOrig="2720" w:dyaOrig="360">
          <v:shape id="_x0000_i1091" type="#_x0000_t75" style="width:135.5pt;height:18pt" o:ole="" fillcolor="window">
            <v:imagedata r:id="rId156" o:title=""/>
          </v:shape>
          <o:OLEObject Type="Embed" ProgID="Equation.3" ShapeID="_x0000_i1091" DrawAspect="Content" ObjectID="_1501432758" r:id="rId157"/>
        </w:object>
      </w:r>
      <w:r w:rsidRPr="00FE39D6">
        <w:rPr>
          <w:rFonts w:asciiTheme="majorBidi" w:hAnsiTheme="majorBidi" w:cstheme="majorBidi"/>
          <w:sz w:val="24"/>
          <w:szCs w:val="24"/>
        </w:rPr>
        <w:t xml:space="preserve">.                                                                       </w:t>
      </w:r>
    </w:p>
    <w:p w:rsidR="002E7002" w:rsidRPr="00FE39D6" w:rsidRDefault="002E7002" w:rsidP="00E0677F">
      <w:pPr>
        <w:pStyle w:val="BodyText"/>
        <w:rPr>
          <w:rFonts w:asciiTheme="majorBidi" w:hAnsiTheme="majorBidi" w:cstheme="majorBidi"/>
          <w:sz w:val="22"/>
          <w:lang w:val="de-DE"/>
        </w:rPr>
      </w:pPr>
    </w:p>
    <w:p w:rsidR="00F1188A" w:rsidRDefault="00F1188A" w:rsidP="00E0677F">
      <w:pPr>
        <w:rPr>
          <w:rFonts w:asciiTheme="majorBidi" w:hAnsiTheme="majorBidi" w:cstheme="majorBidi"/>
          <w:b/>
        </w:rPr>
      </w:pPr>
      <w:r w:rsidRPr="00FE39D6">
        <w:rPr>
          <w:rFonts w:asciiTheme="majorBidi" w:hAnsiTheme="majorBidi" w:cstheme="majorBidi"/>
          <w:b/>
        </w:rPr>
        <w:t>Other Laws of Importance in Thermodynamics</w:t>
      </w:r>
    </w:p>
    <w:p w:rsidR="00281380" w:rsidRPr="00FE39D6" w:rsidRDefault="00281380" w:rsidP="00E0677F">
      <w:pPr>
        <w:rPr>
          <w:rFonts w:asciiTheme="majorBidi" w:hAnsiTheme="majorBidi" w:cstheme="majorBidi"/>
        </w:rPr>
      </w:pPr>
    </w:p>
    <w:p w:rsidR="00F1188A" w:rsidRPr="00FE39D6" w:rsidRDefault="00F1188A" w:rsidP="00E0677F">
      <w:pPr>
        <w:rPr>
          <w:rFonts w:asciiTheme="majorBidi" w:hAnsiTheme="majorBidi" w:cstheme="majorBidi"/>
        </w:rPr>
      </w:pPr>
      <w:r w:rsidRPr="00281380">
        <w:rPr>
          <w:rFonts w:asciiTheme="majorBidi" w:hAnsiTheme="majorBidi" w:cstheme="majorBidi"/>
          <w:b/>
          <w:bCs/>
        </w:rPr>
        <w:t>Conservation of Matter</w:t>
      </w:r>
      <w:r w:rsidRPr="00FE39D6">
        <w:rPr>
          <w:rFonts w:asciiTheme="majorBidi" w:hAnsiTheme="majorBidi" w:cstheme="majorBidi"/>
        </w:rPr>
        <w:t>:  Matter can be neither created nor destroyed but only changed from one form to another.  Note that Albert Einstein showed that matter could be ‘destroyed’ by converting it into energy.</w:t>
      </w:r>
    </w:p>
    <w:p w:rsidR="00F1188A" w:rsidRPr="00FE39D6" w:rsidRDefault="002B00D6" w:rsidP="00E0677F">
      <w:pPr>
        <w:rPr>
          <w:rFonts w:asciiTheme="majorBidi" w:hAnsiTheme="majorBidi" w:cstheme="majorBidi"/>
        </w:rPr>
      </w:pPr>
      <w:r w:rsidRPr="00281380">
        <w:rPr>
          <w:rFonts w:asciiTheme="majorBidi" w:hAnsiTheme="majorBidi" w:cstheme="majorBidi"/>
          <w:b/>
          <w:bCs/>
        </w:rPr>
        <w:t xml:space="preserve">Joule's </w:t>
      </w:r>
      <w:r w:rsidR="00F1188A" w:rsidRPr="00281380">
        <w:rPr>
          <w:rFonts w:asciiTheme="majorBidi" w:hAnsiTheme="majorBidi" w:cstheme="majorBidi"/>
          <w:b/>
          <w:bCs/>
        </w:rPr>
        <w:t>Law</w:t>
      </w:r>
      <w:r w:rsidR="00F1188A" w:rsidRPr="00FE39D6">
        <w:rPr>
          <w:rFonts w:asciiTheme="majorBidi" w:hAnsiTheme="majorBidi" w:cstheme="majorBidi"/>
        </w:rPr>
        <w:t>:  The internal energy of an ideal gas is a function of temperature only.</w:t>
      </w:r>
    </w:p>
    <w:p w:rsidR="00F1188A" w:rsidRDefault="002B00D6" w:rsidP="00E0677F">
      <w:pPr>
        <w:rPr>
          <w:rFonts w:asciiTheme="majorBidi" w:hAnsiTheme="majorBidi" w:cstheme="majorBidi"/>
        </w:rPr>
      </w:pPr>
      <w:proofErr w:type="spellStart"/>
      <w:r w:rsidRPr="00281380">
        <w:rPr>
          <w:rFonts w:asciiTheme="majorBidi" w:hAnsiTheme="majorBidi" w:cstheme="majorBidi"/>
          <w:b/>
          <w:bCs/>
        </w:rPr>
        <w:t>Avagadro's</w:t>
      </w:r>
      <w:proofErr w:type="spellEnd"/>
      <w:r w:rsidRPr="00281380">
        <w:rPr>
          <w:rFonts w:asciiTheme="majorBidi" w:hAnsiTheme="majorBidi" w:cstheme="majorBidi"/>
          <w:b/>
          <w:bCs/>
        </w:rPr>
        <w:t xml:space="preserve"> </w:t>
      </w:r>
      <w:r w:rsidR="00F1188A" w:rsidRPr="00281380">
        <w:rPr>
          <w:rFonts w:asciiTheme="majorBidi" w:hAnsiTheme="majorBidi" w:cstheme="majorBidi"/>
          <w:b/>
          <w:bCs/>
        </w:rPr>
        <w:t>Law</w:t>
      </w:r>
      <w:r w:rsidR="00F1188A" w:rsidRPr="00FE39D6">
        <w:rPr>
          <w:rFonts w:asciiTheme="majorBidi" w:hAnsiTheme="majorBidi" w:cstheme="majorBidi"/>
        </w:rPr>
        <w:t>:  Equal volumes of different ideal gases at the same temperature and pressure contain the same number of molecules.</w:t>
      </w:r>
    </w:p>
    <w:p w:rsidR="00281380" w:rsidRDefault="00281380" w:rsidP="00281380">
      <w:pPr>
        <w:jc w:val="center"/>
        <w:rPr>
          <w:rFonts w:asciiTheme="majorBidi" w:hAnsiTheme="majorBidi" w:cstheme="majorBidi"/>
        </w:rPr>
      </w:pPr>
    </w:p>
    <w:p w:rsidR="00281380" w:rsidRPr="00281380" w:rsidRDefault="00281380" w:rsidP="00281380">
      <w:pPr>
        <w:jc w:val="center"/>
        <w:rPr>
          <w:rFonts w:asciiTheme="majorBidi" w:hAnsiTheme="majorBidi" w:cstheme="majorBidi"/>
          <w:b/>
          <w:bCs/>
        </w:rPr>
      </w:pPr>
      <w:r w:rsidRPr="00281380">
        <w:rPr>
          <w:rFonts w:asciiTheme="majorBidi" w:hAnsiTheme="majorBidi" w:cstheme="majorBidi"/>
          <w:b/>
          <w:bCs/>
        </w:rPr>
        <w:t>Thermodynamic potentials (summary)</w:t>
      </w:r>
    </w:p>
    <w:p w:rsidR="00281380" w:rsidRPr="00FE39D6" w:rsidRDefault="00281380" w:rsidP="00281380">
      <w:pPr>
        <w:pStyle w:val="BodyText"/>
        <w:rPr>
          <w:rFonts w:asciiTheme="majorBidi" w:hAnsiTheme="majorBidi" w:cstheme="majorBidi"/>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7"/>
        <w:gridCol w:w="3456"/>
        <w:gridCol w:w="2985"/>
        <w:gridCol w:w="2228"/>
      </w:tblGrid>
      <w:tr w:rsidR="00281380" w:rsidRPr="00FE39D6" w:rsidTr="004A073B">
        <w:trPr>
          <w:jc w:val="center"/>
        </w:trPr>
        <w:tc>
          <w:tcPr>
            <w:tcW w:w="0" w:type="auto"/>
            <w:vAlign w:val="center"/>
          </w:tcPr>
          <w:p w:rsidR="00281380" w:rsidRPr="00FE39D6" w:rsidRDefault="00281380" w:rsidP="004A073B">
            <w:pPr>
              <w:jc w:val="center"/>
              <w:rPr>
                <w:rFonts w:asciiTheme="majorBidi" w:hAnsiTheme="majorBidi" w:cstheme="majorBidi"/>
              </w:rPr>
            </w:pPr>
            <w:r w:rsidRPr="00FE39D6">
              <w:rPr>
                <w:rFonts w:asciiTheme="majorBidi" w:hAnsiTheme="majorBidi" w:cstheme="majorBidi"/>
              </w:rPr>
              <w:t>Thermodynamic potential</w:t>
            </w:r>
          </w:p>
        </w:tc>
        <w:tc>
          <w:tcPr>
            <w:tcW w:w="0" w:type="auto"/>
            <w:vAlign w:val="center"/>
          </w:tcPr>
          <w:p w:rsidR="00281380" w:rsidRPr="00FE39D6" w:rsidRDefault="00281380" w:rsidP="004A073B">
            <w:pPr>
              <w:jc w:val="center"/>
              <w:rPr>
                <w:rFonts w:asciiTheme="majorBidi" w:hAnsiTheme="majorBidi" w:cstheme="majorBidi"/>
              </w:rPr>
            </w:pPr>
            <w:r w:rsidRPr="00FE39D6">
              <w:rPr>
                <w:rFonts w:asciiTheme="majorBidi" w:hAnsiTheme="majorBidi" w:cstheme="majorBidi"/>
              </w:rPr>
              <w:t>Independent variables</w:t>
            </w:r>
          </w:p>
        </w:tc>
        <w:tc>
          <w:tcPr>
            <w:tcW w:w="0" w:type="auto"/>
            <w:vAlign w:val="center"/>
          </w:tcPr>
          <w:p w:rsidR="00281380" w:rsidRPr="00FE39D6" w:rsidRDefault="00281380" w:rsidP="004A073B">
            <w:pPr>
              <w:jc w:val="center"/>
              <w:rPr>
                <w:rFonts w:asciiTheme="majorBidi" w:hAnsiTheme="majorBidi" w:cstheme="majorBidi"/>
              </w:rPr>
            </w:pPr>
            <w:r w:rsidRPr="00FE39D6">
              <w:rPr>
                <w:rFonts w:asciiTheme="majorBidi" w:hAnsiTheme="majorBidi" w:cstheme="majorBidi"/>
              </w:rPr>
              <w:t>Reciprocity relations</w:t>
            </w:r>
          </w:p>
        </w:tc>
        <w:tc>
          <w:tcPr>
            <w:tcW w:w="0" w:type="auto"/>
            <w:vAlign w:val="center"/>
          </w:tcPr>
          <w:p w:rsidR="00281380" w:rsidRPr="00FE39D6" w:rsidRDefault="00281380" w:rsidP="004A073B">
            <w:pPr>
              <w:jc w:val="center"/>
              <w:rPr>
                <w:rFonts w:asciiTheme="majorBidi" w:hAnsiTheme="majorBidi" w:cstheme="majorBidi"/>
              </w:rPr>
            </w:pPr>
            <w:r w:rsidRPr="00FE39D6">
              <w:rPr>
                <w:rFonts w:asciiTheme="majorBidi" w:hAnsiTheme="majorBidi" w:cstheme="majorBidi"/>
              </w:rPr>
              <w:t>Maxwell relations</w:t>
            </w:r>
          </w:p>
        </w:tc>
      </w:tr>
      <w:tr w:rsidR="00281380" w:rsidRPr="00FE39D6" w:rsidTr="004A073B">
        <w:trPr>
          <w:jc w:val="center"/>
        </w:trPr>
        <w:tc>
          <w:tcPr>
            <w:tcW w:w="0" w:type="auto"/>
            <w:vAlign w:val="center"/>
          </w:tcPr>
          <w:p w:rsidR="00281380" w:rsidRPr="00FE39D6" w:rsidRDefault="00281380" w:rsidP="004A073B">
            <w:pPr>
              <w:jc w:val="center"/>
              <w:rPr>
                <w:rFonts w:asciiTheme="majorBidi" w:hAnsiTheme="majorBidi" w:cstheme="majorBidi"/>
              </w:rPr>
            </w:pPr>
            <w:r w:rsidRPr="00FE39D6">
              <w:rPr>
                <w:rFonts w:asciiTheme="majorBidi" w:hAnsiTheme="majorBidi" w:cstheme="majorBidi"/>
              </w:rPr>
              <w:t>Internal energy</w:t>
            </w:r>
          </w:p>
          <w:p w:rsidR="00281380" w:rsidRPr="00FE39D6" w:rsidRDefault="00281380" w:rsidP="004A073B">
            <w:pPr>
              <w:jc w:val="center"/>
              <w:rPr>
                <w:rFonts w:asciiTheme="majorBidi" w:hAnsiTheme="majorBidi" w:cstheme="majorBidi"/>
              </w:rPr>
            </w:pPr>
            <w:r w:rsidRPr="00FE39D6">
              <w:rPr>
                <w:rFonts w:asciiTheme="majorBidi" w:hAnsiTheme="majorBidi" w:cstheme="majorBidi"/>
              </w:rPr>
              <w:t>U</w:t>
            </w:r>
          </w:p>
        </w:tc>
        <w:tc>
          <w:tcPr>
            <w:tcW w:w="0" w:type="auto"/>
            <w:vAlign w:val="center"/>
          </w:tcPr>
          <w:p w:rsidR="00281380" w:rsidRPr="00FE39D6" w:rsidRDefault="00281380" w:rsidP="004A073B">
            <w:pPr>
              <w:jc w:val="center"/>
              <w:rPr>
                <w:rFonts w:asciiTheme="majorBidi" w:hAnsiTheme="majorBidi" w:cstheme="majorBidi"/>
                <w:i/>
                <w:iCs/>
              </w:rPr>
            </w:pPr>
            <w:r w:rsidRPr="00FE39D6">
              <w:rPr>
                <w:rFonts w:asciiTheme="majorBidi" w:hAnsiTheme="majorBidi" w:cstheme="majorBidi"/>
                <w:i/>
                <w:iCs/>
              </w:rPr>
              <w:t>S,V</w:t>
            </w:r>
          </w:p>
          <w:p w:rsidR="00281380" w:rsidRPr="00FE39D6" w:rsidRDefault="00281380" w:rsidP="004A073B">
            <w:pPr>
              <w:jc w:val="center"/>
              <w:rPr>
                <w:rFonts w:asciiTheme="majorBidi" w:hAnsiTheme="majorBidi" w:cstheme="majorBidi"/>
              </w:rPr>
            </w:pPr>
            <w:proofErr w:type="spellStart"/>
            <w:r w:rsidRPr="00FE39D6">
              <w:rPr>
                <w:rFonts w:asciiTheme="majorBidi" w:hAnsiTheme="majorBidi" w:cstheme="majorBidi"/>
                <w:i/>
                <w:iCs/>
                <w:lang w:val="fr-FR"/>
              </w:rPr>
              <w:t>dU</w:t>
            </w:r>
            <w:proofErr w:type="spellEnd"/>
            <w:r w:rsidRPr="00FE39D6">
              <w:rPr>
                <w:rFonts w:asciiTheme="majorBidi" w:hAnsiTheme="majorBidi" w:cstheme="majorBidi"/>
                <w:i/>
                <w:iCs/>
                <w:lang w:val="fr-FR"/>
              </w:rPr>
              <w:t xml:space="preserve"> =   </w:t>
            </w:r>
            <w:proofErr w:type="spellStart"/>
            <w:r w:rsidRPr="00FE39D6">
              <w:rPr>
                <w:rFonts w:asciiTheme="majorBidi" w:hAnsiTheme="majorBidi" w:cstheme="majorBidi"/>
                <w:i/>
                <w:iCs/>
                <w:lang w:val="fr-FR"/>
              </w:rPr>
              <w:t>TdS</w:t>
            </w:r>
            <w:proofErr w:type="spellEnd"/>
            <w:r w:rsidRPr="00FE39D6">
              <w:rPr>
                <w:rFonts w:asciiTheme="majorBidi" w:hAnsiTheme="majorBidi" w:cstheme="majorBidi"/>
                <w:i/>
                <w:iCs/>
                <w:lang w:val="fr-FR"/>
              </w:rPr>
              <w:t xml:space="preserve">  - </w:t>
            </w:r>
            <w:proofErr w:type="spellStart"/>
            <w:r w:rsidRPr="00FE39D6">
              <w:rPr>
                <w:rFonts w:asciiTheme="majorBidi" w:hAnsiTheme="majorBidi" w:cstheme="majorBidi"/>
                <w:i/>
                <w:iCs/>
                <w:lang w:val="fr-FR"/>
              </w:rPr>
              <w:t>PdV</w:t>
            </w:r>
            <w:proofErr w:type="spellEnd"/>
            <w:r w:rsidRPr="00FE39D6">
              <w:rPr>
                <w:rFonts w:asciiTheme="majorBidi" w:hAnsiTheme="majorBidi" w:cstheme="majorBidi"/>
              </w:rPr>
              <w:t xml:space="preserve"> </w:t>
            </w:r>
          </w:p>
        </w:tc>
        <w:tc>
          <w:tcPr>
            <w:tcW w:w="0" w:type="auto"/>
            <w:vAlign w:val="center"/>
          </w:tcPr>
          <w:p w:rsidR="00281380" w:rsidRPr="00FE39D6" w:rsidRDefault="00281380" w:rsidP="004A073B">
            <w:pPr>
              <w:jc w:val="center"/>
              <w:rPr>
                <w:rFonts w:asciiTheme="majorBidi" w:hAnsiTheme="majorBidi" w:cstheme="majorBidi"/>
              </w:rPr>
            </w:pPr>
            <w:r w:rsidRPr="00FE39D6">
              <w:rPr>
                <w:rFonts w:asciiTheme="majorBidi" w:hAnsiTheme="majorBidi" w:cstheme="majorBidi"/>
                <w:position w:val="-32"/>
              </w:rPr>
              <w:object w:dxaOrig="2600" w:dyaOrig="720">
                <v:shape id="_x0000_i1092" type="#_x0000_t75" style="width:129.5pt;height:36pt" o:ole="" fillcolor="window">
                  <v:imagedata r:id="rId158" o:title=""/>
                </v:shape>
                <o:OLEObject Type="Embed" ProgID="Equation.DSMT4" ShapeID="_x0000_i1092" DrawAspect="Content" ObjectID="_1501432759" r:id="rId159"/>
              </w:object>
            </w:r>
          </w:p>
        </w:tc>
        <w:tc>
          <w:tcPr>
            <w:tcW w:w="0" w:type="auto"/>
            <w:vAlign w:val="center"/>
          </w:tcPr>
          <w:p w:rsidR="00281380" w:rsidRPr="00FE39D6" w:rsidRDefault="00281380" w:rsidP="004A073B">
            <w:pPr>
              <w:jc w:val="center"/>
              <w:rPr>
                <w:rFonts w:asciiTheme="majorBidi" w:hAnsiTheme="majorBidi" w:cstheme="majorBidi"/>
              </w:rPr>
            </w:pPr>
            <w:r w:rsidRPr="00FE39D6">
              <w:rPr>
                <w:rFonts w:asciiTheme="majorBidi" w:hAnsiTheme="majorBidi" w:cstheme="majorBidi"/>
                <w:position w:val="-32"/>
              </w:rPr>
              <w:object w:dxaOrig="2960" w:dyaOrig="760">
                <v:shape id="_x0000_i1093" type="#_x0000_t75" style="width:100pt;height:25.5pt" o:ole="" fillcolor="window">
                  <v:imagedata r:id="rId160" o:title=""/>
                </v:shape>
                <o:OLEObject Type="Embed" ProgID="Equation.DSMT4" ShapeID="_x0000_i1093" DrawAspect="Content" ObjectID="_1501432760" r:id="rId161"/>
              </w:object>
            </w:r>
            <w:r w:rsidRPr="00FE39D6">
              <w:rPr>
                <w:rFonts w:asciiTheme="majorBidi" w:hAnsiTheme="majorBidi" w:cstheme="majorBidi"/>
              </w:rPr>
              <w:t xml:space="preserve">           </w:t>
            </w:r>
          </w:p>
        </w:tc>
      </w:tr>
      <w:tr w:rsidR="00281380" w:rsidRPr="00FE39D6" w:rsidTr="004A073B">
        <w:trPr>
          <w:jc w:val="center"/>
        </w:trPr>
        <w:tc>
          <w:tcPr>
            <w:tcW w:w="0" w:type="auto"/>
            <w:vAlign w:val="center"/>
          </w:tcPr>
          <w:p w:rsidR="00281380" w:rsidRPr="00FE39D6" w:rsidRDefault="00281380" w:rsidP="004A073B">
            <w:pPr>
              <w:jc w:val="center"/>
              <w:rPr>
                <w:rFonts w:asciiTheme="majorBidi" w:hAnsiTheme="majorBidi" w:cstheme="majorBidi"/>
              </w:rPr>
            </w:pPr>
            <w:r w:rsidRPr="00FE39D6">
              <w:rPr>
                <w:rFonts w:asciiTheme="majorBidi" w:hAnsiTheme="majorBidi" w:cstheme="majorBidi"/>
              </w:rPr>
              <w:t>Enthalpy</w:t>
            </w:r>
          </w:p>
          <w:p w:rsidR="00281380" w:rsidRPr="00FE39D6" w:rsidRDefault="00281380" w:rsidP="004A073B">
            <w:pPr>
              <w:jc w:val="center"/>
              <w:rPr>
                <w:rFonts w:asciiTheme="majorBidi" w:hAnsiTheme="majorBidi" w:cstheme="majorBidi"/>
              </w:rPr>
            </w:pPr>
            <w:r w:rsidRPr="00FE39D6">
              <w:rPr>
                <w:rFonts w:asciiTheme="majorBidi" w:hAnsiTheme="majorBidi" w:cstheme="majorBidi"/>
                <w:i/>
                <w:iCs/>
              </w:rPr>
              <w:t>H =U+PV</w:t>
            </w:r>
          </w:p>
        </w:tc>
        <w:tc>
          <w:tcPr>
            <w:tcW w:w="0" w:type="auto"/>
            <w:vAlign w:val="center"/>
          </w:tcPr>
          <w:p w:rsidR="00281380" w:rsidRPr="00FE39D6" w:rsidRDefault="00281380" w:rsidP="004A073B">
            <w:pPr>
              <w:jc w:val="center"/>
              <w:rPr>
                <w:rFonts w:asciiTheme="majorBidi" w:hAnsiTheme="majorBidi" w:cstheme="majorBidi"/>
                <w:i/>
                <w:iCs/>
              </w:rPr>
            </w:pPr>
            <w:r w:rsidRPr="00FE39D6">
              <w:rPr>
                <w:rFonts w:asciiTheme="majorBidi" w:hAnsiTheme="majorBidi" w:cstheme="majorBidi"/>
                <w:i/>
                <w:iCs/>
              </w:rPr>
              <w:t>S,P</w:t>
            </w:r>
          </w:p>
          <w:p w:rsidR="00281380" w:rsidRPr="00FE39D6" w:rsidRDefault="00281380" w:rsidP="004A073B">
            <w:pPr>
              <w:jc w:val="center"/>
              <w:rPr>
                <w:rFonts w:asciiTheme="majorBidi" w:hAnsiTheme="majorBidi" w:cstheme="majorBidi"/>
              </w:rPr>
            </w:pPr>
            <w:proofErr w:type="spellStart"/>
            <w:r w:rsidRPr="00FE39D6">
              <w:rPr>
                <w:rFonts w:asciiTheme="majorBidi" w:hAnsiTheme="majorBidi" w:cstheme="majorBidi"/>
                <w:i/>
                <w:iCs/>
              </w:rPr>
              <w:t>dH</w:t>
            </w:r>
            <w:proofErr w:type="spellEnd"/>
            <w:r w:rsidRPr="00FE39D6">
              <w:rPr>
                <w:rFonts w:asciiTheme="majorBidi" w:hAnsiTheme="majorBidi" w:cstheme="majorBidi"/>
                <w:i/>
                <w:iCs/>
              </w:rPr>
              <w:t xml:space="preserve"> =   </w:t>
            </w:r>
            <w:proofErr w:type="spellStart"/>
            <w:r w:rsidRPr="00FE39D6">
              <w:rPr>
                <w:rFonts w:asciiTheme="majorBidi" w:hAnsiTheme="majorBidi" w:cstheme="majorBidi"/>
                <w:i/>
                <w:iCs/>
              </w:rPr>
              <w:t>TdS</w:t>
            </w:r>
            <w:proofErr w:type="spellEnd"/>
            <w:r w:rsidRPr="00FE39D6">
              <w:rPr>
                <w:rFonts w:asciiTheme="majorBidi" w:hAnsiTheme="majorBidi" w:cstheme="majorBidi"/>
                <w:i/>
                <w:iCs/>
              </w:rPr>
              <w:t xml:space="preserve"> + </w:t>
            </w:r>
            <w:proofErr w:type="spellStart"/>
            <w:r w:rsidRPr="00FE39D6">
              <w:rPr>
                <w:rFonts w:asciiTheme="majorBidi" w:hAnsiTheme="majorBidi" w:cstheme="majorBidi"/>
                <w:i/>
                <w:iCs/>
              </w:rPr>
              <w:t>VdP</w:t>
            </w:r>
            <w:proofErr w:type="spellEnd"/>
            <w:r w:rsidRPr="00FE39D6">
              <w:rPr>
                <w:rFonts w:asciiTheme="majorBidi" w:hAnsiTheme="majorBidi" w:cstheme="majorBidi"/>
              </w:rPr>
              <w:t xml:space="preserve">    </w:t>
            </w:r>
          </w:p>
        </w:tc>
        <w:tc>
          <w:tcPr>
            <w:tcW w:w="0" w:type="auto"/>
            <w:vAlign w:val="center"/>
          </w:tcPr>
          <w:p w:rsidR="00281380" w:rsidRPr="00FE39D6" w:rsidRDefault="00281380" w:rsidP="004A073B">
            <w:pPr>
              <w:jc w:val="center"/>
              <w:rPr>
                <w:rFonts w:asciiTheme="majorBidi" w:hAnsiTheme="majorBidi" w:cstheme="majorBidi"/>
              </w:rPr>
            </w:pPr>
            <w:r w:rsidRPr="00FE39D6">
              <w:rPr>
                <w:rFonts w:asciiTheme="majorBidi" w:hAnsiTheme="majorBidi" w:cstheme="majorBidi"/>
                <w:position w:val="-32"/>
              </w:rPr>
              <w:object w:dxaOrig="2460" w:dyaOrig="720">
                <v:shape id="_x0000_i1094" type="#_x0000_t75" style="width:123pt;height:36pt" o:ole="" fillcolor="window">
                  <v:imagedata r:id="rId162" o:title=""/>
                </v:shape>
                <o:OLEObject Type="Embed" ProgID="Equation.DSMT4" ShapeID="_x0000_i1094" DrawAspect="Content" ObjectID="_1501432761" r:id="rId163"/>
              </w:object>
            </w:r>
          </w:p>
        </w:tc>
        <w:tc>
          <w:tcPr>
            <w:tcW w:w="0" w:type="auto"/>
            <w:vAlign w:val="center"/>
          </w:tcPr>
          <w:p w:rsidR="00281380" w:rsidRPr="00FE39D6" w:rsidRDefault="00281380" w:rsidP="004A073B">
            <w:pPr>
              <w:jc w:val="center"/>
              <w:rPr>
                <w:rFonts w:asciiTheme="majorBidi" w:hAnsiTheme="majorBidi" w:cstheme="majorBidi"/>
              </w:rPr>
            </w:pPr>
            <w:r w:rsidRPr="00FE39D6">
              <w:rPr>
                <w:rFonts w:asciiTheme="majorBidi" w:hAnsiTheme="majorBidi" w:cstheme="majorBidi"/>
                <w:i/>
                <w:iCs/>
              </w:rPr>
              <w:t xml:space="preserve">  </w:t>
            </w:r>
            <w:r w:rsidRPr="00FE39D6">
              <w:rPr>
                <w:rFonts w:asciiTheme="majorBidi" w:hAnsiTheme="majorBidi" w:cstheme="majorBidi"/>
                <w:position w:val="-32"/>
              </w:rPr>
              <w:object w:dxaOrig="2640" w:dyaOrig="760">
                <v:shape id="_x0000_i1095" type="#_x0000_t75" style="width:92.5pt;height:26.5pt" o:ole="" fillcolor="window">
                  <v:imagedata r:id="rId164" o:title=""/>
                </v:shape>
                <o:OLEObject Type="Embed" ProgID="Equation.DSMT4" ShapeID="_x0000_i1095" DrawAspect="Content" ObjectID="_1501432762" r:id="rId165"/>
              </w:object>
            </w:r>
          </w:p>
        </w:tc>
      </w:tr>
      <w:tr w:rsidR="00281380" w:rsidRPr="00FE39D6" w:rsidTr="004A073B">
        <w:trPr>
          <w:jc w:val="center"/>
        </w:trPr>
        <w:tc>
          <w:tcPr>
            <w:tcW w:w="0" w:type="auto"/>
            <w:vAlign w:val="center"/>
          </w:tcPr>
          <w:p w:rsidR="00281380" w:rsidRPr="00FE39D6" w:rsidRDefault="00281380" w:rsidP="004A073B">
            <w:pPr>
              <w:jc w:val="center"/>
              <w:rPr>
                <w:rFonts w:asciiTheme="majorBidi" w:hAnsiTheme="majorBidi" w:cstheme="majorBidi"/>
              </w:rPr>
            </w:pPr>
            <w:r w:rsidRPr="00FE39D6">
              <w:rPr>
                <w:rFonts w:asciiTheme="majorBidi" w:hAnsiTheme="majorBidi" w:cstheme="majorBidi"/>
              </w:rPr>
              <w:t>Helmholtz function</w:t>
            </w:r>
          </w:p>
          <w:p w:rsidR="00281380" w:rsidRPr="00FE39D6" w:rsidRDefault="00281380" w:rsidP="004A073B">
            <w:pPr>
              <w:jc w:val="center"/>
              <w:rPr>
                <w:rFonts w:asciiTheme="majorBidi" w:hAnsiTheme="majorBidi" w:cstheme="majorBidi"/>
              </w:rPr>
            </w:pPr>
            <w:r w:rsidRPr="00FE39D6">
              <w:rPr>
                <w:rFonts w:asciiTheme="majorBidi" w:hAnsiTheme="majorBidi" w:cstheme="majorBidi"/>
                <w:i/>
                <w:iCs/>
                <w:lang w:val="fr-FR"/>
              </w:rPr>
              <w:t>F =U – TS</w:t>
            </w:r>
          </w:p>
        </w:tc>
        <w:tc>
          <w:tcPr>
            <w:tcW w:w="0" w:type="auto"/>
            <w:vAlign w:val="center"/>
          </w:tcPr>
          <w:p w:rsidR="00281380" w:rsidRPr="00FE39D6" w:rsidRDefault="00281380" w:rsidP="004A073B">
            <w:pPr>
              <w:jc w:val="center"/>
              <w:rPr>
                <w:rFonts w:asciiTheme="majorBidi" w:hAnsiTheme="majorBidi" w:cstheme="majorBidi"/>
                <w:i/>
                <w:iCs/>
                <w:lang w:val="fr-FR"/>
              </w:rPr>
            </w:pPr>
            <w:r w:rsidRPr="00FE39D6">
              <w:rPr>
                <w:rFonts w:asciiTheme="majorBidi" w:hAnsiTheme="majorBidi" w:cstheme="majorBidi"/>
                <w:i/>
                <w:iCs/>
                <w:lang w:val="fr-FR"/>
              </w:rPr>
              <w:t>T</w:t>
            </w:r>
            <w:proofErr w:type="gramStart"/>
            <w:r w:rsidRPr="00FE39D6">
              <w:rPr>
                <w:rFonts w:asciiTheme="majorBidi" w:hAnsiTheme="majorBidi" w:cstheme="majorBidi"/>
                <w:i/>
                <w:iCs/>
                <w:lang w:val="fr-FR"/>
              </w:rPr>
              <w:t>,V</w:t>
            </w:r>
            <w:proofErr w:type="gramEnd"/>
          </w:p>
          <w:p w:rsidR="00281380" w:rsidRPr="00FE39D6" w:rsidRDefault="00281380" w:rsidP="004A073B">
            <w:pPr>
              <w:jc w:val="center"/>
              <w:rPr>
                <w:rFonts w:asciiTheme="majorBidi" w:hAnsiTheme="majorBidi" w:cstheme="majorBidi"/>
                <w:i/>
                <w:iCs/>
              </w:rPr>
            </w:pPr>
            <w:proofErr w:type="spellStart"/>
            <w:r w:rsidRPr="00FE39D6">
              <w:rPr>
                <w:rFonts w:asciiTheme="majorBidi" w:hAnsiTheme="majorBidi" w:cstheme="majorBidi"/>
                <w:i/>
                <w:iCs/>
                <w:lang w:val="fr-FR"/>
              </w:rPr>
              <w:t>dF</w:t>
            </w:r>
            <w:proofErr w:type="spellEnd"/>
            <w:r w:rsidRPr="00FE39D6">
              <w:rPr>
                <w:rFonts w:asciiTheme="majorBidi" w:hAnsiTheme="majorBidi" w:cstheme="majorBidi"/>
                <w:i/>
                <w:iCs/>
                <w:lang w:val="fr-FR"/>
              </w:rPr>
              <w:t xml:space="preserve"> = – </w:t>
            </w:r>
            <w:proofErr w:type="spellStart"/>
            <w:r w:rsidRPr="00FE39D6">
              <w:rPr>
                <w:rFonts w:asciiTheme="majorBidi" w:hAnsiTheme="majorBidi" w:cstheme="majorBidi"/>
                <w:i/>
                <w:iCs/>
                <w:lang w:val="fr-FR"/>
              </w:rPr>
              <w:t>SdT</w:t>
            </w:r>
            <w:proofErr w:type="spellEnd"/>
            <w:r w:rsidRPr="00FE39D6">
              <w:rPr>
                <w:rFonts w:asciiTheme="majorBidi" w:hAnsiTheme="majorBidi" w:cstheme="majorBidi"/>
                <w:i/>
                <w:iCs/>
                <w:lang w:val="fr-FR"/>
              </w:rPr>
              <w:t xml:space="preserve"> – </w:t>
            </w:r>
            <w:proofErr w:type="spellStart"/>
            <w:r w:rsidRPr="00FE39D6">
              <w:rPr>
                <w:rFonts w:asciiTheme="majorBidi" w:hAnsiTheme="majorBidi" w:cstheme="majorBidi"/>
                <w:i/>
                <w:iCs/>
                <w:lang w:val="fr-FR"/>
              </w:rPr>
              <w:t>PdV</w:t>
            </w:r>
            <w:proofErr w:type="spellEnd"/>
          </w:p>
        </w:tc>
        <w:tc>
          <w:tcPr>
            <w:tcW w:w="0" w:type="auto"/>
            <w:vAlign w:val="center"/>
          </w:tcPr>
          <w:p w:rsidR="00281380" w:rsidRPr="00FE39D6" w:rsidRDefault="00281380" w:rsidP="004A073B">
            <w:pPr>
              <w:jc w:val="center"/>
              <w:rPr>
                <w:rFonts w:asciiTheme="majorBidi" w:hAnsiTheme="majorBidi" w:cstheme="majorBidi"/>
              </w:rPr>
            </w:pPr>
            <w:r w:rsidRPr="00FE39D6">
              <w:rPr>
                <w:rFonts w:asciiTheme="majorBidi" w:hAnsiTheme="majorBidi" w:cstheme="majorBidi"/>
                <w:position w:val="-32"/>
              </w:rPr>
              <w:object w:dxaOrig="2780" w:dyaOrig="720">
                <v:shape id="_x0000_i1096" type="#_x0000_t75" style="width:138.5pt;height:36pt" o:ole="" fillcolor="window">
                  <v:imagedata r:id="rId166" o:title=""/>
                </v:shape>
                <o:OLEObject Type="Embed" ProgID="Equation.DSMT4" ShapeID="_x0000_i1096" DrawAspect="Content" ObjectID="_1501432763" r:id="rId167"/>
              </w:object>
            </w:r>
          </w:p>
        </w:tc>
        <w:tc>
          <w:tcPr>
            <w:tcW w:w="0" w:type="auto"/>
            <w:vAlign w:val="center"/>
          </w:tcPr>
          <w:p w:rsidR="00281380" w:rsidRPr="00FE39D6" w:rsidRDefault="00281380" w:rsidP="004A073B">
            <w:pPr>
              <w:pStyle w:val="BodyText3"/>
              <w:spacing w:after="0"/>
              <w:rPr>
                <w:rFonts w:asciiTheme="majorBidi" w:hAnsiTheme="majorBidi" w:cstheme="majorBidi"/>
              </w:rPr>
            </w:pPr>
            <w:r w:rsidRPr="00FE39D6">
              <w:rPr>
                <w:rFonts w:asciiTheme="majorBidi" w:hAnsiTheme="majorBidi" w:cstheme="majorBidi"/>
                <w:position w:val="-32"/>
              </w:rPr>
              <w:object w:dxaOrig="2740" w:dyaOrig="760">
                <v:shape id="_x0000_i1097" type="#_x0000_t75" style="width:100.5pt;height:27.5pt" o:ole="" fillcolor="window">
                  <v:imagedata r:id="rId168" o:title=""/>
                </v:shape>
                <o:OLEObject Type="Embed" ProgID="Equation.DSMT4" ShapeID="_x0000_i1097" DrawAspect="Content" ObjectID="_1501432764" r:id="rId169"/>
              </w:object>
            </w:r>
            <w:r w:rsidRPr="00FE39D6">
              <w:rPr>
                <w:rFonts w:asciiTheme="majorBidi" w:hAnsiTheme="majorBidi" w:cstheme="majorBidi"/>
              </w:rPr>
              <w:t xml:space="preserve"> </w:t>
            </w:r>
          </w:p>
        </w:tc>
      </w:tr>
      <w:tr w:rsidR="00281380" w:rsidRPr="00FE39D6" w:rsidTr="004A073B">
        <w:trPr>
          <w:jc w:val="center"/>
        </w:trPr>
        <w:tc>
          <w:tcPr>
            <w:tcW w:w="0" w:type="auto"/>
            <w:vAlign w:val="center"/>
          </w:tcPr>
          <w:p w:rsidR="00281380" w:rsidRPr="00FE39D6" w:rsidRDefault="00281380" w:rsidP="004A073B">
            <w:pPr>
              <w:jc w:val="center"/>
              <w:rPr>
                <w:rFonts w:asciiTheme="majorBidi" w:hAnsiTheme="majorBidi" w:cstheme="majorBidi"/>
              </w:rPr>
            </w:pPr>
            <w:r w:rsidRPr="00FE39D6">
              <w:rPr>
                <w:rFonts w:asciiTheme="majorBidi" w:hAnsiTheme="majorBidi" w:cstheme="majorBidi"/>
              </w:rPr>
              <w:t>Gibbs function</w:t>
            </w:r>
          </w:p>
          <w:p w:rsidR="00281380" w:rsidRPr="00FE39D6" w:rsidRDefault="00281380" w:rsidP="004A073B">
            <w:pPr>
              <w:rPr>
                <w:rFonts w:asciiTheme="majorBidi" w:hAnsiTheme="majorBidi" w:cstheme="majorBidi"/>
                <w:i/>
                <w:iCs/>
                <w:lang w:val="fr-FR"/>
              </w:rPr>
            </w:pPr>
            <w:r w:rsidRPr="00FE39D6">
              <w:rPr>
                <w:rFonts w:asciiTheme="majorBidi" w:hAnsiTheme="majorBidi" w:cstheme="majorBidi"/>
                <w:i/>
                <w:iCs/>
                <w:lang w:val="fr-FR"/>
              </w:rPr>
              <w:t>G =U – TS+PV</w:t>
            </w:r>
          </w:p>
          <w:p w:rsidR="00281380" w:rsidRDefault="00281380" w:rsidP="004A073B">
            <w:pPr>
              <w:pStyle w:val="BodyText3"/>
              <w:spacing w:after="0"/>
              <w:rPr>
                <w:rFonts w:asciiTheme="majorBidi" w:hAnsiTheme="majorBidi" w:cstheme="majorBidi"/>
                <w:i/>
                <w:iCs/>
                <w:sz w:val="24"/>
                <w:szCs w:val="24"/>
              </w:rPr>
            </w:pPr>
            <w:r>
              <w:rPr>
                <w:rFonts w:asciiTheme="majorBidi" w:hAnsiTheme="majorBidi" w:cstheme="majorBidi"/>
                <w:i/>
                <w:iCs/>
                <w:sz w:val="24"/>
                <w:szCs w:val="24"/>
              </w:rPr>
              <w:t xml:space="preserve">   </w:t>
            </w:r>
            <w:r w:rsidRPr="003403F8">
              <w:rPr>
                <w:rFonts w:asciiTheme="majorBidi" w:hAnsiTheme="majorBidi" w:cstheme="majorBidi"/>
                <w:i/>
                <w:iCs/>
                <w:sz w:val="24"/>
                <w:szCs w:val="24"/>
              </w:rPr>
              <w:t xml:space="preserve">=H – TS </w:t>
            </w:r>
          </w:p>
          <w:p w:rsidR="00281380" w:rsidRPr="00F0202B" w:rsidRDefault="00281380" w:rsidP="004A073B">
            <w:pPr>
              <w:pStyle w:val="BodyText3"/>
              <w:spacing w:after="0"/>
              <w:rPr>
                <w:rFonts w:asciiTheme="majorBidi" w:hAnsiTheme="majorBidi" w:cstheme="majorBidi"/>
                <w:sz w:val="24"/>
                <w:szCs w:val="24"/>
              </w:rPr>
            </w:pPr>
            <w:r>
              <w:rPr>
                <w:rFonts w:asciiTheme="majorBidi" w:hAnsiTheme="majorBidi" w:cstheme="majorBidi"/>
                <w:i/>
                <w:iCs/>
                <w:sz w:val="24"/>
                <w:szCs w:val="24"/>
              </w:rPr>
              <w:t xml:space="preserve">   </w:t>
            </w:r>
            <w:r w:rsidRPr="003403F8">
              <w:rPr>
                <w:rFonts w:asciiTheme="majorBidi" w:hAnsiTheme="majorBidi" w:cstheme="majorBidi"/>
                <w:i/>
                <w:iCs/>
                <w:sz w:val="24"/>
                <w:szCs w:val="24"/>
              </w:rPr>
              <w:t>= F+PV</w:t>
            </w:r>
          </w:p>
        </w:tc>
        <w:tc>
          <w:tcPr>
            <w:tcW w:w="0" w:type="auto"/>
            <w:vAlign w:val="center"/>
          </w:tcPr>
          <w:p w:rsidR="00281380" w:rsidRPr="00FE39D6" w:rsidRDefault="00281380" w:rsidP="004A073B">
            <w:pPr>
              <w:jc w:val="center"/>
              <w:rPr>
                <w:rFonts w:asciiTheme="majorBidi" w:hAnsiTheme="majorBidi" w:cstheme="majorBidi"/>
                <w:i/>
                <w:iCs/>
                <w:lang w:val="fr-FR"/>
              </w:rPr>
            </w:pPr>
            <w:r w:rsidRPr="00FE39D6">
              <w:rPr>
                <w:rFonts w:asciiTheme="majorBidi" w:hAnsiTheme="majorBidi" w:cstheme="majorBidi"/>
                <w:i/>
                <w:iCs/>
                <w:lang w:val="fr-FR"/>
              </w:rPr>
              <w:t>T</w:t>
            </w:r>
            <w:proofErr w:type="gramStart"/>
            <w:r w:rsidRPr="00FE39D6">
              <w:rPr>
                <w:rFonts w:asciiTheme="majorBidi" w:hAnsiTheme="majorBidi" w:cstheme="majorBidi"/>
                <w:i/>
                <w:iCs/>
                <w:lang w:val="fr-FR"/>
              </w:rPr>
              <w:t>,P</w:t>
            </w:r>
            <w:proofErr w:type="gramEnd"/>
          </w:p>
          <w:p w:rsidR="00281380" w:rsidRPr="00FE39D6" w:rsidRDefault="00281380" w:rsidP="004A073B">
            <w:pPr>
              <w:jc w:val="center"/>
              <w:rPr>
                <w:rFonts w:asciiTheme="majorBidi" w:hAnsiTheme="majorBidi" w:cstheme="majorBidi"/>
                <w:i/>
                <w:iCs/>
                <w:lang w:val="fr-FR"/>
              </w:rPr>
            </w:pPr>
            <w:proofErr w:type="spellStart"/>
            <w:r w:rsidRPr="00FE39D6">
              <w:rPr>
                <w:rFonts w:asciiTheme="majorBidi" w:hAnsiTheme="majorBidi" w:cstheme="majorBidi"/>
                <w:i/>
                <w:iCs/>
                <w:lang w:val="fr-FR"/>
              </w:rPr>
              <w:t>dG</w:t>
            </w:r>
            <w:proofErr w:type="spellEnd"/>
            <w:r w:rsidRPr="00FE39D6">
              <w:rPr>
                <w:rFonts w:asciiTheme="majorBidi" w:hAnsiTheme="majorBidi" w:cstheme="majorBidi"/>
                <w:i/>
                <w:iCs/>
                <w:lang w:val="fr-FR"/>
              </w:rPr>
              <w:t xml:space="preserve"> = – </w:t>
            </w:r>
            <w:proofErr w:type="spellStart"/>
            <w:r w:rsidRPr="00FE39D6">
              <w:rPr>
                <w:rFonts w:asciiTheme="majorBidi" w:hAnsiTheme="majorBidi" w:cstheme="majorBidi"/>
                <w:i/>
                <w:iCs/>
                <w:lang w:val="fr-FR"/>
              </w:rPr>
              <w:t>SdT</w:t>
            </w:r>
            <w:proofErr w:type="spellEnd"/>
            <w:r w:rsidRPr="00FE39D6">
              <w:rPr>
                <w:rFonts w:asciiTheme="majorBidi" w:hAnsiTheme="majorBidi" w:cstheme="majorBidi"/>
                <w:i/>
                <w:iCs/>
                <w:lang w:val="fr-FR"/>
              </w:rPr>
              <w:t xml:space="preserve"> + </w:t>
            </w:r>
            <w:proofErr w:type="spellStart"/>
            <w:r w:rsidRPr="00FE39D6">
              <w:rPr>
                <w:rFonts w:asciiTheme="majorBidi" w:hAnsiTheme="majorBidi" w:cstheme="majorBidi"/>
                <w:i/>
                <w:iCs/>
                <w:lang w:val="fr-FR"/>
              </w:rPr>
              <w:t>VdP</w:t>
            </w:r>
            <w:proofErr w:type="spellEnd"/>
          </w:p>
        </w:tc>
        <w:tc>
          <w:tcPr>
            <w:tcW w:w="0" w:type="auto"/>
            <w:vAlign w:val="center"/>
          </w:tcPr>
          <w:p w:rsidR="00281380" w:rsidRPr="00FE39D6" w:rsidRDefault="00281380" w:rsidP="004A073B">
            <w:pPr>
              <w:jc w:val="center"/>
              <w:rPr>
                <w:rFonts w:asciiTheme="majorBidi" w:hAnsiTheme="majorBidi" w:cstheme="majorBidi"/>
              </w:rPr>
            </w:pPr>
            <w:r w:rsidRPr="00FE39D6">
              <w:rPr>
                <w:rFonts w:asciiTheme="majorBidi" w:hAnsiTheme="majorBidi" w:cstheme="majorBidi"/>
                <w:position w:val="-30"/>
              </w:rPr>
              <w:object w:dxaOrig="2659" w:dyaOrig="700">
                <v:shape id="_x0000_i1098" type="#_x0000_t75" style="width:132.5pt;height:35pt" o:ole="" fillcolor="window">
                  <v:imagedata r:id="rId170" o:title=""/>
                </v:shape>
                <o:OLEObject Type="Embed" ProgID="Equation.DSMT4" ShapeID="_x0000_i1098" DrawAspect="Content" ObjectID="_1501432765" r:id="rId171"/>
              </w:object>
            </w:r>
          </w:p>
        </w:tc>
        <w:tc>
          <w:tcPr>
            <w:tcW w:w="0" w:type="auto"/>
            <w:vAlign w:val="center"/>
          </w:tcPr>
          <w:p w:rsidR="00281380" w:rsidRPr="00FE39D6" w:rsidRDefault="00281380" w:rsidP="004A073B">
            <w:pPr>
              <w:pStyle w:val="BodyText3"/>
              <w:spacing w:after="0"/>
              <w:rPr>
                <w:rFonts w:asciiTheme="majorBidi" w:hAnsiTheme="majorBidi" w:cstheme="majorBidi"/>
              </w:rPr>
            </w:pPr>
            <w:r w:rsidRPr="00FE39D6">
              <w:rPr>
                <w:rFonts w:asciiTheme="majorBidi" w:hAnsiTheme="majorBidi" w:cstheme="majorBidi"/>
                <w:position w:val="-32"/>
              </w:rPr>
              <w:object w:dxaOrig="2880" w:dyaOrig="760">
                <v:shape id="_x0000_i1099" type="#_x0000_t75" style="width:92.5pt;height:24.5pt" o:ole="" fillcolor="window">
                  <v:imagedata r:id="rId172" o:title=""/>
                </v:shape>
                <o:OLEObject Type="Embed" ProgID="Equation.DSMT4" ShapeID="_x0000_i1099" DrawAspect="Content" ObjectID="_1501432766" r:id="rId173"/>
              </w:object>
            </w:r>
          </w:p>
          <w:p w:rsidR="00281380" w:rsidRPr="00FE39D6" w:rsidRDefault="00281380" w:rsidP="004A073B">
            <w:pPr>
              <w:pStyle w:val="BodyText3"/>
              <w:spacing w:after="0"/>
              <w:rPr>
                <w:rFonts w:asciiTheme="majorBidi" w:hAnsiTheme="majorBidi" w:cstheme="majorBidi"/>
              </w:rPr>
            </w:pPr>
            <w:r w:rsidRPr="00FE39D6">
              <w:rPr>
                <w:rFonts w:asciiTheme="majorBidi" w:hAnsiTheme="majorBidi" w:cstheme="majorBidi"/>
              </w:rPr>
              <w:t xml:space="preserve">              </w:t>
            </w:r>
          </w:p>
        </w:tc>
      </w:tr>
      <w:tr w:rsidR="00281380" w:rsidRPr="00FE39D6" w:rsidTr="004A073B">
        <w:trPr>
          <w:jc w:val="center"/>
        </w:trPr>
        <w:tc>
          <w:tcPr>
            <w:tcW w:w="0" w:type="auto"/>
            <w:vAlign w:val="center"/>
          </w:tcPr>
          <w:p w:rsidR="00281380" w:rsidRPr="00FE39D6" w:rsidRDefault="00281380" w:rsidP="004A073B">
            <w:pPr>
              <w:jc w:val="center"/>
              <w:rPr>
                <w:rFonts w:asciiTheme="majorBidi" w:hAnsiTheme="majorBidi" w:cstheme="majorBidi"/>
              </w:rPr>
            </w:pPr>
            <w:r w:rsidRPr="00FE39D6">
              <w:rPr>
                <w:rFonts w:asciiTheme="majorBidi" w:hAnsiTheme="majorBidi" w:cstheme="majorBidi"/>
                <w:position w:val="-10"/>
              </w:rPr>
              <w:object w:dxaOrig="1719" w:dyaOrig="320">
                <v:shape id="_x0000_i1100" type="#_x0000_t75" style="width:86pt;height:15.5pt" o:ole="">
                  <v:imagedata r:id="rId174" o:title=""/>
                </v:shape>
                <o:OLEObject Type="Embed" ProgID="Equation.DSMT4" ShapeID="_x0000_i1100" DrawAspect="Content" ObjectID="_1501432767" r:id="rId175"/>
              </w:object>
            </w:r>
          </w:p>
        </w:tc>
        <w:tc>
          <w:tcPr>
            <w:tcW w:w="0" w:type="auto"/>
            <w:vAlign w:val="center"/>
          </w:tcPr>
          <w:p w:rsidR="00281380" w:rsidRPr="00FE39D6" w:rsidRDefault="00281380" w:rsidP="004A073B">
            <w:pPr>
              <w:jc w:val="center"/>
              <w:rPr>
                <w:rFonts w:asciiTheme="majorBidi" w:hAnsiTheme="majorBidi" w:cstheme="majorBidi"/>
                <w:i/>
                <w:iCs/>
                <w:lang w:val="fr-FR"/>
              </w:rPr>
            </w:pPr>
            <w:r w:rsidRPr="00FE39D6">
              <w:rPr>
                <w:rFonts w:asciiTheme="majorBidi" w:hAnsiTheme="majorBidi" w:cstheme="majorBidi"/>
                <w:i/>
                <w:iCs/>
                <w:position w:val="-32"/>
                <w:lang w:val="fr-FR"/>
              </w:rPr>
              <w:object w:dxaOrig="2659" w:dyaOrig="720">
                <v:shape id="_x0000_i1101" type="#_x0000_t75" style="width:132.5pt;height:36pt" o:ole="">
                  <v:imagedata r:id="rId176" o:title=""/>
                </v:shape>
                <o:OLEObject Type="Embed" ProgID="Equation.DSMT4" ShapeID="_x0000_i1101" DrawAspect="Content" ObjectID="_1501432768" r:id="rId177"/>
              </w:object>
            </w:r>
          </w:p>
        </w:tc>
        <w:tc>
          <w:tcPr>
            <w:tcW w:w="0" w:type="auto"/>
            <w:vAlign w:val="center"/>
          </w:tcPr>
          <w:p w:rsidR="00281380" w:rsidRPr="00FE39D6" w:rsidRDefault="00281380" w:rsidP="004A073B">
            <w:pPr>
              <w:jc w:val="center"/>
              <w:rPr>
                <w:rFonts w:asciiTheme="majorBidi" w:hAnsiTheme="majorBidi" w:cstheme="majorBidi"/>
              </w:rPr>
            </w:pPr>
            <w:r w:rsidRPr="00FE39D6">
              <w:rPr>
                <w:rFonts w:asciiTheme="majorBidi" w:hAnsiTheme="majorBidi" w:cstheme="majorBidi"/>
                <w:i/>
                <w:iCs/>
                <w:position w:val="-24"/>
                <w:lang w:val="fr-FR"/>
              </w:rPr>
              <w:object w:dxaOrig="2160" w:dyaOrig="620">
                <v:shape id="_x0000_i1102" type="#_x0000_t75" style="width:108pt;height:31pt" o:ole="">
                  <v:imagedata r:id="rId178" o:title=""/>
                </v:shape>
                <o:OLEObject Type="Embed" ProgID="Equation.DSMT4" ShapeID="_x0000_i1102" DrawAspect="Content" ObjectID="_1501432769" r:id="rId179"/>
              </w:object>
            </w:r>
          </w:p>
        </w:tc>
        <w:tc>
          <w:tcPr>
            <w:tcW w:w="0" w:type="auto"/>
            <w:vAlign w:val="center"/>
          </w:tcPr>
          <w:p w:rsidR="00281380" w:rsidRPr="00FE39D6" w:rsidRDefault="00281380" w:rsidP="004A073B">
            <w:pPr>
              <w:pStyle w:val="BodyText3"/>
              <w:spacing w:after="0"/>
              <w:rPr>
                <w:rFonts w:asciiTheme="majorBidi" w:hAnsiTheme="majorBidi" w:cstheme="majorBidi"/>
              </w:rPr>
            </w:pPr>
          </w:p>
        </w:tc>
      </w:tr>
      <w:tr w:rsidR="00281380" w:rsidRPr="00FE39D6" w:rsidTr="004A073B">
        <w:trPr>
          <w:jc w:val="center"/>
        </w:trPr>
        <w:tc>
          <w:tcPr>
            <w:tcW w:w="0" w:type="auto"/>
            <w:vAlign w:val="center"/>
          </w:tcPr>
          <w:p w:rsidR="00281380" w:rsidRPr="00FE39D6" w:rsidRDefault="00281380" w:rsidP="004A073B">
            <w:pPr>
              <w:jc w:val="center"/>
              <w:rPr>
                <w:rFonts w:asciiTheme="majorBidi" w:hAnsiTheme="majorBidi" w:cstheme="majorBidi"/>
              </w:rPr>
            </w:pPr>
            <w:r w:rsidRPr="00FE39D6">
              <w:rPr>
                <w:rFonts w:asciiTheme="majorBidi" w:hAnsiTheme="majorBidi" w:cstheme="majorBidi"/>
                <w:position w:val="-10"/>
              </w:rPr>
              <w:object w:dxaOrig="1960" w:dyaOrig="320">
                <v:shape id="_x0000_i1103" type="#_x0000_t75" style="width:98.5pt;height:15.5pt" o:ole="">
                  <v:imagedata r:id="rId180" o:title=""/>
                </v:shape>
                <o:OLEObject Type="Embed" ProgID="Equation.DSMT4" ShapeID="_x0000_i1103" DrawAspect="Content" ObjectID="_1501432770" r:id="rId181"/>
              </w:object>
            </w:r>
          </w:p>
        </w:tc>
        <w:tc>
          <w:tcPr>
            <w:tcW w:w="0" w:type="auto"/>
            <w:vAlign w:val="center"/>
          </w:tcPr>
          <w:p w:rsidR="00281380" w:rsidRPr="00FE39D6" w:rsidRDefault="00281380" w:rsidP="004A073B">
            <w:pPr>
              <w:jc w:val="center"/>
              <w:rPr>
                <w:rFonts w:asciiTheme="majorBidi" w:hAnsiTheme="majorBidi" w:cstheme="majorBidi"/>
                <w:i/>
                <w:iCs/>
                <w:lang w:val="fr-FR"/>
              </w:rPr>
            </w:pPr>
            <w:r w:rsidRPr="00FE39D6">
              <w:rPr>
                <w:rFonts w:asciiTheme="majorBidi" w:hAnsiTheme="majorBidi" w:cstheme="majorBidi"/>
                <w:i/>
                <w:iCs/>
                <w:position w:val="-30"/>
                <w:lang w:val="fr-FR"/>
              </w:rPr>
              <w:object w:dxaOrig="2659" w:dyaOrig="700">
                <v:shape id="_x0000_i1104" type="#_x0000_t75" style="width:132.5pt;height:35pt" o:ole="">
                  <v:imagedata r:id="rId182" o:title=""/>
                </v:shape>
                <o:OLEObject Type="Embed" ProgID="Equation.DSMT4" ShapeID="_x0000_i1104" DrawAspect="Content" ObjectID="_1501432771" r:id="rId183"/>
              </w:object>
            </w:r>
          </w:p>
        </w:tc>
        <w:tc>
          <w:tcPr>
            <w:tcW w:w="0" w:type="auto"/>
            <w:vAlign w:val="center"/>
          </w:tcPr>
          <w:p w:rsidR="00281380" w:rsidRPr="00FE39D6" w:rsidRDefault="00281380" w:rsidP="004A073B">
            <w:pPr>
              <w:jc w:val="center"/>
              <w:rPr>
                <w:rFonts w:asciiTheme="majorBidi" w:hAnsiTheme="majorBidi" w:cstheme="majorBidi"/>
              </w:rPr>
            </w:pPr>
            <w:r w:rsidRPr="00FE39D6">
              <w:rPr>
                <w:rFonts w:asciiTheme="majorBidi" w:hAnsiTheme="majorBidi" w:cstheme="majorBidi"/>
                <w:i/>
                <w:iCs/>
                <w:position w:val="-12"/>
                <w:lang w:val="fr-FR"/>
              </w:rPr>
              <w:object w:dxaOrig="1760" w:dyaOrig="360">
                <v:shape id="_x0000_i1105" type="#_x0000_t75" style="width:87.5pt;height:18pt" o:ole="">
                  <v:imagedata r:id="rId184" o:title=""/>
                </v:shape>
                <o:OLEObject Type="Embed" ProgID="Equation.DSMT4" ShapeID="_x0000_i1105" DrawAspect="Content" ObjectID="_1501432772" r:id="rId185"/>
              </w:object>
            </w:r>
          </w:p>
        </w:tc>
        <w:tc>
          <w:tcPr>
            <w:tcW w:w="0" w:type="auto"/>
            <w:vAlign w:val="center"/>
          </w:tcPr>
          <w:p w:rsidR="00281380" w:rsidRPr="00FE39D6" w:rsidRDefault="00281380" w:rsidP="004A073B">
            <w:pPr>
              <w:pStyle w:val="BodyText3"/>
              <w:spacing w:after="0"/>
              <w:rPr>
                <w:rFonts w:asciiTheme="majorBidi" w:hAnsiTheme="majorBidi" w:cstheme="majorBidi"/>
              </w:rPr>
            </w:pPr>
          </w:p>
        </w:tc>
      </w:tr>
      <w:tr w:rsidR="00281380" w:rsidRPr="00FE39D6" w:rsidTr="004A073B">
        <w:trPr>
          <w:jc w:val="center"/>
        </w:trPr>
        <w:tc>
          <w:tcPr>
            <w:tcW w:w="0" w:type="auto"/>
            <w:vAlign w:val="center"/>
          </w:tcPr>
          <w:p w:rsidR="00281380" w:rsidRPr="00FE39D6" w:rsidRDefault="00281380" w:rsidP="004A073B">
            <w:pPr>
              <w:jc w:val="center"/>
              <w:rPr>
                <w:rFonts w:asciiTheme="majorBidi" w:hAnsiTheme="majorBidi" w:cstheme="majorBidi"/>
              </w:rPr>
            </w:pPr>
            <w:r w:rsidRPr="00FE39D6">
              <w:rPr>
                <w:rFonts w:asciiTheme="majorBidi" w:hAnsiTheme="majorBidi" w:cstheme="majorBidi"/>
                <w:position w:val="-10"/>
              </w:rPr>
              <w:object w:dxaOrig="1780" w:dyaOrig="320">
                <v:shape id="_x0000_i1106" type="#_x0000_t75" style="width:89.5pt;height:15.5pt" o:ole="">
                  <v:imagedata r:id="rId186" o:title=""/>
                </v:shape>
                <o:OLEObject Type="Embed" ProgID="Equation.DSMT4" ShapeID="_x0000_i1106" DrawAspect="Content" ObjectID="_1501432773" r:id="rId187"/>
              </w:object>
            </w:r>
          </w:p>
        </w:tc>
        <w:tc>
          <w:tcPr>
            <w:tcW w:w="0" w:type="auto"/>
            <w:vAlign w:val="center"/>
          </w:tcPr>
          <w:p w:rsidR="00281380" w:rsidRPr="003403F8" w:rsidRDefault="00281380" w:rsidP="004A073B">
            <w:pPr>
              <w:jc w:val="center"/>
              <w:rPr>
                <w:rFonts w:asciiTheme="majorBidi" w:hAnsiTheme="majorBidi" w:cstheme="majorBidi"/>
                <w:lang w:val="fr-FR"/>
              </w:rPr>
            </w:pPr>
            <w:r w:rsidRPr="00FE39D6">
              <w:rPr>
                <w:rFonts w:asciiTheme="majorBidi" w:hAnsiTheme="majorBidi" w:cstheme="majorBidi"/>
                <w:i/>
                <w:iCs/>
                <w:position w:val="-32"/>
                <w:lang w:val="fr-FR"/>
              </w:rPr>
              <w:object w:dxaOrig="3600" w:dyaOrig="720">
                <v:shape id="_x0000_i1107" type="#_x0000_t75" style="width:162pt;height:32.5pt" o:ole="">
                  <v:imagedata r:id="rId188" o:title=""/>
                </v:shape>
                <o:OLEObject Type="Embed" ProgID="Equation.DSMT4" ShapeID="_x0000_i1107" DrawAspect="Content" ObjectID="_1501432774" r:id="rId189"/>
              </w:object>
            </w:r>
          </w:p>
        </w:tc>
        <w:tc>
          <w:tcPr>
            <w:tcW w:w="0" w:type="auto"/>
            <w:vAlign w:val="center"/>
          </w:tcPr>
          <w:p w:rsidR="00281380" w:rsidRPr="00FE39D6" w:rsidRDefault="00281380" w:rsidP="004A073B">
            <w:pPr>
              <w:jc w:val="center"/>
              <w:rPr>
                <w:rFonts w:asciiTheme="majorBidi" w:hAnsiTheme="majorBidi" w:cstheme="majorBidi"/>
              </w:rPr>
            </w:pPr>
          </w:p>
        </w:tc>
        <w:tc>
          <w:tcPr>
            <w:tcW w:w="0" w:type="auto"/>
            <w:vAlign w:val="center"/>
          </w:tcPr>
          <w:p w:rsidR="00281380" w:rsidRPr="00FE39D6" w:rsidRDefault="00281380" w:rsidP="004A073B">
            <w:pPr>
              <w:pStyle w:val="BodyText3"/>
              <w:spacing w:after="0"/>
              <w:rPr>
                <w:rFonts w:asciiTheme="majorBidi" w:hAnsiTheme="majorBidi" w:cstheme="majorBidi"/>
              </w:rPr>
            </w:pPr>
          </w:p>
        </w:tc>
      </w:tr>
      <w:tr w:rsidR="00281380" w:rsidRPr="00FE39D6" w:rsidTr="004A073B">
        <w:trPr>
          <w:jc w:val="center"/>
        </w:trPr>
        <w:tc>
          <w:tcPr>
            <w:tcW w:w="0" w:type="auto"/>
            <w:vAlign w:val="center"/>
          </w:tcPr>
          <w:p w:rsidR="00281380" w:rsidRPr="00FE39D6" w:rsidRDefault="00281380" w:rsidP="004A073B">
            <w:pPr>
              <w:jc w:val="center"/>
              <w:rPr>
                <w:rFonts w:asciiTheme="majorBidi" w:hAnsiTheme="majorBidi" w:cstheme="majorBidi"/>
              </w:rPr>
            </w:pPr>
            <w:r w:rsidRPr="00FE39D6">
              <w:rPr>
                <w:rFonts w:asciiTheme="majorBidi" w:hAnsiTheme="majorBidi" w:cstheme="majorBidi"/>
                <w:position w:val="-10"/>
              </w:rPr>
              <w:object w:dxaOrig="1760" w:dyaOrig="320">
                <v:shape id="_x0000_i1108" type="#_x0000_t75" style="width:87.5pt;height:15.5pt" o:ole="">
                  <v:imagedata r:id="rId190" o:title=""/>
                </v:shape>
                <o:OLEObject Type="Embed" ProgID="Equation.DSMT4" ShapeID="_x0000_i1108" DrawAspect="Content" ObjectID="_1501432775" r:id="rId191"/>
              </w:object>
            </w:r>
          </w:p>
        </w:tc>
        <w:tc>
          <w:tcPr>
            <w:tcW w:w="0" w:type="auto"/>
            <w:vAlign w:val="center"/>
          </w:tcPr>
          <w:p w:rsidR="00281380" w:rsidRPr="00FE39D6" w:rsidRDefault="00281380" w:rsidP="004A073B">
            <w:pPr>
              <w:jc w:val="center"/>
              <w:rPr>
                <w:rFonts w:asciiTheme="majorBidi" w:hAnsiTheme="majorBidi" w:cstheme="majorBidi"/>
                <w:i/>
                <w:iCs/>
                <w:lang w:val="fr-FR"/>
              </w:rPr>
            </w:pPr>
            <w:r w:rsidRPr="00FE39D6">
              <w:rPr>
                <w:rFonts w:asciiTheme="majorBidi" w:hAnsiTheme="majorBidi" w:cstheme="majorBidi"/>
                <w:i/>
                <w:iCs/>
                <w:position w:val="-6"/>
                <w:lang w:val="fr-FR"/>
              </w:rPr>
              <w:object w:dxaOrig="1240" w:dyaOrig="279">
                <v:shape id="_x0000_i1109" type="#_x0000_t75" style="width:62pt;height:14.5pt" o:ole="">
                  <v:imagedata r:id="rId192" o:title=""/>
                </v:shape>
                <o:OLEObject Type="Embed" ProgID="Equation.DSMT4" ShapeID="_x0000_i1109" DrawAspect="Content" ObjectID="_1501432776" r:id="rId193"/>
              </w:object>
            </w:r>
          </w:p>
        </w:tc>
        <w:tc>
          <w:tcPr>
            <w:tcW w:w="0" w:type="auto"/>
            <w:vAlign w:val="center"/>
          </w:tcPr>
          <w:p w:rsidR="00281380" w:rsidRPr="00FE39D6" w:rsidRDefault="00281380" w:rsidP="004A073B">
            <w:pPr>
              <w:jc w:val="center"/>
              <w:rPr>
                <w:rFonts w:asciiTheme="majorBidi" w:hAnsiTheme="majorBidi" w:cstheme="majorBidi"/>
              </w:rPr>
            </w:pPr>
            <w:r w:rsidRPr="00FE39D6">
              <w:rPr>
                <w:rFonts w:asciiTheme="majorBidi" w:hAnsiTheme="majorBidi" w:cstheme="majorBidi"/>
                <w:position w:val="-6"/>
              </w:rPr>
              <w:object w:dxaOrig="760" w:dyaOrig="279">
                <v:shape id="_x0000_i1110" type="#_x0000_t75" style="width:38.5pt;height:14.5pt" o:ole="">
                  <v:imagedata r:id="rId194" o:title=""/>
                </v:shape>
                <o:OLEObject Type="Embed" ProgID="Equation.DSMT4" ShapeID="_x0000_i1110" DrawAspect="Content" ObjectID="_1501432777" r:id="rId195"/>
              </w:object>
            </w:r>
          </w:p>
        </w:tc>
        <w:tc>
          <w:tcPr>
            <w:tcW w:w="0" w:type="auto"/>
            <w:vAlign w:val="center"/>
          </w:tcPr>
          <w:p w:rsidR="00281380" w:rsidRPr="00FE39D6" w:rsidRDefault="00281380" w:rsidP="004A073B">
            <w:pPr>
              <w:pStyle w:val="BodyText3"/>
              <w:spacing w:after="0"/>
              <w:rPr>
                <w:rFonts w:asciiTheme="majorBidi" w:hAnsiTheme="majorBidi" w:cstheme="majorBidi"/>
              </w:rPr>
            </w:pPr>
            <w:r w:rsidRPr="00FE39D6">
              <w:rPr>
                <w:rFonts w:asciiTheme="majorBidi" w:hAnsiTheme="majorBidi" w:cstheme="majorBidi"/>
                <w:position w:val="-10"/>
              </w:rPr>
              <w:object w:dxaOrig="1280" w:dyaOrig="320">
                <v:shape id="_x0000_i1111" type="#_x0000_t75" style="width:63.5pt;height:15.5pt" o:ole="">
                  <v:imagedata r:id="rId196" o:title=""/>
                </v:shape>
                <o:OLEObject Type="Embed" ProgID="Equation.DSMT4" ShapeID="_x0000_i1111" DrawAspect="Content" ObjectID="_1501432778" r:id="rId197"/>
              </w:object>
            </w:r>
          </w:p>
        </w:tc>
      </w:tr>
      <w:tr w:rsidR="00281380" w:rsidRPr="00FE39D6" w:rsidTr="004A073B">
        <w:trPr>
          <w:jc w:val="center"/>
        </w:trPr>
        <w:tc>
          <w:tcPr>
            <w:tcW w:w="0" w:type="auto"/>
            <w:vAlign w:val="center"/>
          </w:tcPr>
          <w:p w:rsidR="00281380" w:rsidRPr="00FE39D6" w:rsidRDefault="00281380" w:rsidP="004A073B">
            <w:pPr>
              <w:jc w:val="center"/>
              <w:rPr>
                <w:rFonts w:asciiTheme="majorBidi" w:hAnsiTheme="majorBidi" w:cstheme="majorBidi"/>
              </w:rPr>
            </w:pPr>
            <w:r w:rsidRPr="00FE39D6">
              <w:rPr>
                <w:rFonts w:asciiTheme="majorBidi" w:hAnsiTheme="majorBidi" w:cstheme="majorBidi"/>
                <w:position w:val="-10"/>
              </w:rPr>
              <w:object w:dxaOrig="1760" w:dyaOrig="320">
                <v:shape id="_x0000_i1112" type="#_x0000_t75" style="width:87.5pt;height:15.5pt" o:ole="">
                  <v:imagedata r:id="rId198" o:title=""/>
                </v:shape>
                <o:OLEObject Type="Embed" ProgID="Equation.DSMT4" ShapeID="_x0000_i1112" DrawAspect="Content" ObjectID="_1501432779" r:id="rId199"/>
              </w:object>
            </w:r>
          </w:p>
        </w:tc>
        <w:tc>
          <w:tcPr>
            <w:tcW w:w="0" w:type="auto"/>
            <w:vAlign w:val="center"/>
          </w:tcPr>
          <w:p w:rsidR="00281380" w:rsidRPr="00FE39D6" w:rsidRDefault="00281380" w:rsidP="004A073B">
            <w:pPr>
              <w:jc w:val="center"/>
              <w:rPr>
                <w:rFonts w:asciiTheme="majorBidi" w:hAnsiTheme="majorBidi" w:cstheme="majorBidi"/>
                <w:i/>
                <w:iCs/>
                <w:lang w:val="fr-FR"/>
              </w:rPr>
            </w:pPr>
            <w:r w:rsidRPr="00FE39D6">
              <w:rPr>
                <w:rFonts w:asciiTheme="majorBidi" w:hAnsiTheme="majorBidi" w:cstheme="majorBidi"/>
                <w:i/>
                <w:iCs/>
                <w:position w:val="-6"/>
                <w:lang w:val="fr-FR"/>
              </w:rPr>
              <w:object w:dxaOrig="1200" w:dyaOrig="279">
                <v:shape id="_x0000_i1113" type="#_x0000_t75" style="width:60pt;height:14.5pt" o:ole="">
                  <v:imagedata r:id="rId200" o:title=""/>
                </v:shape>
                <o:OLEObject Type="Embed" ProgID="Equation.DSMT4" ShapeID="_x0000_i1113" DrawAspect="Content" ObjectID="_1501432780" r:id="rId201"/>
              </w:object>
            </w:r>
          </w:p>
        </w:tc>
        <w:tc>
          <w:tcPr>
            <w:tcW w:w="0" w:type="auto"/>
            <w:vAlign w:val="center"/>
          </w:tcPr>
          <w:p w:rsidR="00281380" w:rsidRPr="00FE39D6" w:rsidRDefault="00281380" w:rsidP="004A073B">
            <w:pPr>
              <w:jc w:val="center"/>
              <w:rPr>
                <w:rFonts w:asciiTheme="majorBidi" w:hAnsiTheme="majorBidi" w:cstheme="majorBidi"/>
              </w:rPr>
            </w:pPr>
            <w:r w:rsidRPr="00FE39D6">
              <w:rPr>
                <w:rFonts w:asciiTheme="majorBidi" w:hAnsiTheme="majorBidi" w:cstheme="majorBidi"/>
                <w:position w:val="-6"/>
              </w:rPr>
              <w:object w:dxaOrig="760" w:dyaOrig="279">
                <v:shape id="_x0000_i1114" type="#_x0000_t75" style="width:38.5pt;height:14.5pt" o:ole="">
                  <v:imagedata r:id="rId202" o:title=""/>
                </v:shape>
                <o:OLEObject Type="Embed" ProgID="Equation.DSMT4" ShapeID="_x0000_i1114" DrawAspect="Content" ObjectID="_1501432781" r:id="rId203"/>
              </w:object>
            </w:r>
          </w:p>
        </w:tc>
        <w:tc>
          <w:tcPr>
            <w:tcW w:w="0" w:type="auto"/>
            <w:vAlign w:val="center"/>
          </w:tcPr>
          <w:p w:rsidR="00281380" w:rsidRPr="00FE39D6" w:rsidRDefault="00281380" w:rsidP="004A073B">
            <w:pPr>
              <w:pStyle w:val="BodyText3"/>
              <w:spacing w:after="0"/>
              <w:rPr>
                <w:rFonts w:asciiTheme="majorBidi" w:hAnsiTheme="majorBidi" w:cstheme="majorBidi"/>
              </w:rPr>
            </w:pPr>
            <w:r w:rsidRPr="00FE39D6">
              <w:rPr>
                <w:rFonts w:asciiTheme="majorBidi" w:hAnsiTheme="majorBidi" w:cstheme="majorBidi"/>
                <w:position w:val="-10"/>
              </w:rPr>
              <w:object w:dxaOrig="1300" w:dyaOrig="320">
                <v:shape id="_x0000_i1115" type="#_x0000_t75" style="width:65.5pt;height:15.5pt" o:ole="">
                  <v:imagedata r:id="rId204" o:title=""/>
                </v:shape>
                <o:OLEObject Type="Embed" ProgID="Equation.DSMT4" ShapeID="_x0000_i1115" DrawAspect="Content" ObjectID="_1501432782" r:id="rId205"/>
              </w:object>
            </w:r>
          </w:p>
        </w:tc>
      </w:tr>
      <w:tr w:rsidR="00281380" w:rsidRPr="00FE39D6" w:rsidTr="004A073B">
        <w:trPr>
          <w:jc w:val="center"/>
        </w:trPr>
        <w:tc>
          <w:tcPr>
            <w:tcW w:w="0" w:type="auto"/>
            <w:vAlign w:val="center"/>
          </w:tcPr>
          <w:p w:rsidR="00281380" w:rsidRPr="00FE39D6" w:rsidRDefault="00281380" w:rsidP="004A073B">
            <w:pPr>
              <w:jc w:val="center"/>
              <w:rPr>
                <w:rFonts w:asciiTheme="majorBidi" w:hAnsiTheme="majorBidi" w:cstheme="majorBidi"/>
              </w:rPr>
            </w:pPr>
            <w:r w:rsidRPr="00FE39D6">
              <w:rPr>
                <w:rFonts w:asciiTheme="majorBidi" w:hAnsiTheme="majorBidi" w:cstheme="majorBidi"/>
                <w:position w:val="-10"/>
              </w:rPr>
              <w:object w:dxaOrig="1780" w:dyaOrig="320">
                <v:shape id="_x0000_i1116" type="#_x0000_t75" style="width:89.5pt;height:15.5pt" o:ole="">
                  <v:imagedata r:id="rId206" o:title=""/>
                </v:shape>
                <o:OLEObject Type="Embed" ProgID="Equation.DSMT4" ShapeID="_x0000_i1116" DrawAspect="Content" ObjectID="_1501432783" r:id="rId207"/>
              </w:object>
            </w:r>
          </w:p>
        </w:tc>
        <w:tc>
          <w:tcPr>
            <w:tcW w:w="0" w:type="auto"/>
            <w:vAlign w:val="center"/>
          </w:tcPr>
          <w:p w:rsidR="00281380" w:rsidRPr="00FE39D6" w:rsidRDefault="00281380" w:rsidP="004A073B">
            <w:pPr>
              <w:jc w:val="center"/>
              <w:rPr>
                <w:rFonts w:asciiTheme="majorBidi" w:hAnsiTheme="majorBidi" w:cstheme="majorBidi"/>
                <w:i/>
                <w:iCs/>
                <w:lang w:val="fr-FR"/>
              </w:rPr>
            </w:pPr>
            <w:r w:rsidRPr="00FE39D6">
              <w:rPr>
                <w:rFonts w:asciiTheme="majorBidi" w:hAnsiTheme="majorBidi" w:cstheme="majorBidi"/>
                <w:i/>
                <w:iCs/>
                <w:position w:val="-6"/>
                <w:lang w:val="fr-FR"/>
              </w:rPr>
              <w:object w:dxaOrig="1260" w:dyaOrig="279">
                <v:shape id="_x0000_i1117" type="#_x0000_t75" style="width:63pt;height:14.5pt" o:ole="">
                  <v:imagedata r:id="rId208" o:title=""/>
                </v:shape>
                <o:OLEObject Type="Embed" ProgID="Equation.DSMT4" ShapeID="_x0000_i1117" DrawAspect="Content" ObjectID="_1501432784" r:id="rId209"/>
              </w:object>
            </w:r>
          </w:p>
        </w:tc>
        <w:tc>
          <w:tcPr>
            <w:tcW w:w="0" w:type="auto"/>
            <w:vAlign w:val="center"/>
          </w:tcPr>
          <w:p w:rsidR="00281380" w:rsidRPr="00FE39D6" w:rsidRDefault="00281380" w:rsidP="004A073B">
            <w:pPr>
              <w:jc w:val="center"/>
              <w:rPr>
                <w:rFonts w:asciiTheme="majorBidi" w:hAnsiTheme="majorBidi" w:cstheme="majorBidi"/>
              </w:rPr>
            </w:pPr>
            <w:r w:rsidRPr="00FE39D6">
              <w:rPr>
                <w:rFonts w:asciiTheme="majorBidi" w:hAnsiTheme="majorBidi" w:cstheme="majorBidi"/>
                <w:position w:val="-6"/>
              </w:rPr>
              <w:object w:dxaOrig="720" w:dyaOrig="279">
                <v:shape id="_x0000_i1118" type="#_x0000_t75" style="width:36pt;height:14.5pt" o:ole="">
                  <v:imagedata r:id="rId210" o:title=""/>
                </v:shape>
                <o:OLEObject Type="Embed" ProgID="Equation.DSMT4" ShapeID="_x0000_i1118" DrawAspect="Content" ObjectID="_1501432785" r:id="rId211"/>
              </w:object>
            </w:r>
          </w:p>
        </w:tc>
        <w:tc>
          <w:tcPr>
            <w:tcW w:w="0" w:type="auto"/>
            <w:vAlign w:val="center"/>
          </w:tcPr>
          <w:p w:rsidR="00281380" w:rsidRPr="00FE39D6" w:rsidRDefault="00281380" w:rsidP="004A073B">
            <w:pPr>
              <w:pStyle w:val="BodyText3"/>
              <w:spacing w:after="0"/>
              <w:rPr>
                <w:rFonts w:asciiTheme="majorBidi" w:hAnsiTheme="majorBidi" w:cstheme="majorBidi"/>
              </w:rPr>
            </w:pPr>
            <w:r w:rsidRPr="00FE39D6">
              <w:rPr>
                <w:rFonts w:asciiTheme="majorBidi" w:hAnsiTheme="majorBidi" w:cstheme="majorBidi"/>
                <w:position w:val="-10"/>
              </w:rPr>
              <w:object w:dxaOrig="1280" w:dyaOrig="320">
                <v:shape id="_x0000_i1119" type="#_x0000_t75" style="width:63.5pt;height:15.5pt" o:ole="">
                  <v:imagedata r:id="rId212" o:title=""/>
                </v:shape>
                <o:OLEObject Type="Embed" ProgID="Equation.DSMT4" ShapeID="_x0000_i1119" DrawAspect="Content" ObjectID="_1501432786" r:id="rId213"/>
              </w:object>
            </w:r>
          </w:p>
        </w:tc>
      </w:tr>
      <w:tr w:rsidR="00281380" w:rsidRPr="00FE39D6" w:rsidTr="004A073B">
        <w:trPr>
          <w:jc w:val="center"/>
        </w:trPr>
        <w:tc>
          <w:tcPr>
            <w:tcW w:w="0" w:type="auto"/>
            <w:vAlign w:val="center"/>
          </w:tcPr>
          <w:p w:rsidR="00281380" w:rsidRPr="00FE39D6" w:rsidRDefault="00281380" w:rsidP="004A073B">
            <w:pPr>
              <w:jc w:val="center"/>
              <w:rPr>
                <w:rFonts w:asciiTheme="majorBidi" w:hAnsiTheme="majorBidi" w:cstheme="majorBidi"/>
              </w:rPr>
            </w:pPr>
            <w:r w:rsidRPr="00FE39D6">
              <w:rPr>
                <w:rFonts w:asciiTheme="majorBidi" w:hAnsiTheme="majorBidi" w:cstheme="majorBidi"/>
                <w:position w:val="-10"/>
              </w:rPr>
              <w:object w:dxaOrig="1840" w:dyaOrig="320">
                <v:shape id="_x0000_i1120" type="#_x0000_t75" style="width:92.5pt;height:15.5pt" o:ole="">
                  <v:imagedata r:id="rId214" o:title=""/>
                </v:shape>
                <o:OLEObject Type="Embed" ProgID="Equation.DSMT4" ShapeID="_x0000_i1120" DrawAspect="Content" ObjectID="_1501432787" r:id="rId215"/>
              </w:object>
            </w:r>
          </w:p>
        </w:tc>
        <w:tc>
          <w:tcPr>
            <w:tcW w:w="0" w:type="auto"/>
            <w:vAlign w:val="center"/>
          </w:tcPr>
          <w:p w:rsidR="00281380" w:rsidRPr="00FE39D6" w:rsidRDefault="00281380" w:rsidP="004A073B">
            <w:pPr>
              <w:jc w:val="center"/>
              <w:rPr>
                <w:rFonts w:asciiTheme="majorBidi" w:hAnsiTheme="majorBidi" w:cstheme="majorBidi"/>
                <w:i/>
                <w:iCs/>
                <w:lang w:val="fr-FR"/>
              </w:rPr>
            </w:pPr>
            <w:r w:rsidRPr="00FE39D6">
              <w:rPr>
                <w:rFonts w:asciiTheme="majorBidi" w:hAnsiTheme="majorBidi" w:cstheme="majorBidi"/>
                <w:i/>
                <w:iCs/>
                <w:position w:val="-6"/>
                <w:lang w:val="fr-FR"/>
              </w:rPr>
              <w:object w:dxaOrig="1219" w:dyaOrig="279">
                <v:shape id="_x0000_i1121" type="#_x0000_t75" style="width:61.5pt;height:15pt" o:ole="">
                  <v:imagedata r:id="rId216" o:title=""/>
                </v:shape>
                <o:OLEObject Type="Embed" ProgID="Equation.DSMT4" ShapeID="_x0000_i1121" DrawAspect="Content" ObjectID="_1501432788" r:id="rId217"/>
              </w:object>
            </w:r>
          </w:p>
        </w:tc>
        <w:tc>
          <w:tcPr>
            <w:tcW w:w="0" w:type="auto"/>
            <w:vAlign w:val="center"/>
          </w:tcPr>
          <w:p w:rsidR="00281380" w:rsidRPr="00FE39D6" w:rsidRDefault="00281380" w:rsidP="004A073B">
            <w:pPr>
              <w:jc w:val="center"/>
              <w:rPr>
                <w:rFonts w:asciiTheme="majorBidi" w:hAnsiTheme="majorBidi" w:cstheme="majorBidi"/>
              </w:rPr>
            </w:pPr>
            <w:r w:rsidRPr="00FE39D6">
              <w:rPr>
                <w:rFonts w:asciiTheme="majorBidi" w:hAnsiTheme="majorBidi" w:cstheme="majorBidi"/>
                <w:position w:val="-6"/>
              </w:rPr>
              <w:object w:dxaOrig="740" w:dyaOrig="279">
                <v:shape id="_x0000_i1122" type="#_x0000_t75" style="width:36.5pt;height:14.5pt" o:ole="">
                  <v:imagedata r:id="rId218" o:title=""/>
                </v:shape>
                <o:OLEObject Type="Embed" ProgID="Equation.DSMT4" ShapeID="_x0000_i1122" DrawAspect="Content" ObjectID="_1501432789" r:id="rId219"/>
              </w:object>
            </w:r>
          </w:p>
        </w:tc>
        <w:tc>
          <w:tcPr>
            <w:tcW w:w="0" w:type="auto"/>
            <w:vAlign w:val="center"/>
          </w:tcPr>
          <w:p w:rsidR="00281380" w:rsidRPr="00FE39D6" w:rsidRDefault="00281380" w:rsidP="004A073B">
            <w:pPr>
              <w:pStyle w:val="BodyText3"/>
              <w:spacing w:after="0"/>
              <w:rPr>
                <w:rFonts w:asciiTheme="majorBidi" w:hAnsiTheme="majorBidi" w:cstheme="majorBidi"/>
              </w:rPr>
            </w:pPr>
            <w:r w:rsidRPr="00FE39D6">
              <w:rPr>
                <w:rFonts w:asciiTheme="majorBidi" w:hAnsiTheme="majorBidi" w:cstheme="majorBidi"/>
                <w:position w:val="-10"/>
              </w:rPr>
              <w:object w:dxaOrig="1280" w:dyaOrig="320">
                <v:shape id="_x0000_i1123" type="#_x0000_t75" style="width:63.5pt;height:15.5pt" o:ole="">
                  <v:imagedata r:id="rId220" o:title=""/>
                </v:shape>
                <o:OLEObject Type="Embed" ProgID="Equation.DSMT4" ShapeID="_x0000_i1123" DrawAspect="Content" ObjectID="_1501432790" r:id="rId221"/>
              </w:object>
            </w:r>
          </w:p>
        </w:tc>
      </w:tr>
      <w:tr w:rsidR="00281380" w:rsidRPr="00FE39D6" w:rsidTr="004A073B">
        <w:trPr>
          <w:jc w:val="center"/>
        </w:trPr>
        <w:tc>
          <w:tcPr>
            <w:tcW w:w="0" w:type="auto"/>
            <w:vAlign w:val="center"/>
          </w:tcPr>
          <w:p w:rsidR="00281380" w:rsidRPr="00FE39D6" w:rsidRDefault="00281380" w:rsidP="004A073B">
            <w:pPr>
              <w:jc w:val="center"/>
              <w:rPr>
                <w:rFonts w:asciiTheme="majorBidi" w:hAnsiTheme="majorBidi" w:cstheme="majorBidi"/>
              </w:rPr>
            </w:pPr>
            <w:r w:rsidRPr="00FE39D6">
              <w:rPr>
                <w:rFonts w:asciiTheme="majorBidi" w:hAnsiTheme="majorBidi" w:cstheme="majorBidi"/>
              </w:rPr>
              <w:t>Adiabatic</w:t>
            </w:r>
          </w:p>
        </w:tc>
        <w:tc>
          <w:tcPr>
            <w:tcW w:w="0" w:type="auto"/>
            <w:vAlign w:val="center"/>
          </w:tcPr>
          <w:p w:rsidR="00281380" w:rsidRPr="00FE39D6" w:rsidRDefault="00281380" w:rsidP="004A073B">
            <w:pPr>
              <w:jc w:val="center"/>
              <w:rPr>
                <w:rFonts w:asciiTheme="majorBidi" w:hAnsiTheme="majorBidi" w:cstheme="majorBidi"/>
                <w:i/>
                <w:iCs/>
                <w:lang w:val="fr-FR"/>
              </w:rPr>
            </w:pPr>
            <w:r w:rsidRPr="00FE39D6">
              <w:rPr>
                <w:rFonts w:asciiTheme="majorBidi" w:hAnsiTheme="majorBidi" w:cstheme="majorBidi"/>
                <w:i/>
                <w:iCs/>
                <w:position w:val="-10"/>
                <w:lang w:val="fr-FR"/>
              </w:rPr>
              <w:object w:dxaOrig="1960" w:dyaOrig="320">
                <v:shape id="_x0000_i1124" type="#_x0000_t75" style="width:98.5pt;height:15.5pt" o:ole="">
                  <v:imagedata r:id="rId222" o:title=""/>
                </v:shape>
                <o:OLEObject Type="Embed" ProgID="Equation.DSMT4" ShapeID="_x0000_i1124" DrawAspect="Content" ObjectID="_1501432791" r:id="rId223"/>
              </w:object>
            </w:r>
          </w:p>
        </w:tc>
        <w:tc>
          <w:tcPr>
            <w:tcW w:w="0" w:type="auto"/>
            <w:vAlign w:val="center"/>
          </w:tcPr>
          <w:p w:rsidR="00281380" w:rsidRPr="00FE39D6" w:rsidRDefault="00281380" w:rsidP="004A073B">
            <w:pPr>
              <w:jc w:val="center"/>
              <w:rPr>
                <w:rFonts w:asciiTheme="majorBidi" w:hAnsiTheme="majorBidi" w:cstheme="majorBidi"/>
              </w:rPr>
            </w:pPr>
            <w:r w:rsidRPr="00FE39D6">
              <w:rPr>
                <w:rFonts w:asciiTheme="majorBidi" w:hAnsiTheme="majorBidi" w:cstheme="majorBidi"/>
                <w:position w:val="-6"/>
              </w:rPr>
              <w:object w:dxaOrig="680" w:dyaOrig="279">
                <v:shape id="_x0000_i1125" type="#_x0000_t75" style="width:34pt;height:14.5pt" o:ole="">
                  <v:imagedata r:id="rId224" o:title=""/>
                </v:shape>
                <o:OLEObject Type="Embed" ProgID="Equation.DSMT4" ShapeID="_x0000_i1125" DrawAspect="Content" ObjectID="_1501432792" r:id="rId225"/>
              </w:object>
            </w:r>
          </w:p>
        </w:tc>
        <w:tc>
          <w:tcPr>
            <w:tcW w:w="0" w:type="auto"/>
            <w:vAlign w:val="center"/>
          </w:tcPr>
          <w:p w:rsidR="00281380" w:rsidRPr="00FE39D6" w:rsidRDefault="00281380" w:rsidP="004A073B">
            <w:pPr>
              <w:pStyle w:val="BodyText3"/>
              <w:spacing w:after="0"/>
              <w:rPr>
                <w:rFonts w:asciiTheme="majorBidi" w:hAnsiTheme="majorBidi" w:cstheme="majorBidi"/>
              </w:rPr>
            </w:pPr>
            <w:r w:rsidRPr="00FE39D6">
              <w:rPr>
                <w:rFonts w:asciiTheme="majorBidi" w:hAnsiTheme="majorBidi" w:cstheme="majorBidi"/>
                <w:position w:val="-10"/>
              </w:rPr>
              <w:object w:dxaOrig="1280" w:dyaOrig="320">
                <v:shape id="_x0000_i1126" type="#_x0000_t75" style="width:63.5pt;height:15.5pt" o:ole="">
                  <v:imagedata r:id="rId226" o:title=""/>
                </v:shape>
                <o:OLEObject Type="Embed" ProgID="Equation.DSMT4" ShapeID="_x0000_i1126" DrawAspect="Content" ObjectID="_1501432793" r:id="rId227"/>
              </w:object>
            </w:r>
          </w:p>
        </w:tc>
      </w:tr>
    </w:tbl>
    <w:p w:rsidR="00281380" w:rsidRPr="00FE39D6" w:rsidRDefault="00281380" w:rsidP="00281380">
      <w:pPr>
        <w:rPr>
          <w:rFonts w:asciiTheme="majorBidi" w:hAnsiTheme="majorBidi" w:cstheme="majorBidi"/>
        </w:rPr>
      </w:pPr>
    </w:p>
    <w:p w:rsidR="0048175F" w:rsidRDefault="0048175F">
      <w:pPr>
        <w:spacing w:after="160" w:line="259" w:lineRule="auto"/>
        <w:rPr>
          <w:rFonts w:asciiTheme="majorBidi" w:hAnsiTheme="majorBidi" w:cstheme="majorBidi"/>
        </w:rPr>
      </w:pPr>
      <w:r>
        <w:rPr>
          <w:rFonts w:asciiTheme="majorBidi" w:hAnsiTheme="majorBidi" w:cstheme="majorBidi"/>
        </w:rPr>
        <w:br w:type="page"/>
      </w:r>
    </w:p>
    <w:p w:rsidR="00F0202B" w:rsidRDefault="00F0202B" w:rsidP="00E0677F">
      <w:pPr>
        <w:rPr>
          <w:rFonts w:asciiTheme="majorBidi" w:hAnsiTheme="majorBidi" w:cstheme="majorBidi"/>
        </w:rPr>
      </w:pPr>
    </w:p>
    <w:p w:rsidR="00F0202B" w:rsidRPr="00FE39D6" w:rsidRDefault="00F0202B" w:rsidP="00E0677F">
      <w:pPr>
        <w:rPr>
          <w:rFonts w:asciiTheme="majorBidi" w:hAnsiTheme="majorBidi" w:cstheme="maj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9"/>
        <w:gridCol w:w="1056"/>
        <w:gridCol w:w="2389"/>
        <w:gridCol w:w="2196"/>
      </w:tblGrid>
      <w:tr w:rsidR="003403F8" w:rsidRPr="00FE39D6" w:rsidTr="003403F8">
        <w:trPr>
          <w:jc w:val="center"/>
        </w:trPr>
        <w:tc>
          <w:tcPr>
            <w:tcW w:w="0" w:type="auto"/>
          </w:tcPr>
          <w:p w:rsidR="003403F8" w:rsidRPr="00306D8D" w:rsidRDefault="003403F8" w:rsidP="00E0677F">
            <w:pPr>
              <w:pStyle w:val="BodyText"/>
              <w:rPr>
                <w:rFonts w:asciiTheme="majorBidi" w:hAnsiTheme="majorBidi" w:cstheme="majorBidi"/>
                <w:sz w:val="28"/>
                <w:szCs w:val="28"/>
                <w:lang w:val="de-DE"/>
              </w:rPr>
            </w:pPr>
            <w:r>
              <w:rPr>
                <w:rFonts w:asciiTheme="majorBidi" w:hAnsiTheme="majorBidi" w:cstheme="majorBidi"/>
              </w:rPr>
              <w:br w:type="page"/>
            </w:r>
            <w:r w:rsidRPr="00FE39D6">
              <w:rPr>
                <w:rFonts w:asciiTheme="majorBidi" w:hAnsiTheme="majorBidi" w:cstheme="majorBidi"/>
                <w:sz w:val="28"/>
                <w:szCs w:val="28"/>
                <w:lang w:val="de-DE"/>
              </w:rPr>
              <w:t>Theromdynamic functions</w:t>
            </w:r>
          </w:p>
        </w:tc>
        <w:tc>
          <w:tcPr>
            <w:tcW w:w="0" w:type="auto"/>
          </w:tcPr>
          <w:p w:rsidR="003403F8" w:rsidRPr="00FE39D6" w:rsidRDefault="003403F8" w:rsidP="00E0677F">
            <w:pPr>
              <w:jc w:val="center"/>
              <w:rPr>
                <w:rFonts w:asciiTheme="majorBidi" w:hAnsiTheme="majorBidi" w:cstheme="majorBidi"/>
              </w:rPr>
            </w:pPr>
            <w:r w:rsidRPr="00FE39D6">
              <w:rPr>
                <w:rFonts w:asciiTheme="majorBidi" w:hAnsiTheme="majorBidi" w:cstheme="majorBidi"/>
              </w:rPr>
              <w:t>Notation</w:t>
            </w:r>
          </w:p>
        </w:tc>
        <w:tc>
          <w:tcPr>
            <w:tcW w:w="0" w:type="auto"/>
          </w:tcPr>
          <w:p w:rsidR="003403F8" w:rsidRPr="00FE39D6" w:rsidRDefault="003403F8" w:rsidP="00E0677F">
            <w:pPr>
              <w:jc w:val="center"/>
              <w:rPr>
                <w:rFonts w:asciiTheme="majorBidi" w:hAnsiTheme="majorBidi" w:cstheme="majorBidi"/>
              </w:rPr>
            </w:pPr>
            <w:r w:rsidRPr="00FE39D6">
              <w:rPr>
                <w:rFonts w:asciiTheme="majorBidi" w:hAnsiTheme="majorBidi" w:cstheme="majorBidi"/>
              </w:rPr>
              <w:t>Independent  variables</w:t>
            </w:r>
          </w:p>
        </w:tc>
        <w:tc>
          <w:tcPr>
            <w:tcW w:w="0" w:type="auto"/>
          </w:tcPr>
          <w:p w:rsidR="003403F8" w:rsidRPr="00FE39D6" w:rsidRDefault="003403F8" w:rsidP="00E0677F">
            <w:pPr>
              <w:jc w:val="center"/>
              <w:rPr>
                <w:rFonts w:asciiTheme="majorBidi" w:hAnsiTheme="majorBidi" w:cstheme="majorBidi"/>
              </w:rPr>
            </w:pPr>
            <w:r w:rsidRPr="00FE39D6">
              <w:rPr>
                <w:rFonts w:asciiTheme="majorBidi" w:hAnsiTheme="majorBidi" w:cstheme="majorBidi"/>
              </w:rPr>
              <w:t>Differential</w:t>
            </w:r>
          </w:p>
        </w:tc>
      </w:tr>
      <w:tr w:rsidR="003403F8" w:rsidRPr="00FE39D6" w:rsidTr="003403F8">
        <w:trPr>
          <w:jc w:val="center"/>
        </w:trPr>
        <w:tc>
          <w:tcPr>
            <w:tcW w:w="0" w:type="auto"/>
          </w:tcPr>
          <w:p w:rsidR="003403F8" w:rsidRPr="00FE39D6" w:rsidRDefault="003403F8" w:rsidP="00E0677F">
            <w:pPr>
              <w:jc w:val="center"/>
              <w:rPr>
                <w:rFonts w:asciiTheme="majorBidi" w:hAnsiTheme="majorBidi" w:cstheme="majorBidi"/>
              </w:rPr>
            </w:pPr>
            <w:r w:rsidRPr="00FE39D6">
              <w:rPr>
                <w:rFonts w:asciiTheme="majorBidi" w:hAnsiTheme="majorBidi" w:cstheme="majorBidi"/>
              </w:rPr>
              <w:t>Internal energy</w:t>
            </w:r>
          </w:p>
        </w:tc>
        <w:tc>
          <w:tcPr>
            <w:tcW w:w="0" w:type="auto"/>
          </w:tcPr>
          <w:p w:rsidR="003403F8" w:rsidRPr="00FE39D6" w:rsidRDefault="003403F8" w:rsidP="00E0677F">
            <w:pPr>
              <w:jc w:val="center"/>
              <w:rPr>
                <w:rFonts w:asciiTheme="majorBidi" w:hAnsiTheme="majorBidi" w:cstheme="majorBidi"/>
              </w:rPr>
            </w:pPr>
            <w:r w:rsidRPr="00FE39D6">
              <w:rPr>
                <w:rFonts w:asciiTheme="majorBidi" w:hAnsiTheme="majorBidi" w:cstheme="majorBidi"/>
                <w:position w:val="-6"/>
              </w:rPr>
              <w:object w:dxaOrig="260" w:dyaOrig="279">
                <v:shape id="_x0000_i1127" type="#_x0000_t75" style="width:13pt;height:14.5pt" o:ole="">
                  <v:imagedata r:id="rId228" o:title=""/>
                </v:shape>
                <o:OLEObject Type="Embed" ProgID="Equation.DSMT4" ShapeID="_x0000_i1127" DrawAspect="Content" ObjectID="_1501432794" r:id="rId229"/>
              </w:object>
            </w:r>
          </w:p>
        </w:tc>
        <w:tc>
          <w:tcPr>
            <w:tcW w:w="0" w:type="auto"/>
          </w:tcPr>
          <w:p w:rsidR="003403F8" w:rsidRPr="00FE39D6" w:rsidRDefault="003403F8" w:rsidP="00E0677F">
            <w:pPr>
              <w:jc w:val="center"/>
              <w:rPr>
                <w:rFonts w:asciiTheme="majorBidi" w:hAnsiTheme="majorBidi" w:cstheme="majorBidi"/>
              </w:rPr>
            </w:pPr>
            <w:r w:rsidRPr="00FE39D6">
              <w:rPr>
                <w:rFonts w:asciiTheme="majorBidi" w:hAnsiTheme="majorBidi" w:cstheme="majorBidi"/>
                <w:position w:val="-10"/>
              </w:rPr>
              <w:object w:dxaOrig="760" w:dyaOrig="320">
                <v:shape id="_x0000_i1128" type="#_x0000_t75" style="width:38.5pt;height:15.5pt" o:ole="">
                  <v:imagedata r:id="rId230" o:title=""/>
                </v:shape>
                <o:OLEObject Type="Embed" ProgID="Equation.DSMT4" ShapeID="_x0000_i1128" DrawAspect="Content" ObjectID="_1501432795" r:id="rId231"/>
              </w:object>
            </w:r>
          </w:p>
        </w:tc>
        <w:tc>
          <w:tcPr>
            <w:tcW w:w="0" w:type="auto"/>
          </w:tcPr>
          <w:p w:rsidR="003403F8" w:rsidRPr="00FE39D6" w:rsidRDefault="003403F8" w:rsidP="00E0677F">
            <w:pPr>
              <w:jc w:val="center"/>
              <w:rPr>
                <w:rFonts w:asciiTheme="majorBidi" w:hAnsiTheme="majorBidi" w:cstheme="majorBidi"/>
              </w:rPr>
            </w:pPr>
            <w:r w:rsidRPr="00FE39D6">
              <w:rPr>
                <w:rFonts w:asciiTheme="majorBidi" w:hAnsiTheme="majorBidi" w:cstheme="majorBidi"/>
                <w:position w:val="-10"/>
              </w:rPr>
              <w:object w:dxaOrig="1800" w:dyaOrig="320">
                <v:shape id="_x0000_i1129" type="#_x0000_t75" style="width:90pt;height:15.5pt" o:ole="">
                  <v:imagedata r:id="rId232" o:title=""/>
                </v:shape>
                <o:OLEObject Type="Embed" ProgID="Equation.DSMT4" ShapeID="_x0000_i1129" DrawAspect="Content" ObjectID="_1501432796" r:id="rId233"/>
              </w:object>
            </w:r>
          </w:p>
        </w:tc>
      </w:tr>
      <w:tr w:rsidR="003403F8" w:rsidRPr="00FE39D6" w:rsidTr="003403F8">
        <w:trPr>
          <w:jc w:val="center"/>
        </w:trPr>
        <w:tc>
          <w:tcPr>
            <w:tcW w:w="0" w:type="auto"/>
          </w:tcPr>
          <w:p w:rsidR="003403F8" w:rsidRPr="00FE39D6" w:rsidRDefault="003403F8" w:rsidP="00E0677F">
            <w:pPr>
              <w:jc w:val="center"/>
              <w:rPr>
                <w:rFonts w:asciiTheme="majorBidi" w:hAnsiTheme="majorBidi" w:cstheme="majorBidi"/>
              </w:rPr>
            </w:pPr>
            <w:r w:rsidRPr="00FE39D6">
              <w:rPr>
                <w:rFonts w:asciiTheme="majorBidi" w:hAnsiTheme="majorBidi" w:cstheme="majorBidi"/>
              </w:rPr>
              <w:t>Heat function (enthalpy)</w:t>
            </w:r>
          </w:p>
        </w:tc>
        <w:tc>
          <w:tcPr>
            <w:tcW w:w="0" w:type="auto"/>
          </w:tcPr>
          <w:p w:rsidR="003403F8" w:rsidRPr="00FE39D6" w:rsidRDefault="003403F8" w:rsidP="00E0677F">
            <w:pPr>
              <w:jc w:val="center"/>
              <w:rPr>
                <w:rFonts w:asciiTheme="majorBidi" w:hAnsiTheme="majorBidi" w:cstheme="majorBidi"/>
              </w:rPr>
            </w:pPr>
            <w:r w:rsidRPr="00FE39D6">
              <w:rPr>
                <w:rFonts w:asciiTheme="majorBidi" w:hAnsiTheme="majorBidi" w:cstheme="majorBidi"/>
                <w:position w:val="-4"/>
              </w:rPr>
              <w:object w:dxaOrig="279" w:dyaOrig="260">
                <v:shape id="_x0000_i1130" type="#_x0000_t75" style="width:14.5pt;height:13pt" o:ole="">
                  <v:imagedata r:id="rId234" o:title=""/>
                </v:shape>
                <o:OLEObject Type="Embed" ProgID="Equation.DSMT4" ShapeID="_x0000_i1130" DrawAspect="Content" ObjectID="_1501432797" r:id="rId235"/>
              </w:object>
            </w:r>
          </w:p>
        </w:tc>
        <w:tc>
          <w:tcPr>
            <w:tcW w:w="0" w:type="auto"/>
          </w:tcPr>
          <w:p w:rsidR="003403F8" w:rsidRPr="00FE39D6" w:rsidRDefault="003403F8" w:rsidP="00E0677F">
            <w:pPr>
              <w:jc w:val="center"/>
              <w:rPr>
                <w:rFonts w:asciiTheme="majorBidi" w:hAnsiTheme="majorBidi" w:cstheme="majorBidi"/>
              </w:rPr>
            </w:pPr>
            <w:r w:rsidRPr="00FE39D6">
              <w:rPr>
                <w:rFonts w:asciiTheme="majorBidi" w:hAnsiTheme="majorBidi" w:cstheme="majorBidi"/>
                <w:position w:val="-10"/>
              </w:rPr>
              <w:object w:dxaOrig="760" w:dyaOrig="320">
                <v:shape id="_x0000_i1131" type="#_x0000_t75" style="width:38.5pt;height:15.5pt" o:ole="">
                  <v:imagedata r:id="rId236" o:title=""/>
                </v:shape>
                <o:OLEObject Type="Embed" ProgID="Equation.DSMT4" ShapeID="_x0000_i1131" DrawAspect="Content" ObjectID="_1501432798" r:id="rId237"/>
              </w:object>
            </w:r>
          </w:p>
        </w:tc>
        <w:tc>
          <w:tcPr>
            <w:tcW w:w="0" w:type="auto"/>
          </w:tcPr>
          <w:p w:rsidR="003403F8" w:rsidRPr="00FE39D6" w:rsidRDefault="003403F8" w:rsidP="00E0677F">
            <w:pPr>
              <w:jc w:val="center"/>
              <w:rPr>
                <w:rFonts w:asciiTheme="majorBidi" w:hAnsiTheme="majorBidi" w:cstheme="majorBidi"/>
              </w:rPr>
            </w:pPr>
            <w:r w:rsidRPr="00FE39D6">
              <w:rPr>
                <w:rFonts w:asciiTheme="majorBidi" w:hAnsiTheme="majorBidi" w:cstheme="majorBidi"/>
                <w:position w:val="-10"/>
              </w:rPr>
              <w:object w:dxaOrig="1740" w:dyaOrig="320">
                <v:shape id="_x0000_i1132" type="#_x0000_t75" style="width:87pt;height:15.5pt" o:ole="">
                  <v:imagedata r:id="rId238" o:title=""/>
                </v:shape>
                <o:OLEObject Type="Embed" ProgID="Equation.DSMT4" ShapeID="_x0000_i1132" DrawAspect="Content" ObjectID="_1501432799" r:id="rId239"/>
              </w:object>
            </w:r>
          </w:p>
        </w:tc>
      </w:tr>
      <w:tr w:rsidR="003403F8" w:rsidRPr="00FE39D6" w:rsidTr="003403F8">
        <w:trPr>
          <w:jc w:val="center"/>
        </w:trPr>
        <w:tc>
          <w:tcPr>
            <w:tcW w:w="0" w:type="auto"/>
          </w:tcPr>
          <w:p w:rsidR="003403F8" w:rsidRPr="00FE39D6" w:rsidRDefault="003403F8" w:rsidP="00E0677F">
            <w:pPr>
              <w:jc w:val="center"/>
              <w:rPr>
                <w:rFonts w:asciiTheme="majorBidi" w:hAnsiTheme="majorBidi" w:cstheme="majorBidi"/>
              </w:rPr>
            </w:pPr>
            <w:r w:rsidRPr="00FE39D6">
              <w:rPr>
                <w:rFonts w:asciiTheme="majorBidi" w:hAnsiTheme="majorBidi" w:cstheme="majorBidi"/>
              </w:rPr>
              <w:t>Hel</w:t>
            </w:r>
            <w:r w:rsidR="009A7902">
              <w:rPr>
                <w:rFonts w:asciiTheme="majorBidi" w:hAnsiTheme="majorBidi" w:cstheme="majorBidi"/>
              </w:rPr>
              <w:t>m</w:t>
            </w:r>
            <w:r w:rsidRPr="00FE39D6">
              <w:rPr>
                <w:rFonts w:asciiTheme="majorBidi" w:hAnsiTheme="majorBidi" w:cstheme="majorBidi"/>
              </w:rPr>
              <w:t>holtz free energy</w:t>
            </w:r>
          </w:p>
        </w:tc>
        <w:tc>
          <w:tcPr>
            <w:tcW w:w="0" w:type="auto"/>
          </w:tcPr>
          <w:p w:rsidR="003403F8" w:rsidRPr="00FE39D6" w:rsidRDefault="003403F8" w:rsidP="00E0677F">
            <w:pPr>
              <w:jc w:val="center"/>
              <w:rPr>
                <w:rFonts w:asciiTheme="majorBidi" w:hAnsiTheme="majorBidi" w:cstheme="majorBidi"/>
              </w:rPr>
            </w:pPr>
            <w:r w:rsidRPr="00FE39D6">
              <w:rPr>
                <w:rFonts w:asciiTheme="majorBidi" w:hAnsiTheme="majorBidi" w:cstheme="majorBidi"/>
                <w:position w:val="-4"/>
              </w:rPr>
              <w:object w:dxaOrig="260" w:dyaOrig="260">
                <v:shape id="_x0000_i1133" type="#_x0000_t75" style="width:13pt;height:13pt" o:ole="">
                  <v:imagedata r:id="rId240" o:title=""/>
                </v:shape>
                <o:OLEObject Type="Embed" ProgID="Equation.DSMT4" ShapeID="_x0000_i1133" DrawAspect="Content" ObjectID="_1501432800" r:id="rId241"/>
              </w:object>
            </w:r>
          </w:p>
        </w:tc>
        <w:tc>
          <w:tcPr>
            <w:tcW w:w="0" w:type="auto"/>
          </w:tcPr>
          <w:p w:rsidR="003403F8" w:rsidRPr="00FE39D6" w:rsidRDefault="003403F8" w:rsidP="00E0677F">
            <w:pPr>
              <w:jc w:val="center"/>
              <w:rPr>
                <w:rFonts w:asciiTheme="majorBidi" w:hAnsiTheme="majorBidi" w:cstheme="majorBidi"/>
              </w:rPr>
            </w:pPr>
            <w:r w:rsidRPr="00FE39D6">
              <w:rPr>
                <w:rFonts w:asciiTheme="majorBidi" w:hAnsiTheme="majorBidi" w:cstheme="majorBidi"/>
                <w:position w:val="-10"/>
              </w:rPr>
              <w:object w:dxaOrig="760" w:dyaOrig="320">
                <v:shape id="_x0000_i1134" type="#_x0000_t75" style="width:38.5pt;height:15.5pt" o:ole="">
                  <v:imagedata r:id="rId242" o:title=""/>
                </v:shape>
                <o:OLEObject Type="Embed" ProgID="Equation.DSMT4" ShapeID="_x0000_i1134" DrawAspect="Content" ObjectID="_1501432801" r:id="rId243"/>
              </w:object>
            </w:r>
          </w:p>
        </w:tc>
        <w:tc>
          <w:tcPr>
            <w:tcW w:w="0" w:type="auto"/>
          </w:tcPr>
          <w:p w:rsidR="003403F8" w:rsidRPr="00FE39D6" w:rsidRDefault="003403F8" w:rsidP="00E0677F">
            <w:pPr>
              <w:jc w:val="center"/>
              <w:rPr>
                <w:rFonts w:asciiTheme="majorBidi" w:hAnsiTheme="majorBidi" w:cstheme="majorBidi"/>
              </w:rPr>
            </w:pPr>
            <w:r w:rsidRPr="00FE39D6">
              <w:rPr>
                <w:rFonts w:asciiTheme="majorBidi" w:hAnsiTheme="majorBidi" w:cstheme="majorBidi"/>
                <w:position w:val="-10"/>
              </w:rPr>
              <w:object w:dxaOrig="1960" w:dyaOrig="320">
                <v:shape id="_x0000_i1135" type="#_x0000_t75" style="width:98.5pt;height:15.5pt" o:ole="">
                  <v:imagedata r:id="rId244" o:title=""/>
                </v:shape>
                <o:OLEObject Type="Embed" ProgID="Equation.DSMT4" ShapeID="_x0000_i1135" DrawAspect="Content" ObjectID="_1501432802" r:id="rId245"/>
              </w:object>
            </w:r>
          </w:p>
        </w:tc>
      </w:tr>
      <w:tr w:rsidR="003403F8" w:rsidRPr="00FE39D6" w:rsidTr="003403F8">
        <w:trPr>
          <w:jc w:val="center"/>
        </w:trPr>
        <w:tc>
          <w:tcPr>
            <w:tcW w:w="0" w:type="auto"/>
          </w:tcPr>
          <w:p w:rsidR="003403F8" w:rsidRPr="00FE39D6" w:rsidRDefault="003403F8" w:rsidP="00E0677F">
            <w:pPr>
              <w:jc w:val="center"/>
              <w:rPr>
                <w:rFonts w:asciiTheme="majorBidi" w:hAnsiTheme="majorBidi" w:cstheme="majorBidi"/>
              </w:rPr>
            </w:pPr>
            <w:r w:rsidRPr="00FE39D6">
              <w:rPr>
                <w:rFonts w:asciiTheme="majorBidi" w:hAnsiTheme="majorBidi" w:cstheme="majorBidi"/>
              </w:rPr>
              <w:t>Gibbs free energy</w:t>
            </w:r>
          </w:p>
        </w:tc>
        <w:tc>
          <w:tcPr>
            <w:tcW w:w="0" w:type="auto"/>
          </w:tcPr>
          <w:p w:rsidR="003403F8" w:rsidRPr="00FE39D6" w:rsidRDefault="003403F8" w:rsidP="00E0677F">
            <w:pPr>
              <w:jc w:val="center"/>
              <w:rPr>
                <w:rFonts w:asciiTheme="majorBidi" w:hAnsiTheme="majorBidi" w:cstheme="majorBidi"/>
              </w:rPr>
            </w:pPr>
            <w:r w:rsidRPr="00FE39D6">
              <w:rPr>
                <w:rFonts w:asciiTheme="majorBidi" w:hAnsiTheme="majorBidi" w:cstheme="majorBidi"/>
                <w:position w:val="-6"/>
              </w:rPr>
              <w:object w:dxaOrig="260" w:dyaOrig="279">
                <v:shape id="_x0000_i1136" type="#_x0000_t75" style="width:13pt;height:14.5pt" o:ole="">
                  <v:imagedata r:id="rId246" o:title=""/>
                </v:shape>
                <o:OLEObject Type="Embed" ProgID="Equation.DSMT4" ShapeID="_x0000_i1136" DrawAspect="Content" ObjectID="_1501432803" r:id="rId247"/>
              </w:object>
            </w:r>
          </w:p>
        </w:tc>
        <w:tc>
          <w:tcPr>
            <w:tcW w:w="0" w:type="auto"/>
          </w:tcPr>
          <w:p w:rsidR="003403F8" w:rsidRPr="00FE39D6" w:rsidRDefault="003403F8" w:rsidP="00E0677F">
            <w:pPr>
              <w:jc w:val="center"/>
              <w:rPr>
                <w:rFonts w:asciiTheme="majorBidi" w:hAnsiTheme="majorBidi" w:cstheme="majorBidi"/>
              </w:rPr>
            </w:pPr>
            <w:r w:rsidRPr="00FE39D6">
              <w:rPr>
                <w:rFonts w:asciiTheme="majorBidi" w:hAnsiTheme="majorBidi" w:cstheme="majorBidi"/>
                <w:position w:val="-10"/>
              </w:rPr>
              <w:object w:dxaOrig="760" w:dyaOrig="320">
                <v:shape id="_x0000_i1137" type="#_x0000_t75" style="width:38.5pt;height:15.5pt" o:ole="">
                  <v:imagedata r:id="rId248" o:title=""/>
                </v:shape>
                <o:OLEObject Type="Embed" ProgID="Equation.DSMT4" ShapeID="_x0000_i1137" DrawAspect="Content" ObjectID="_1501432804" r:id="rId249"/>
              </w:object>
            </w:r>
          </w:p>
        </w:tc>
        <w:tc>
          <w:tcPr>
            <w:tcW w:w="0" w:type="auto"/>
          </w:tcPr>
          <w:p w:rsidR="003403F8" w:rsidRPr="00FE39D6" w:rsidRDefault="003403F8" w:rsidP="00E0677F">
            <w:pPr>
              <w:jc w:val="center"/>
              <w:rPr>
                <w:rFonts w:asciiTheme="majorBidi" w:hAnsiTheme="majorBidi" w:cstheme="majorBidi"/>
              </w:rPr>
            </w:pPr>
            <w:r w:rsidRPr="00FE39D6">
              <w:rPr>
                <w:rFonts w:asciiTheme="majorBidi" w:hAnsiTheme="majorBidi" w:cstheme="majorBidi"/>
                <w:position w:val="-10"/>
              </w:rPr>
              <w:object w:dxaOrig="1920" w:dyaOrig="320">
                <v:shape id="_x0000_i1138" type="#_x0000_t75" style="width:96pt;height:15.5pt" o:ole="">
                  <v:imagedata r:id="rId250" o:title=""/>
                </v:shape>
                <o:OLEObject Type="Embed" ProgID="Equation.DSMT4" ShapeID="_x0000_i1138" DrawAspect="Content" ObjectID="_1501432805" r:id="rId251"/>
              </w:object>
            </w:r>
          </w:p>
        </w:tc>
      </w:tr>
      <w:tr w:rsidR="003403F8" w:rsidRPr="00FE39D6" w:rsidTr="003403F8">
        <w:trPr>
          <w:jc w:val="center"/>
        </w:trPr>
        <w:tc>
          <w:tcPr>
            <w:tcW w:w="0" w:type="auto"/>
          </w:tcPr>
          <w:p w:rsidR="003403F8" w:rsidRPr="00FE39D6" w:rsidRDefault="003403F8" w:rsidP="00E0677F">
            <w:pPr>
              <w:jc w:val="center"/>
              <w:rPr>
                <w:rFonts w:asciiTheme="majorBidi" w:hAnsiTheme="majorBidi" w:cstheme="majorBidi"/>
              </w:rPr>
            </w:pPr>
            <w:r w:rsidRPr="00FE39D6">
              <w:rPr>
                <w:rFonts w:asciiTheme="majorBidi" w:hAnsiTheme="majorBidi" w:cstheme="majorBidi"/>
              </w:rPr>
              <w:t>Landau free energy</w:t>
            </w:r>
          </w:p>
        </w:tc>
        <w:tc>
          <w:tcPr>
            <w:tcW w:w="0" w:type="auto"/>
          </w:tcPr>
          <w:p w:rsidR="003403F8" w:rsidRPr="00FE39D6" w:rsidRDefault="003403F8" w:rsidP="00E0677F">
            <w:pPr>
              <w:jc w:val="center"/>
              <w:rPr>
                <w:rFonts w:asciiTheme="majorBidi" w:hAnsiTheme="majorBidi" w:cstheme="majorBidi"/>
              </w:rPr>
            </w:pPr>
            <w:r w:rsidRPr="00FE39D6">
              <w:rPr>
                <w:rFonts w:asciiTheme="majorBidi" w:hAnsiTheme="majorBidi" w:cstheme="majorBidi"/>
                <w:position w:val="-4"/>
              </w:rPr>
              <w:object w:dxaOrig="260" w:dyaOrig="260">
                <v:shape id="_x0000_i1139" type="#_x0000_t75" style="width:13pt;height:13pt" o:ole="">
                  <v:imagedata r:id="rId252" o:title=""/>
                </v:shape>
                <o:OLEObject Type="Embed" ProgID="Equation.DSMT4" ShapeID="_x0000_i1139" DrawAspect="Content" ObjectID="_1501432806" r:id="rId253"/>
              </w:object>
            </w:r>
          </w:p>
        </w:tc>
        <w:tc>
          <w:tcPr>
            <w:tcW w:w="0" w:type="auto"/>
          </w:tcPr>
          <w:p w:rsidR="003403F8" w:rsidRPr="00FE39D6" w:rsidRDefault="003403F8" w:rsidP="00E0677F">
            <w:pPr>
              <w:jc w:val="center"/>
              <w:rPr>
                <w:rFonts w:asciiTheme="majorBidi" w:hAnsiTheme="majorBidi" w:cstheme="majorBidi"/>
              </w:rPr>
            </w:pPr>
            <w:r w:rsidRPr="00FE39D6">
              <w:rPr>
                <w:rFonts w:asciiTheme="majorBidi" w:hAnsiTheme="majorBidi" w:cstheme="majorBidi"/>
                <w:position w:val="-10"/>
              </w:rPr>
              <w:object w:dxaOrig="720" w:dyaOrig="320">
                <v:shape id="_x0000_i1140" type="#_x0000_t75" style="width:36pt;height:15.5pt" o:ole="">
                  <v:imagedata r:id="rId254" o:title=""/>
                </v:shape>
                <o:OLEObject Type="Embed" ProgID="Equation.DSMT4" ShapeID="_x0000_i1140" DrawAspect="Content" ObjectID="_1501432807" r:id="rId255"/>
              </w:object>
            </w:r>
          </w:p>
        </w:tc>
        <w:tc>
          <w:tcPr>
            <w:tcW w:w="0" w:type="auto"/>
          </w:tcPr>
          <w:p w:rsidR="003403F8" w:rsidRPr="00FE39D6" w:rsidRDefault="003403F8" w:rsidP="00E0677F">
            <w:pPr>
              <w:jc w:val="center"/>
              <w:rPr>
                <w:rFonts w:asciiTheme="majorBidi" w:hAnsiTheme="majorBidi" w:cstheme="majorBidi"/>
              </w:rPr>
            </w:pPr>
            <w:r w:rsidRPr="00FE39D6">
              <w:rPr>
                <w:rFonts w:asciiTheme="majorBidi" w:hAnsiTheme="majorBidi" w:cstheme="majorBidi"/>
                <w:position w:val="-10"/>
              </w:rPr>
              <w:object w:dxaOrig="1980" w:dyaOrig="320">
                <v:shape id="_x0000_i1141" type="#_x0000_t75" style="width:99pt;height:15.5pt" o:ole="">
                  <v:imagedata r:id="rId256" o:title=""/>
                </v:shape>
                <o:OLEObject Type="Embed" ProgID="Equation.DSMT4" ShapeID="_x0000_i1141" DrawAspect="Content" ObjectID="_1501432808" r:id="rId257"/>
              </w:object>
            </w:r>
          </w:p>
        </w:tc>
      </w:tr>
    </w:tbl>
    <w:p w:rsidR="00F0202B" w:rsidRDefault="00F0202B" w:rsidP="00E0677F">
      <w:pPr>
        <w:rPr>
          <w:rFonts w:asciiTheme="majorBidi" w:hAnsiTheme="majorBidi" w:cstheme="majorBidi"/>
          <w:b/>
          <w:bCs/>
          <w:sz w:val="28"/>
          <w:szCs w:val="28"/>
          <w:u w:val="single"/>
          <w:lang w:val="de-DE"/>
        </w:rPr>
      </w:pPr>
    </w:p>
    <w:p w:rsidR="003171B1" w:rsidRPr="00FE39D6" w:rsidRDefault="003171B1" w:rsidP="00E0677F">
      <w:pPr>
        <w:pStyle w:val="BodyText"/>
        <w:rPr>
          <w:rFonts w:asciiTheme="majorBidi" w:hAnsiTheme="majorBidi" w:cstheme="majorBidi"/>
          <w:b/>
          <w:bCs/>
          <w:sz w:val="28"/>
          <w:szCs w:val="28"/>
          <w:u w:val="single"/>
          <w:lang w:val="de-DE"/>
        </w:rPr>
      </w:pPr>
    </w:p>
    <w:tbl>
      <w:tblPr>
        <w:tblW w:w="112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8"/>
        <w:gridCol w:w="2412"/>
        <w:gridCol w:w="2580"/>
        <w:gridCol w:w="2880"/>
      </w:tblGrid>
      <w:tr w:rsidR="003171B1" w:rsidRPr="00FE39D6" w:rsidTr="00A01DE8">
        <w:trPr>
          <w:jc w:val="center"/>
        </w:trPr>
        <w:tc>
          <w:tcPr>
            <w:tcW w:w="3348" w:type="dxa"/>
            <w:vAlign w:val="center"/>
          </w:tcPr>
          <w:p w:rsidR="003171B1" w:rsidRPr="00FE39D6" w:rsidRDefault="003171B1" w:rsidP="00E0677F">
            <w:pPr>
              <w:jc w:val="center"/>
              <w:rPr>
                <w:rFonts w:asciiTheme="majorBidi" w:hAnsiTheme="majorBidi" w:cstheme="majorBidi"/>
              </w:rPr>
            </w:pPr>
            <w:r w:rsidRPr="00FE39D6">
              <w:rPr>
                <w:rFonts w:asciiTheme="majorBidi" w:hAnsiTheme="majorBidi" w:cstheme="majorBidi"/>
                <w:position w:val="-30"/>
              </w:rPr>
              <w:object w:dxaOrig="1520" w:dyaOrig="700">
                <v:shape id="_x0000_i1142" type="#_x0000_t75" style="width:76pt;height:35pt" o:ole="" fillcolor="window">
                  <v:imagedata r:id="rId258" o:title=""/>
                </v:shape>
                <o:OLEObject Type="Embed" ProgID="Equation.DSMT4" ShapeID="_x0000_i1142" DrawAspect="Content" ObjectID="_1501432809" r:id="rId259"/>
              </w:object>
            </w:r>
          </w:p>
        </w:tc>
        <w:tc>
          <w:tcPr>
            <w:tcW w:w="2412" w:type="dxa"/>
            <w:vAlign w:val="center"/>
          </w:tcPr>
          <w:p w:rsidR="003171B1" w:rsidRPr="00FE39D6" w:rsidRDefault="003171B1" w:rsidP="00E0677F">
            <w:pPr>
              <w:jc w:val="center"/>
              <w:rPr>
                <w:rFonts w:asciiTheme="majorBidi" w:hAnsiTheme="majorBidi" w:cstheme="majorBidi"/>
              </w:rPr>
            </w:pPr>
            <w:r w:rsidRPr="00FE39D6">
              <w:rPr>
                <w:rFonts w:asciiTheme="majorBidi" w:hAnsiTheme="majorBidi" w:cstheme="majorBidi"/>
                <w:position w:val="-30"/>
              </w:rPr>
              <w:object w:dxaOrig="1620" w:dyaOrig="700">
                <v:shape id="_x0000_i1143" type="#_x0000_t75" style="width:81pt;height:35pt" o:ole="">
                  <v:imagedata r:id="rId260" o:title=""/>
                </v:shape>
                <o:OLEObject Type="Embed" ProgID="Equation.DSMT4" ShapeID="_x0000_i1143" DrawAspect="Content" ObjectID="_1501432810" r:id="rId261"/>
              </w:object>
            </w:r>
          </w:p>
        </w:tc>
        <w:tc>
          <w:tcPr>
            <w:tcW w:w="2580" w:type="dxa"/>
            <w:vAlign w:val="center"/>
          </w:tcPr>
          <w:p w:rsidR="003171B1" w:rsidRPr="00FE39D6" w:rsidRDefault="003171B1" w:rsidP="00E0677F">
            <w:pPr>
              <w:jc w:val="center"/>
              <w:rPr>
                <w:rFonts w:asciiTheme="majorBidi" w:hAnsiTheme="majorBidi" w:cstheme="majorBidi"/>
              </w:rPr>
            </w:pPr>
            <w:r w:rsidRPr="00FE39D6">
              <w:rPr>
                <w:rFonts w:asciiTheme="majorBidi" w:hAnsiTheme="majorBidi" w:cstheme="majorBidi"/>
                <w:position w:val="-6"/>
              </w:rPr>
              <w:object w:dxaOrig="1140" w:dyaOrig="279">
                <v:shape id="_x0000_i1144" type="#_x0000_t75" style="width:57pt;height:14.5pt" o:ole="">
                  <v:imagedata r:id="rId262" o:title=""/>
                </v:shape>
                <o:OLEObject Type="Embed" ProgID="Equation.DSMT4" ShapeID="_x0000_i1144" DrawAspect="Content" ObjectID="_1501432811" r:id="rId263"/>
              </w:object>
            </w:r>
          </w:p>
        </w:tc>
        <w:tc>
          <w:tcPr>
            <w:tcW w:w="2880" w:type="dxa"/>
            <w:vAlign w:val="center"/>
          </w:tcPr>
          <w:p w:rsidR="003171B1" w:rsidRPr="00FE39D6" w:rsidRDefault="003171B1" w:rsidP="00E0677F">
            <w:pPr>
              <w:jc w:val="center"/>
              <w:rPr>
                <w:rFonts w:asciiTheme="majorBidi" w:hAnsiTheme="majorBidi" w:cstheme="majorBidi"/>
              </w:rPr>
            </w:pPr>
            <w:r w:rsidRPr="00FE39D6">
              <w:rPr>
                <w:rFonts w:asciiTheme="majorBidi" w:hAnsiTheme="majorBidi" w:cstheme="majorBidi"/>
                <w:position w:val="-12"/>
              </w:rPr>
              <w:object w:dxaOrig="1280" w:dyaOrig="360">
                <v:shape id="_x0000_i1145" type="#_x0000_t75" style="width:63.5pt;height:18pt" o:ole="">
                  <v:imagedata r:id="rId264" o:title=""/>
                </v:shape>
                <o:OLEObject Type="Embed" ProgID="Equation.DSMT4" ShapeID="_x0000_i1145" DrawAspect="Content" ObjectID="_1501432812" r:id="rId265"/>
              </w:object>
            </w:r>
          </w:p>
        </w:tc>
      </w:tr>
      <w:tr w:rsidR="003171B1" w:rsidRPr="00FE39D6" w:rsidTr="00A01DE8">
        <w:trPr>
          <w:jc w:val="center"/>
        </w:trPr>
        <w:tc>
          <w:tcPr>
            <w:tcW w:w="3348" w:type="dxa"/>
            <w:vAlign w:val="center"/>
          </w:tcPr>
          <w:p w:rsidR="003171B1" w:rsidRPr="00FE39D6" w:rsidRDefault="003171B1" w:rsidP="00E0677F">
            <w:pPr>
              <w:jc w:val="center"/>
              <w:rPr>
                <w:rFonts w:asciiTheme="majorBidi" w:hAnsiTheme="majorBidi" w:cstheme="majorBidi"/>
              </w:rPr>
            </w:pPr>
            <w:r w:rsidRPr="00FE39D6">
              <w:rPr>
                <w:rFonts w:asciiTheme="majorBidi" w:hAnsiTheme="majorBidi" w:cstheme="majorBidi"/>
                <w:position w:val="-10"/>
              </w:rPr>
              <w:object w:dxaOrig="1520" w:dyaOrig="320">
                <v:shape id="_x0000_i1146" type="#_x0000_t75" style="width:76pt;height:15.5pt" o:ole="">
                  <v:imagedata r:id="rId266" o:title=""/>
                </v:shape>
                <o:OLEObject Type="Embed" ProgID="Equation.DSMT4" ShapeID="_x0000_i1146" DrawAspect="Content" ObjectID="_1501432813" r:id="rId267"/>
              </w:object>
            </w:r>
          </w:p>
        </w:tc>
        <w:tc>
          <w:tcPr>
            <w:tcW w:w="2412" w:type="dxa"/>
            <w:vAlign w:val="center"/>
          </w:tcPr>
          <w:p w:rsidR="003171B1" w:rsidRPr="00FE39D6" w:rsidRDefault="003171B1" w:rsidP="00E0677F">
            <w:pPr>
              <w:jc w:val="center"/>
              <w:rPr>
                <w:rFonts w:asciiTheme="majorBidi" w:hAnsiTheme="majorBidi" w:cstheme="majorBidi"/>
              </w:rPr>
            </w:pPr>
            <w:r w:rsidRPr="00FE39D6">
              <w:rPr>
                <w:rFonts w:asciiTheme="majorBidi" w:hAnsiTheme="majorBidi" w:cstheme="majorBidi"/>
                <w:position w:val="-10"/>
              </w:rPr>
              <w:object w:dxaOrig="960" w:dyaOrig="320">
                <v:shape id="_x0000_i1147" type="#_x0000_t75" style="width:48pt;height:15.5pt" o:ole="">
                  <v:imagedata r:id="rId268" o:title=""/>
                </v:shape>
                <o:OLEObject Type="Embed" ProgID="Equation.DSMT4" ShapeID="_x0000_i1147" DrawAspect="Content" ObjectID="_1501432814" r:id="rId269"/>
              </w:object>
            </w:r>
          </w:p>
        </w:tc>
        <w:tc>
          <w:tcPr>
            <w:tcW w:w="2580" w:type="dxa"/>
            <w:vAlign w:val="center"/>
          </w:tcPr>
          <w:p w:rsidR="003171B1" w:rsidRPr="00FE39D6" w:rsidRDefault="003171B1" w:rsidP="00E0677F">
            <w:pPr>
              <w:jc w:val="center"/>
              <w:rPr>
                <w:rFonts w:asciiTheme="majorBidi" w:hAnsiTheme="majorBidi" w:cstheme="majorBidi"/>
              </w:rPr>
            </w:pPr>
            <w:r w:rsidRPr="00FE39D6">
              <w:rPr>
                <w:rFonts w:asciiTheme="majorBidi" w:hAnsiTheme="majorBidi" w:cstheme="majorBidi"/>
                <w:position w:val="-30"/>
              </w:rPr>
              <w:object w:dxaOrig="1359" w:dyaOrig="700">
                <v:shape id="_x0000_i1148" type="#_x0000_t75" style="width:68pt;height:35pt" o:ole="">
                  <v:imagedata r:id="rId270" o:title=""/>
                </v:shape>
                <o:OLEObject Type="Embed" ProgID="Equation.DSMT4" ShapeID="_x0000_i1148" DrawAspect="Content" ObjectID="_1501432815" r:id="rId271"/>
              </w:object>
            </w:r>
          </w:p>
        </w:tc>
        <w:tc>
          <w:tcPr>
            <w:tcW w:w="2880" w:type="dxa"/>
            <w:vAlign w:val="center"/>
          </w:tcPr>
          <w:p w:rsidR="003171B1" w:rsidRPr="00FE39D6" w:rsidRDefault="003171B1" w:rsidP="00E0677F">
            <w:pPr>
              <w:jc w:val="center"/>
              <w:rPr>
                <w:rFonts w:asciiTheme="majorBidi" w:hAnsiTheme="majorBidi" w:cstheme="majorBidi"/>
              </w:rPr>
            </w:pPr>
            <w:r w:rsidRPr="00FE39D6">
              <w:rPr>
                <w:rFonts w:asciiTheme="majorBidi" w:hAnsiTheme="majorBidi" w:cstheme="majorBidi"/>
                <w:position w:val="-32"/>
              </w:rPr>
              <w:object w:dxaOrig="1359" w:dyaOrig="720">
                <v:shape id="_x0000_i1149" type="#_x0000_t75" style="width:68pt;height:36pt" o:ole="">
                  <v:imagedata r:id="rId272" o:title=""/>
                </v:shape>
                <o:OLEObject Type="Embed" ProgID="Equation.DSMT4" ShapeID="_x0000_i1149" DrawAspect="Content" ObjectID="_1501432816" r:id="rId273"/>
              </w:object>
            </w:r>
          </w:p>
        </w:tc>
      </w:tr>
      <w:tr w:rsidR="003171B1" w:rsidRPr="00FE39D6" w:rsidTr="00A01DE8">
        <w:trPr>
          <w:jc w:val="center"/>
        </w:trPr>
        <w:tc>
          <w:tcPr>
            <w:tcW w:w="3348" w:type="dxa"/>
            <w:vAlign w:val="center"/>
          </w:tcPr>
          <w:p w:rsidR="003171B1" w:rsidRPr="00FE39D6" w:rsidRDefault="003171B1" w:rsidP="00E0677F">
            <w:pPr>
              <w:jc w:val="center"/>
              <w:rPr>
                <w:rFonts w:asciiTheme="majorBidi" w:hAnsiTheme="majorBidi" w:cstheme="majorBidi"/>
              </w:rPr>
            </w:pPr>
            <w:r w:rsidRPr="00FE39D6">
              <w:rPr>
                <w:rFonts w:asciiTheme="majorBidi" w:hAnsiTheme="majorBidi" w:cstheme="majorBidi"/>
                <w:position w:val="-32"/>
              </w:rPr>
              <w:object w:dxaOrig="1219" w:dyaOrig="720">
                <v:shape id="_x0000_i1150" type="#_x0000_t75" style="width:61pt;height:36pt" o:ole="">
                  <v:imagedata r:id="rId274" o:title=""/>
                </v:shape>
                <o:OLEObject Type="Embed" ProgID="Equation.DSMT4" ShapeID="_x0000_i1150" DrawAspect="Content" ObjectID="_1501432817" r:id="rId275"/>
              </w:object>
            </w:r>
          </w:p>
        </w:tc>
        <w:tc>
          <w:tcPr>
            <w:tcW w:w="2412" w:type="dxa"/>
            <w:vAlign w:val="center"/>
          </w:tcPr>
          <w:p w:rsidR="003171B1" w:rsidRPr="00FE39D6" w:rsidRDefault="003171B1" w:rsidP="00E0677F">
            <w:pPr>
              <w:jc w:val="center"/>
              <w:rPr>
                <w:rFonts w:asciiTheme="majorBidi" w:hAnsiTheme="majorBidi" w:cstheme="majorBidi"/>
              </w:rPr>
            </w:pPr>
            <w:r w:rsidRPr="00FE39D6">
              <w:rPr>
                <w:rFonts w:asciiTheme="majorBidi" w:hAnsiTheme="majorBidi" w:cstheme="majorBidi"/>
                <w:position w:val="-32"/>
              </w:rPr>
              <w:object w:dxaOrig="1359" w:dyaOrig="720">
                <v:shape id="_x0000_i1151" type="#_x0000_t75" style="width:68pt;height:36pt" o:ole="">
                  <v:imagedata r:id="rId276" o:title=""/>
                </v:shape>
                <o:OLEObject Type="Embed" ProgID="Equation.DSMT4" ShapeID="_x0000_i1151" DrawAspect="Content" ObjectID="_1501432818" r:id="rId277"/>
              </w:object>
            </w:r>
          </w:p>
        </w:tc>
        <w:tc>
          <w:tcPr>
            <w:tcW w:w="2580" w:type="dxa"/>
            <w:vAlign w:val="center"/>
          </w:tcPr>
          <w:p w:rsidR="003171B1" w:rsidRPr="00FE39D6" w:rsidRDefault="003171B1" w:rsidP="00E0677F">
            <w:pPr>
              <w:jc w:val="center"/>
              <w:rPr>
                <w:rFonts w:asciiTheme="majorBidi" w:hAnsiTheme="majorBidi" w:cstheme="majorBidi"/>
              </w:rPr>
            </w:pPr>
            <w:r w:rsidRPr="00FE39D6">
              <w:rPr>
                <w:rFonts w:asciiTheme="majorBidi" w:hAnsiTheme="majorBidi" w:cstheme="majorBidi"/>
                <w:position w:val="-30"/>
              </w:rPr>
              <w:object w:dxaOrig="3240" w:dyaOrig="700">
                <v:shape id="_x0000_i1152" type="#_x0000_t75" style="width:118pt;height:25.5pt" o:ole="">
                  <v:imagedata r:id="rId278" o:title=""/>
                </v:shape>
                <o:OLEObject Type="Embed" ProgID="Equation.DSMT4" ShapeID="_x0000_i1152" DrawAspect="Content" ObjectID="_1501432819" r:id="rId279"/>
              </w:object>
            </w:r>
          </w:p>
        </w:tc>
        <w:tc>
          <w:tcPr>
            <w:tcW w:w="2880" w:type="dxa"/>
            <w:vAlign w:val="center"/>
          </w:tcPr>
          <w:p w:rsidR="003171B1" w:rsidRPr="00FE39D6" w:rsidRDefault="003171B1" w:rsidP="00E0677F">
            <w:pPr>
              <w:jc w:val="center"/>
              <w:rPr>
                <w:rFonts w:asciiTheme="majorBidi" w:hAnsiTheme="majorBidi" w:cstheme="majorBidi"/>
              </w:rPr>
            </w:pPr>
            <w:r w:rsidRPr="00FE39D6">
              <w:rPr>
                <w:rFonts w:asciiTheme="majorBidi" w:hAnsiTheme="majorBidi" w:cstheme="majorBidi"/>
                <w:position w:val="-24"/>
              </w:rPr>
              <w:object w:dxaOrig="1020" w:dyaOrig="620">
                <v:shape id="_x0000_i1153" type="#_x0000_t75" style="width:51pt;height:31pt" o:ole="">
                  <v:imagedata r:id="rId280" o:title=""/>
                </v:shape>
                <o:OLEObject Type="Embed" ProgID="Equation.DSMT4" ShapeID="_x0000_i1153" DrawAspect="Content" ObjectID="_1501432820" r:id="rId281"/>
              </w:object>
            </w:r>
          </w:p>
        </w:tc>
      </w:tr>
      <w:tr w:rsidR="003171B1" w:rsidRPr="00FE39D6" w:rsidTr="00A01DE8">
        <w:trPr>
          <w:jc w:val="center"/>
        </w:trPr>
        <w:tc>
          <w:tcPr>
            <w:tcW w:w="3348" w:type="dxa"/>
            <w:vAlign w:val="center"/>
          </w:tcPr>
          <w:p w:rsidR="003171B1" w:rsidRPr="00FE39D6" w:rsidRDefault="003171B1" w:rsidP="00E0677F">
            <w:pPr>
              <w:jc w:val="center"/>
              <w:rPr>
                <w:rFonts w:asciiTheme="majorBidi" w:hAnsiTheme="majorBidi" w:cstheme="majorBidi"/>
              </w:rPr>
            </w:pPr>
            <w:r w:rsidRPr="00FE39D6">
              <w:rPr>
                <w:rFonts w:asciiTheme="majorBidi" w:hAnsiTheme="majorBidi" w:cstheme="majorBidi"/>
                <w:position w:val="-10"/>
              </w:rPr>
              <w:object w:dxaOrig="1060" w:dyaOrig="320">
                <v:shape id="_x0000_i1154" type="#_x0000_t75" style="width:53.5pt;height:15.5pt" o:ole="">
                  <v:imagedata r:id="rId282" o:title=""/>
                </v:shape>
                <o:OLEObject Type="Embed" ProgID="Equation.DSMT4" ShapeID="_x0000_i1154" DrawAspect="Content" ObjectID="_1501432821" r:id="rId283"/>
              </w:object>
            </w:r>
          </w:p>
        </w:tc>
        <w:tc>
          <w:tcPr>
            <w:tcW w:w="2412" w:type="dxa"/>
            <w:vAlign w:val="center"/>
          </w:tcPr>
          <w:p w:rsidR="003171B1" w:rsidRPr="00FE39D6" w:rsidRDefault="003171B1" w:rsidP="00E0677F">
            <w:pPr>
              <w:jc w:val="center"/>
              <w:rPr>
                <w:rFonts w:asciiTheme="majorBidi" w:hAnsiTheme="majorBidi" w:cstheme="majorBidi"/>
              </w:rPr>
            </w:pPr>
            <w:r w:rsidRPr="00FE39D6">
              <w:rPr>
                <w:rFonts w:asciiTheme="majorBidi" w:hAnsiTheme="majorBidi" w:cstheme="majorBidi"/>
                <w:position w:val="-24"/>
              </w:rPr>
              <w:object w:dxaOrig="720" w:dyaOrig="620">
                <v:shape id="_x0000_i1155" type="#_x0000_t75" style="width:36pt;height:31pt" o:ole="">
                  <v:imagedata r:id="rId284" o:title=""/>
                </v:shape>
                <o:OLEObject Type="Embed" ProgID="Equation.DSMT4" ShapeID="_x0000_i1155" DrawAspect="Content" ObjectID="_1501432822" r:id="rId285"/>
              </w:object>
            </w:r>
          </w:p>
        </w:tc>
        <w:tc>
          <w:tcPr>
            <w:tcW w:w="2580" w:type="dxa"/>
            <w:vAlign w:val="center"/>
          </w:tcPr>
          <w:p w:rsidR="003171B1" w:rsidRPr="00FE39D6" w:rsidRDefault="003171B1" w:rsidP="00E0677F">
            <w:pPr>
              <w:jc w:val="center"/>
              <w:rPr>
                <w:rFonts w:asciiTheme="majorBidi" w:hAnsiTheme="majorBidi" w:cstheme="majorBidi"/>
              </w:rPr>
            </w:pPr>
            <w:r w:rsidRPr="00FE39D6">
              <w:rPr>
                <w:rFonts w:asciiTheme="majorBidi" w:hAnsiTheme="majorBidi" w:cstheme="majorBidi"/>
                <w:position w:val="-30"/>
              </w:rPr>
              <w:object w:dxaOrig="1800" w:dyaOrig="680">
                <v:shape id="_x0000_i1156" type="#_x0000_t75" style="width:90pt;height:34pt" o:ole="">
                  <v:imagedata r:id="rId286" o:title=""/>
                </v:shape>
                <o:OLEObject Type="Embed" ProgID="Equation.DSMT4" ShapeID="_x0000_i1156" DrawAspect="Content" ObjectID="_1501432823" r:id="rId287"/>
              </w:object>
            </w:r>
          </w:p>
        </w:tc>
        <w:tc>
          <w:tcPr>
            <w:tcW w:w="2880" w:type="dxa"/>
            <w:vAlign w:val="center"/>
          </w:tcPr>
          <w:p w:rsidR="003171B1" w:rsidRPr="00FE39D6" w:rsidRDefault="003171B1" w:rsidP="00E0677F">
            <w:pPr>
              <w:jc w:val="center"/>
              <w:rPr>
                <w:rFonts w:asciiTheme="majorBidi" w:hAnsiTheme="majorBidi" w:cstheme="majorBidi"/>
              </w:rPr>
            </w:pPr>
            <w:r w:rsidRPr="00FE39D6">
              <w:rPr>
                <w:rFonts w:asciiTheme="majorBidi" w:hAnsiTheme="majorBidi" w:cstheme="majorBidi"/>
                <w:position w:val="-30"/>
              </w:rPr>
              <w:object w:dxaOrig="2020" w:dyaOrig="680">
                <v:shape id="_x0000_i1157" type="#_x0000_t75" style="width:101pt;height:34pt" o:ole="">
                  <v:imagedata r:id="rId288" o:title=""/>
                </v:shape>
                <o:OLEObject Type="Embed" ProgID="Equation.DSMT4" ShapeID="_x0000_i1157" DrawAspect="Content" ObjectID="_1501432824" r:id="rId289"/>
              </w:object>
            </w:r>
          </w:p>
        </w:tc>
      </w:tr>
      <w:tr w:rsidR="003171B1" w:rsidRPr="00FE39D6" w:rsidTr="00A01DE8">
        <w:trPr>
          <w:jc w:val="center"/>
        </w:trPr>
        <w:tc>
          <w:tcPr>
            <w:tcW w:w="3348" w:type="dxa"/>
            <w:vAlign w:val="center"/>
          </w:tcPr>
          <w:p w:rsidR="003171B1" w:rsidRPr="00FE39D6" w:rsidRDefault="00F0202B" w:rsidP="00E0677F">
            <w:pPr>
              <w:jc w:val="center"/>
              <w:rPr>
                <w:rFonts w:asciiTheme="majorBidi" w:hAnsiTheme="majorBidi" w:cstheme="majorBidi"/>
              </w:rPr>
            </w:pPr>
            <w:r w:rsidRPr="00FE39D6">
              <w:rPr>
                <w:rFonts w:asciiTheme="majorBidi" w:hAnsiTheme="majorBidi" w:cstheme="majorBidi"/>
                <w:position w:val="-30"/>
              </w:rPr>
              <w:object w:dxaOrig="2980" w:dyaOrig="720">
                <v:shape id="_x0000_i1158" type="#_x0000_t75" style="width:138pt;height:33.5pt" o:ole="">
                  <v:imagedata r:id="rId290" o:title=""/>
                </v:shape>
                <o:OLEObject Type="Embed" ProgID="Equation.DSMT4" ShapeID="_x0000_i1158" DrawAspect="Content" ObjectID="_1501432825" r:id="rId291"/>
              </w:object>
            </w:r>
          </w:p>
        </w:tc>
        <w:tc>
          <w:tcPr>
            <w:tcW w:w="2412" w:type="dxa"/>
            <w:vAlign w:val="center"/>
          </w:tcPr>
          <w:p w:rsidR="003171B1" w:rsidRPr="00FE39D6" w:rsidRDefault="00F0202B" w:rsidP="00E0677F">
            <w:pPr>
              <w:jc w:val="center"/>
              <w:rPr>
                <w:rFonts w:asciiTheme="majorBidi" w:hAnsiTheme="majorBidi" w:cstheme="majorBidi"/>
              </w:rPr>
            </w:pPr>
            <w:r w:rsidRPr="00FE39D6">
              <w:rPr>
                <w:rFonts w:asciiTheme="majorBidi" w:hAnsiTheme="majorBidi" w:cstheme="majorBidi"/>
                <w:position w:val="-30"/>
              </w:rPr>
              <w:object w:dxaOrig="2780" w:dyaOrig="720">
                <v:shape id="_x0000_i1159" type="#_x0000_t75" style="width:100pt;height:26pt" o:ole="">
                  <v:imagedata r:id="rId292" o:title=""/>
                </v:shape>
                <o:OLEObject Type="Embed" ProgID="Equation.DSMT4" ShapeID="_x0000_i1159" DrawAspect="Content" ObjectID="_1501432826" r:id="rId293"/>
              </w:object>
            </w:r>
          </w:p>
        </w:tc>
        <w:tc>
          <w:tcPr>
            <w:tcW w:w="2580" w:type="dxa"/>
            <w:vAlign w:val="center"/>
          </w:tcPr>
          <w:p w:rsidR="003171B1" w:rsidRPr="00FE39D6" w:rsidRDefault="003171B1" w:rsidP="00E0677F">
            <w:pPr>
              <w:jc w:val="center"/>
              <w:rPr>
                <w:rFonts w:asciiTheme="majorBidi" w:hAnsiTheme="majorBidi" w:cstheme="majorBidi"/>
              </w:rPr>
            </w:pPr>
            <w:r w:rsidRPr="00FE39D6">
              <w:rPr>
                <w:rFonts w:asciiTheme="majorBidi" w:hAnsiTheme="majorBidi" w:cstheme="majorBidi"/>
                <w:position w:val="-10"/>
              </w:rPr>
              <w:object w:dxaOrig="2820" w:dyaOrig="360">
                <v:shape id="_x0000_i1160" type="#_x0000_t75" style="width:118.5pt;height:15pt" o:ole="" fillcolor="window">
                  <v:imagedata r:id="rId294" o:title=""/>
                </v:shape>
                <o:OLEObject Type="Embed" ProgID="Equation.DSMT4" ShapeID="_x0000_i1160" DrawAspect="Content" ObjectID="_1501432827" r:id="rId295"/>
              </w:object>
            </w:r>
          </w:p>
        </w:tc>
        <w:tc>
          <w:tcPr>
            <w:tcW w:w="2880" w:type="dxa"/>
            <w:vAlign w:val="center"/>
          </w:tcPr>
          <w:p w:rsidR="003171B1" w:rsidRPr="00FE39D6" w:rsidRDefault="00F0202B" w:rsidP="00E0677F">
            <w:pPr>
              <w:jc w:val="center"/>
              <w:rPr>
                <w:rFonts w:asciiTheme="majorBidi" w:hAnsiTheme="majorBidi" w:cstheme="majorBidi"/>
              </w:rPr>
            </w:pPr>
            <w:r w:rsidRPr="00FE39D6">
              <w:rPr>
                <w:rFonts w:asciiTheme="majorBidi" w:hAnsiTheme="majorBidi" w:cstheme="majorBidi"/>
                <w:position w:val="-6"/>
              </w:rPr>
              <w:object w:dxaOrig="1740" w:dyaOrig="279">
                <v:shape id="_x0000_i1161" type="#_x0000_t75" style="width:79.5pt;height:13.5pt" o:ole="">
                  <v:imagedata r:id="rId296" o:title=""/>
                </v:shape>
                <o:OLEObject Type="Embed" ProgID="Equation.DSMT4" ShapeID="_x0000_i1161" DrawAspect="Content" ObjectID="_1501432828" r:id="rId297"/>
              </w:object>
            </w:r>
          </w:p>
        </w:tc>
      </w:tr>
      <w:tr w:rsidR="003171B1" w:rsidRPr="00FE39D6" w:rsidTr="00A01DE8">
        <w:trPr>
          <w:jc w:val="center"/>
        </w:trPr>
        <w:tc>
          <w:tcPr>
            <w:tcW w:w="3348" w:type="dxa"/>
            <w:vAlign w:val="center"/>
          </w:tcPr>
          <w:p w:rsidR="003171B1" w:rsidRPr="00FE39D6" w:rsidRDefault="003171B1" w:rsidP="00E0677F">
            <w:pPr>
              <w:jc w:val="center"/>
              <w:rPr>
                <w:rFonts w:asciiTheme="majorBidi" w:hAnsiTheme="majorBidi" w:cstheme="majorBidi"/>
              </w:rPr>
            </w:pPr>
            <w:r w:rsidRPr="00FE39D6">
              <w:rPr>
                <w:rFonts w:asciiTheme="majorBidi" w:hAnsiTheme="majorBidi" w:cstheme="majorBidi"/>
                <w:position w:val="-10"/>
              </w:rPr>
              <w:object w:dxaOrig="2180" w:dyaOrig="320">
                <v:shape id="_x0000_i1162" type="#_x0000_t75" style="width:109pt;height:15.5pt" o:ole="">
                  <v:imagedata r:id="rId298" o:title=""/>
                </v:shape>
                <o:OLEObject Type="Embed" ProgID="Equation.DSMT4" ShapeID="_x0000_i1162" DrawAspect="Content" ObjectID="_1501432829" r:id="rId299"/>
              </w:object>
            </w:r>
          </w:p>
        </w:tc>
        <w:tc>
          <w:tcPr>
            <w:tcW w:w="2412" w:type="dxa"/>
            <w:vAlign w:val="center"/>
          </w:tcPr>
          <w:p w:rsidR="003171B1" w:rsidRPr="00FE39D6" w:rsidRDefault="003171B1" w:rsidP="00E0677F">
            <w:pPr>
              <w:jc w:val="center"/>
              <w:rPr>
                <w:rFonts w:asciiTheme="majorBidi" w:hAnsiTheme="majorBidi" w:cstheme="majorBidi"/>
              </w:rPr>
            </w:pPr>
            <w:r w:rsidRPr="00FE39D6">
              <w:rPr>
                <w:rFonts w:asciiTheme="majorBidi" w:hAnsiTheme="majorBidi" w:cstheme="majorBidi"/>
                <w:position w:val="-24"/>
              </w:rPr>
              <w:object w:dxaOrig="1579" w:dyaOrig="620">
                <v:shape id="_x0000_i1163" type="#_x0000_t75" style="width:78.5pt;height:31pt" o:ole="">
                  <v:imagedata r:id="rId300" o:title=""/>
                </v:shape>
                <o:OLEObject Type="Embed" ProgID="Equation.DSMT4" ShapeID="_x0000_i1163" DrawAspect="Content" ObjectID="_1501432830" r:id="rId301"/>
              </w:object>
            </w:r>
          </w:p>
        </w:tc>
        <w:tc>
          <w:tcPr>
            <w:tcW w:w="2580" w:type="dxa"/>
            <w:vAlign w:val="center"/>
          </w:tcPr>
          <w:p w:rsidR="003171B1" w:rsidRPr="00FE39D6" w:rsidRDefault="00CD011B" w:rsidP="00E0677F">
            <w:pPr>
              <w:jc w:val="center"/>
              <w:rPr>
                <w:rFonts w:asciiTheme="majorBidi" w:hAnsiTheme="majorBidi" w:cstheme="majorBidi"/>
              </w:rPr>
            </w:pPr>
            <w:r w:rsidRPr="00FE39D6">
              <w:rPr>
                <w:rFonts w:asciiTheme="majorBidi" w:hAnsiTheme="majorBidi" w:cstheme="majorBidi"/>
                <w:position w:val="-10"/>
              </w:rPr>
              <w:object w:dxaOrig="1700" w:dyaOrig="420">
                <v:shape id="_x0000_i1164" type="#_x0000_t75" style="width:84.5pt;height:21pt" o:ole="">
                  <v:imagedata r:id="rId302" o:title=""/>
                </v:shape>
                <o:OLEObject Type="Embed" ProgID="Equation.DSMT4" ShapeID="_x0000_i1164" DrawAspect="Content" ObjectID="_1501432831" r:id="rId303"/>
              </w:object>
            </w:r>
          </w:p>
        </w:tc>
        <w:tc>
          <w:tcPr>
            <w:tcW w:w="2880" w:type="dxa"/>
            <w:vAlign w:val="center"/>
          </w:tcPr>
          <w:p w:rsidR="003171B1" w:rsidRPr="00FE39D6" w:rsidRDefault="00CD011B" w:rsidP="00E0677F">
            <w:pPr>
              <w:jc w:val="center"/>
              <w:rPr>
                <w:rFonts w:asciiTheme="majorBidi" w:hAnsiTheme="majorBidi" w:cstheme="majorBidi"/>
              </w:rPr>
            </w:pPr>
            <w:r w:rsidRPr="00FE39D6">
              <w:rPr>
                <w:rFonts w:asciiTheme="majorBidi" w:hAnsiTheme="majorBidi" w:cstheme="majorBidi"/>
                <w:position w:val="-10"/>
              </w:rPr>
              <w:object w:dxaOrig="2340" w:dyaOrig="420">
                <v:shape id="_x0000_i1165" type="#_x0000_t75" style="width:117pt;height:21pt" o:ole="">
                  <v:imagedata r:id="rId304" o:title=""/>
                </v:shape>
                <o:OLEObject Type="Embed" ProgID="Equation.DSMT4" ShapeID="_x0000_i1165" DrawAspect="Content" ObjectID="_1501432832" r:id="rId305"/>
              </w:object>
            </w:r>
          </w:p>
        </w:tc>
      </w:tr>
      <w:tr w:rsidR="003171B1" w:rsidRPr="00FE39D6" w:rsidTr="00A01DE8">
        <w:trPr>
          <w:jc w:val="center"/>
        </w:trPr>
        <w:tc>
          <w:tcPr>
            <w:tcW w:w="3348" w:type="dxa"/>
            <w:vAlign w:val="center"/>
          </w:tcPr>
          <w:p w:rsidR="003171B1" w:rsidRPr="00FE39D6" w:rsidRDefault="00F0202B" w:rsidP="00E0677F">
            <w:pPr>
              <w:jc w:val="center"/>
              <w:rPr>
                <w:rFonts w:asciiTheme="majorBidi" w:hAnsiTheme="majorBidi" w:cstheme="majorBidi"/>
              </w:rPr>
            </w:pPr>
            <w:r w:rsidRPr="00FE39D6">
              <w:rPr>
                <w:rFonts w:asciiTheme="majorBidi" w:hAnsiTheme="majorBidi" w:cstheme="majorBidi"/>
                <w:position w:val="-6"/>
              </w:rPr>
              <w:object w:dxaOrig="1700" w:dyaOrig="380">
                <v:shape id="_x0000_i1166" type="#_x0000_t75" style="width:75pt;height:17pt" o:ole="">
                  <v:imagedata r:id="rId306" o:title=""/>
                </v:shape>
                <o:OLEObject Type="Embed" ProgID="Equation.DSMT4" ShapeID="_x0000_i1166" DrawAspect="Content" ObjectID="_1501432833" r:id="rId307"/>
              </w:object>
            </w:r>
          </w:p>
        </w:tc>
        <w:tc>
          <w:tcPr>
            <w:tcW w:w="2412" w:type="dxa"/>
            <w:vAlign w:val="center"/>
          </w:tcPr>
          <w:p w:rsidR="003171B1" w:rsidRPr="00FE39D6" w:rsidRDefault="00F0202B" w:rsidP="00E0677F">
            <w:pPr>
              <w:jc w:val="center"/>
              <w:rPr>
                <w:rFonts w:asciiTheme="majorBidi" w:hAnsiTheme="majorBidi" w:cstheme="majorBidi"/>
              </w:rPr>
            </w:pPr>
            <w:r w:rsidRPr="00FE39D6">
              <w:rPr>
                <w:rFonts w:asciiTheme="majorBidi" w:hAnsiTheme="majorBidi" w:cstheme="majorBidi"/>
                <w:position w:val="-6"/>
              </w:rPr>
              <w:object w:dxaOrig="2240" w:dyaOrig="279">
                <v:shape id="_x0000_i1167" type="#_x0000_t75" style="width:102.5pt;height:13.5pt" o:ole="">
                  <v:imagedata r:id="rId308" o:title=""/>
                </v:shape>
                <o:OLEObject Type="Embed" ProgID="Equation.DSMT4" ShapeID="_x0000_i1167" DrawAspect="Content" ObjectID="_1501432834" r:id="rId309"/>
              </w:object>
            </w:r>
          </w:p>
        </w:tc>
        <w:tc>
          <w:tcPr>
            <w:tcW w:w="2580" w:type="dxa"/>
            <w:vAlign w:val="center"/>
          </w:tcPr>
          <w:p w:rsidR="003171B1" w:rsidRPr="00FE39D6" w:rsidRDefault="003171B1" w:rsidP="00E0677F">
            <w:pPr>
              <w:jc w:val="center"/>
              <w:rPr>
                <w:rFonts w:asciiTheme="majorBidi" w:hAnsiTheme="majorBidi" w:cstheme="majorBidi"/>
              </w:rPr>
            </w:pPr>
            <w:r w:rsidRPr="00FE39D6">
              <w:rPr>
                <w:rFonts w:asciiTheme="majorBidi" w:hAnsiTheme="majorBidi" w:cstheme="majorBidi"/>
                <w:position w:val="-6"/>
              </w:rPr>
              <w:object w:dxaOrig="2040" w:dyaOrig="380">
                <v:shape id="_x0000_i1168" type="#_x0000_t75" style="width:102pt;height:19pt" o:ole="">
                  <v:imagedata r:id="rId310" o:title=""/>
                </v:shape>
                <o:OLEObject Type="Embed" ProgID="Equation.DSMT4" ShapeID="_x0000_i1168" DrawAspect="Content" ObjectID="_1501432835" r:id="rId311"/>
              </w:object>
            </w:r>
          </w:p>
        </w:tc>
        <w:tc>
          <w:tcPr>
            <w:tcW w:w="2880" w:type="dxa"/>
            <w:vAlign w:val="center"/>
          </w:tcPr>
          <w:p w:rsidR="003171B1" w:rsidRPr="00FE39D6" w:rsidRDefault="00F0202B" w:rsidP="00E0677F">
            <w:pPr>
              <w:jc w:val="center"/>
              <w:rPr>
                <w:rFonts w:asciiTheme="majorBidi" w:hAnsiTheme="majorBidi" w:cstheme="majorBidi"/>
              </w:rPr>
            </w:pPr>
            <w:r w:rsidRPr="00F0202B">
              <w:rPr>
                <w:rFonts w:asciiTheme="majorBidi" w:hAnsiTheme="majorBidi" w:cstheme="majorBidi"/>
                <w:position w:val="-10"/>
              </w:rPr>
              <w:object w:dxaOrig="2900" w:dyaOrig="400">
                <v:shape id="_x0000_i1169" type="#_x0000_t75" style="width:121.5pt;height:17pt" o:ole="">
                  <v:imagedata r:id="rId312" o:title=""/>
                </v:shape>
                <o:OLEObject Type="Embed" ProgID="Equation.DSMT4" ShapeID="_x0000_i1169" DrawAspect="Content" ObjectID="_1501432836" r:id="rId313"/>
              </w:object>
            </w:r>
          </w:p>
        </w:tc>
      </w:tr>
    </w:tbl>
    <w:p w:rsidR="003171B1" w:rsidRDefault="003171B1" w:rsidP="00E0677F">
      <w:pPr>
        <w:rPr>
          <w:rFonts w:asciiTheme="majorBidi" w:hAnsiTheme="majorBidi" w:cstheme="majorBidi"/>
        </w:rPr>
      </w:pPr>
    </w:p>
    <w:p w:rsidR="00863AE3" w:rsidRDefault="00863AE3">
      <w:pPr>
        <w:spacing w:after="160" w:line="259" w:lineRule="auto"/>
        <w:rPr>
          <w:rFonts w:asciiTheme="majorBidi" w:hAnsiTheme="majorBidi" w:cstheme="majorBidi"/>
        </w:rPr>
      </w:pPr>
      <w:r>
        <w:rPr>
          <w:rFonts w:asciiTheme="majorBidi" w:hAnsiTheme="majorBidi" w:cstheme="majorBidi"/>
        </w:rPr>
        <w:br w:type="page"/>
      </w:r>
    </w:p>
    <w:p w:rsidR="00863AE3" w:rsidRDefault="00863AE3" w:rsidP="00E0677F">
      <w:pPr>
        <w:rPr>
          <w:rFonts w:asciiTheme="majorBidi" w:hAnsiTheme="majorBidi" w:cstheme="majorBidi"/>
        </w:rPr>
      </w:pPr>
    </w:p>
    <w:p w:rsidR="00863AE3" w:rsidRDefault="00863AE3" w:rsidP="00863AE3">
      <w:pPr>
        <w:numPr>
          <w:ilvl w:val="0"/>
          <w:numId w:val="47"/>
        </w:numPr>
        <w:shd w:val="clear" w:color="auto" w:fill="FFFFFF"/>
        <w:ind w:left="0"/>
        <w:rPr>
          <w:rFonts w:ascii="Arial" w:hAnsi="Arial" w:cs="Arial"/>
          <w:color w:val="222222"/>
        </w:rPr>
      </w:pPr>
      <w:r>
        <w:rPr>
          <w:rStyle w:val="tgc"/>
          <w:rFonts w:ascii="Arial" w:hAnsi="Arial" w:cs="Arial"/>
          <w:color w:val="222222"/>
          <w:sz w:val="16"/>
          <w:szCs w:val="16"/>
        </w:rPr>
        <w:t>In thermodynamics, the</w:t>
      </w:r>
      <w:r>
        <w:rPr>
          <w:rStyle w:val="apple-converted-space"/>
          <w:rFonts w:ascii="Arial" w:hAnsi="Arial" w:cs="Arial"/>
          <w:color w:val="222222"/>
          <w:sz w:val="16"/>
          <w:szCs w:val="16"/>
        </w:rPr>
        <w:t> </w:t>
      </w:r>
      <w:r>
        <w:rPr>
          <w:rStyle w:val="tgc"/>
          <w:rFonts w:ascii="Arial" w:hAnsi="Arial" w:cs="Arial"/>
          <w:b/>
          <w:bCs/>
          <w:color w:val="222222"/>
          <w:sz w:val="16"/>
          <w:szCs w:val="16"/>
        </w:rPr>
        <w:t>Helmholtz free energy</w:t>
      </w:r>
      <w:r>
        <w:rPr>
          <w:rStyle w:val="apple-converted-space"/>
          <w:rFonts w:ascii="Arial" w:hAnsi="Arial" w:cs="Arial"/>
          <w:color w:val="222222"/>
          <w:sz w:val="16"/>
          <w:szCs w:val="16"/>
        </w:rPr>
        <w:t> </w:t>
      </w:r>
      <w:r>
        <w:rPr>
          <w:rStyle w:val="tgc"/>
          <w:rFonts w:ascii="Arial" w:hAnsi="Arial" w:cs="Arial"/>
          <w:color w:val="222222"/>
          <w:sz w:val="16"/>
          <w:szCs w:val="16"/>
        </w:rPr>
        <w:t>is a thermodynamic potential that measures the “useful” work obtainable from a closed thermodynamic system at a constant temperature.</w:t>
      </w:r>
    </w:p>
    <w:p w:rsidR="00863AE3" w:rsidRPr="00FE39D6" w:rsidRDefault="00863AE3" w:rsidP="00E0677F">
      <w:pPr>
        <w:rPr>
          <w:rFonts w:asciiTheme="majorBidi" w:hAnsiTheme="majorBidi" w:cstheme="majorBidi"/>
        </w:rPr>
      </w:pPr>
    </w:p>
    <w:p w:rsidR="004A073B" w:rsidRPr="008E17A0" w:rsidRDefault="004A073B" w:rsidP="004A073B">
      <w:pPr>
        <w:rPr>
          <w:rFonts w:asciiTheme="majorBidi" w:hAnsiTheme="majorBidi" w:cstheme="majorBidi"/>
          <w:sz w:val="22"/>
          <w:szCs w:val="22"/>
        </w:rPr>
      </w:pPr>
      <w:r w:rsidRPr="008E17A0">
        <w:rPr>
          <w:rFonts w:asciiTheme="majorBidi" w:hAnsiTheme="majorBidi" w:cstheme="majorBidi"/>
          <w:b/>
          <w:bCs/>
          <w:color w:val="000000"/>
          <w:sz w:val="22"/>
          <w:szCs w:val="22"/>
          <w:u w:val="single"/>
          <w:shd w:val="clear" w:color="auto" w:fill="FFFFFF"/>
        </w:rPr>
        <w:t xml:space="preserve">Gibbs </w:t>
      </w:r>
      <w:proofErr w:type="gramStart"/>
      <w:r w:rsidRPr="008E17A0">
        <w:rPr>
          <w:rFonts w:asciiTheme="majorBidi" w:hAnsiTheme="majorBidi" w:cstheme="majorBidi"/>
          <w:b/>
          <w:bCs/>
          <w:color w:val="000000"/>
          <w:sz w:val="22"/>
          <w:szCs w:val="22"/>
          <w:u w:val="single"/>
          <w:shd w:val="clear" w:color="auto" w:fill="FFFFFF"/>
        </w:rPr>
        <w:t>Free Energy</w:t>
      </w:r>
      <w:proofErr w:type="gramEnd"/>
      <w:r w:rsidRPr="008E17A0">
        <w:rPr>
          <w:rFonts w:asciiTheme="majorBidi" w:hAnsiTheme="majorBidi" w:cstheme="majorBidi"/>
          <w:b/>
          <w:bCs/>
          <w:color w:val="000000"/>
          <w:sz w:val="22"/>
          <w:szCs w:val="22"/>
          <w:u w:val="single"/>
          <w:shd w:val="clear" w:color="auto" w:fill="FFFFFF"/>
        </w:rPr>
        <w:t xml:space="preserve"> (G)</w:t>
      </w:r>
      <w:r w:rsidRPr="008E17A0">
        <w:rPr>
          <w:rFonts w:asciiTheme="majorBidi" w:hAnsiTheme="majorBidi" w:cstheme="majorBidi"/>
          <w:color w:val="000000"/>
          <w:sz w:val="22"/>
          <w:szCs w:val="22"/>
        </w:rPr>
        <w:t> </w:t>
      </w:r>
      <w:r w:rsidRPr="008E17A0">
        <w:rPr>
          <w:rFonts w:asciiTheme="majorBidi" w:hAnsiTheme="majorBidi" w:cstheme="majorBidi"/>
          <w:color w:val="000000"/>
          <w:sz w:val="22"/>
          <w:szCs w:val="22"/>
          <w:shd w:val="clear" w:color="auto" w:fill="FFFFFF"/>
        </w:rPr>
        <w:t>- The energy associated with a chemical reaction that can be used to do work.  The free energy of a system is the sum of its enthalpy (H) plus the product of the temperature (Kelvin) and the entropy (S) of the system:</w:t>
      </w:r>
    </w:p>
    <w:p w:rsidR="004A073B" w:rsidRPr="008E17A0" w:rsidRDefault="004A073B" w:rsidP="004A073B">
      <w:pPr>
        <w:shd w:val="clear" w:color="auto" w:fill="FFFFFF"/>
        <w:spacing w:before="100" w:beforeAutospacing="1" w:after="100" w:afterAutospacing="1"/>
        <w:jc w:val="center"/>
        <w:rPr>
          <w:rFonts w:asciiTheme="majorBidi" w:hAnsiTheme="majorBidi" w:cstheme="majorBidi"/>
          <w:color w:val="000000"/>
          <w:sz w:val="22"/>
          <w:szCs w:val="22"/>
        </w:rPr>
      </w:pPr>
      <w:r w:rsidRPr="008E17A0">
        <w:rPr>
          <w:rFonts w:asciiTheme="majorBidi" w:hAnsiTheme="majorBidi" w:cstheme="majorBidi"/>
          <w:noProof/>
          <w:color w:val="000000"/>
          <w:sz w:val="22"/>
          <w:szCs w:val="22"/>
        </w:rPr>
        <w:drawing>
          <wp:inline distT="0" distB="0" distL="0" distR="0">
            <wp:extent cx="990600" cy="241300"/>
            <wp:effectExtent l="0" t="0" r="0" b="0"/>
            <wp:docPr id="175" name="Picture 175" descr="https://www.chem.tamu.edu/class/majors/tutorialnotefiles/gf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www.chem.tamu.edu/class/majors/tutorialnotefiles/gfe.gif"/>
                    <pic:cNvPicPr>
                      <a:picLocks noChangeAspect="1" noChangeArrowheads="1"/>
                    </pic:cNvPicPr>
                  </pic:nvPicPr>
                  <pic:blipFill>
                    <a:blip r:embed="rId314" cstate="print"/>
                    <a:srcRect/>
                    <a:stretch>
                      <a:fillRect/>
                    </a:stretch>
                  </pic:blipFill>
                  <pic:spPr bwMode="auto">
                    <a:xfrm>
                      <a:off x="0" y="0"/>
                      <a:ext cx="990600" cy="241300"/>
                    </a:xfrm>
                    <a:prstGeom prst="rect">
                      <a:avLst/>
                    </a:prstGeom>
                    <a:noFill/>
                    <a:ln w="9525">
                      <a:noFill/>
                      <a:miter lim="800000"/>
                      <a:headEnd/>
                      <a:tailEnd/>
                    </a:ln>
                  </pic:spPr>
                </pic:pic>
              </a:graphicData>
            </a:graphic>
          </wp:inline>
        </w:drawing>
      </w:r>
    </w:p>
    <w:p w:rsidR="004A073B" w:rsidRPr="008E17A0" w:rsidRDefault="004A073B" w:rsidP="004A073B">
      <w:pPr>
        <w:pStyle w:val="NormalWeb"/>
        <w:shd w:val="clear" w:color="auto" w:fill="FFFFFF"/>
        <w:spacing w:before="120" w:after="120" w:line="224" w:lineRule="atLeast"/>
        <w:rPr>
          <w:rFonts w:asciiTheme="majorBidi" w:hAnsiTheme="majorBidi" w:cstheme="majorBidi"/>
          <w:color w:val="252525"/>
          <w:sz w:val="22"/>
          <w:szCs w:val="22"/>
        </w:rPr>
      </w:pPr>
      <w:r w:rsidRPr="008E17A0">
        <w:rPr>
          <w:rFonts w:asciiTheme="majorBidi" w:hAnsiTheme="majorBidi" w:cstheme="majorBidi"/>
          <w:color w:val="252525"/>
          <w:sz w:val="22"/>
          <w:szCs w:val="22"/>
        </w:rPr>
        <w:t>The Gibbs free energy is defined as:</w:t>
      </w:r>
    </w:p>
    <w:p w:rsidR="004A073B" w:rsidRPr="008E17A0" w:rsidRDefault="004A073B" w:rsidP="004A073B">
      <w:pPr>
        <w:shd w:val="clear" w:color="auto" w:fill="FFFFFF"/>
        <w:spacing w:after="24" w:line="224" w:lineRule="atLeast"/>
        <w:ind w:left="720"/>
        <w:rPr>
          <w:rFonts w:asciiTheme="majorBidi" w:hAnsiTheme="majorBidi" w:cstheme="majorBidi"/>
          <w:color w:val="252525"/>
          <w:sz w:val="22"/>
          <w:szCs w:val="22"/>
        </w:rPr>
      </w:pPr>
      <w:r w:rsidRPr="008E17A0">
        <w:rPr>
          <w:rFonts w:asciiTheme="majorBidi" w:hAnsiTheme="majorBidi" w:cstheme="majorBidi"/>
          <w:noProof/>
          <w:color w:val="252525"/>
          <w:sz w:val="22"/>
          <w:szCs w:val="22"/>
        </w:rPr>
        <w:drawing>
          <wp:inline distT="0" distB="0" distL="0" distR="0">
            <wp:extent cx="1943100" cy="203200"/>
            <wp:effectExtent l="19050" t="0" r="0" b="0"/>
            <wp:docPr id="177" name="Picture 177" descr="G(p,T) = U + pV - 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G(p,T) = U + pV - TS "/>
                    <pic:cNvPicPr>
                      <a:picLocks noChangeAspect="1" noChangeArrowheads="1"/>
                    </pic:cNvPicPr>
                  </pic:nvPicPr>
                  <pic:blipFill>
                    <a:blip r:embed="rId315" cstate="print"/>
                    <a:srcRect/>
                    <a:stretch>
                      <a:fillRect/>
                    </a:stretch>
                  </pic:blipFill>
                  <pic:spPr bwMode="auto">
                    <a:xfrm>
                      <a:off x="0" y="0"/>
                      <a:ext cx="1943100" cy="203200"/>
                    </a:xfrm>
                    <a:prstGeom prst="rect">
                      <a:avLst/>
                    </a:prstGeom>
                    <a:noFill/>
                    <a:ln w="9525">
                      <a:noFill/>
                      <a:miter lim="800000"/>
                      <a:headEnd/>
                      <a:tailEnd/>
                    </a:ln>
                  </pic:spPr>
                </pic:pic>
              </a:graphicData>
            </a:graphic>
          </wp:inline>
        </w:drawing>
      </w:r>
    </w:p>
    <w:p w:rsidR="004A073B" w:rsidRPr="008E17A0" w:rsidRDefault="004A073B" w:rsidP="004A073B">
      <w:pPr>
        <w:pStyle w:val="NormalWeb"/>
        <w:shd w:val="clear" w:color="auto" w:fill="FFFFFF"/>
        <w:spacing w:before="120" w:after="120" w:line="224" w:lineRule="atLeast"/>
        <w:ind w:left="384"/>
        <w:rPr>
          <w:rFonts w:asciiTheme="majorBidi" w:hAnsiTheme="majorBidi" w:cstheme="majorBidi"/>
          <w:color w:val="252525"/>
          <w:sz w:val="22"/>
          <w:szCs w:val="22"/>
        </w:rPr>
      </w:pPr>
      <w:proofErr w:type="gramStart"/>
      <w:r w:rsidRPr="008E17A0">
        <w:rPr>
          <w:rFonts w:asciiTheme="majorBidi" w:hAnsiTheme="majorBidi" w:cstheme="majorBidi"/>
          <w:color w:val="252525"/>
          <w:sz w:val="22"/>
          <w:szCs w:val="22"/>
        </w:rPr>
        <w:t>which</w:t>
      </w:r>
      <w:proofErr w:type="gramEnd"/>
      <w:r w:rsidRPr="008E17A0">
        <w:rPr>
          <w:rFonts w:asciiTheme="majorBidi" w:hAnsiTheme="majorBidi" w:cstheme="majorBidi"/>
          <w:color w:val="252525"/>
          <w:sz w:val="22"/>
          <w:szCs w:val="22"/>
        </w:rPr>
        <w:t xml:space="preserve"> is the same as:</w:t>
      </w:r>
    </w:p>
    <w:p w:rsidR="004A073B" w:rsidRPr="008E17A0" w:rsidRDefault="004A073B" w:rsidP="004A073B">
      <w:pPr>
        <w:shd w:val="clear" w:color="auto" w:fill="FFFFFF"/>
        <w:spacing w:after="24" w:line="224" w:lineRule="atLeast"/>
        <w:ind w:left="720"/>
        <w:rPr>
          <w:rFonts w:asciiTheme="majorBidi" w:hAnsiTheme="majorBidi" w:cstheme="majorBidi"/>
          <w:color w:val="252525"/>
          <w:sz w:val="22"/>
          <w:szCs w:val="22"/>
        </w:rPr>
      </w:pPr>
      <w:r w:rsidRPr="008E17A0">
        <w:rPr>
          <w:rFonts w:asciiTheme="majorBidi" w:hAnsiTheme="majorBidi" w:cstheme="majorBidi"/>
          <w:noProof/>
          <w:color w:val="252525"/>
          <w:sz w:val="22"/>
          <w:szCs w:val="22"/>
        </w:rPr>
        <w:drawing>
          <wp:inline distT="0" distB="0" distL="0" distR="0">
            <wp:extent cx="1504950" cy="203200"/>
            <wp:effectExtent l="19050" t="0" r="0" b="0"/>
            <wp:docPr id="178" name="Picture 178" descr="G(p,T) = H - 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G(p,T) = H - TS "/>
                    <pic:cNvPicPr>
                      <a:picLocks noChangeAspect="1" noChangeArrowheads="1"/>
                    </pic:cNvPicPr>
                  </pic:nvPicPr>
                  <pic:blipFill>
                    <a:blip r:embed="rId316" cstate="print"/>
                    <a:srcRect/>
                    <a:stretch>
                      <a:fillRect/>
                    </a:stretch>
                  </pic:blipFill>
                  <pic:spPr bwMode="auto">
                    <a:xfrm>
                      <a:off x="0" y="0"/>
                      <a:ext cx="1504950" cy="203200"/>
                    </a:xfrm>
                    <a:prstGeom prst="rect">
                      <a:avLst/>
                    </a:prstGeom>
                    <a:noFill/>
                    <a:ln w="9525">
                      <a:noFill/>
                      <a:miter lim="800000"/>
                      <a:headEnd/>
                      <a:tailEnd/>
                    </a:ln>
                  </pic:spPr>
                </pic:pic>
              </a:graphicData>
            </a:graphic>
          </wp:inline>
        </w:drawing>
      </w:r>
    </w:p>
    <w:p w:rsidR="004A073B" w:rsidRPr="008E17A0" w:rsidRDefault="004A073B" w:rsidP="004A073B">
      <w:pPr>
        <w:pStyle w:val="NormalWeb"/>
        <w:shd w:val="clear" w:color="auto" w:fill="FFFFFF"/>
        <w:spacing w:before="120" w:after="120" w:line="224" w:lineRule="atLeast"/>
        <w:ind w:left="768"/>
        <w:rPr>
          <w:rFonts w:asciiTheme="majorBidi" w:hAnsiTheme="majorBidi" w:cstheme="majorBidi"/>
          <w:color w:val="252525"/>
          <w:sz w:val="22"/>
          <w:szCs w:val="22"/>
        </w:rPr>
      </w:pPr>
      <w:proofErr w:type="gramStart"/>
      <w:r w:rsidRPr="008E17A0">
        <w:rPr>
          <w:rFonts w:asciiTheme="majorBidi" w:hAnsiTheme="majorBidi" w:cstheme="majorBidi"/>
          <w:color w:val="252525"/>
          <w:sz w:val="22"/>
          <w:szCs w:val="22"/>
        </w:rPr>
        <w:t>where</w:t>
      </w:r>
      <w:proofErr w:type="gramEnd"/>
      <w:r w:rsidRPr="008E17A0">
        <w:rPr>
          <w:rFonts w:asciiTheme="majorBidi" w:hAnsiTheme="majorBidi" w:cstheme="majorBidi"/>
          <w:color w:val="252525"/>
          <w:sz w:val="22"/>
          <w:szCs w:val="22"/>
        </w:rPr>
        <w:t>:</w:t>
      </w:r>
    </w:p>
    <w:p w:rsidR="004A073B" w:rsidRPr="008E17A0" w:rsidRDefault="004A073B" w:rsidP="004A073B">
      <w:pPr>
        <w:numPr>
          <w:ilvl w:val="0"/>
          <w:numId w:val="46"/>
        </w:numPr>
        <w:shd w:val="clear" w:color="auto" w:fill="FFFFFF"/>
        <w:spacing w:before="100" w:beforeAutospacing="1" w:after="24" w:line="224" w:lineRule="atLeast"/>
        <w:ind w:left="1152"/>
        <w:rPr>
          <w:rFonts w:asciiTheme="majorBidi" w:hAnsiTheme="majorBidi" w:cstheme="majorBidi"/>
          <w:color w:val="252525"/>
          <w:sz w:val="22"/>
          <w:szCs w:val="22"/>
        </w:rPr>
      </w:pPr>
      <w:r w:rsidRPr="008E17A0">
        <w:rPr>
          <w:rFonts w:asciiTheme="majorBidi" w:hAnsiTheme="majorBidi" w:cstheme="majorBidi"/>
          <w:i/>
          <w:iCs/>
          <w:color w:val="252525"/>
          <w:sz w:val="22"/>
          <w:szCs w:val="22"/>
        </w:rPr>
        <w:t>U</w:t>
      </w:r>
      <w:r w:rsidRPr="008E17A0">
        <w:rPr>
          <w:rStyle w:val="apple-converted-space"/>
          <w:rFonts w:asciiTheme="majorBidi" w:hAnsiTheme="majorBidi" w:cstheme="majorBidi"/>
          <w:color w:val="252525"/>
          <w:sz w:val="22"/>
          <w:szCs w:val="22"/>
        </w:rPr>
        <w:t> </w:t>
      </w:r>
      <w:r w:rsidRPr="008E17A0">
        <w:rPr>
          <w:rFonts w:asciiTheme="majorBidi" w:hAnsiTheme="majorBidi" w:cstheme="majorBidi"/>
          <w:color w:val="252525"/>
          <w:sz w:val="22"/>
          <w:szCs w:val="22"/>
        </w:rPr>
        <w:t>is the</w:t>
      </w:r>
      <w:r w:rsidRPr="008E17A0">
        <w:rPr>
          <w:rStyle w:val="apple-converted-space"/>
          <w:rFonts w:asciiTheme="majorBidi" w:hAnsiTheme="majorBidi" w:cstheme="majorBidi"/>
          <w:color w:val="252525"/>
          <w:sz w:val="22"/>
          <w:szCs w:val="22"/>
        </w:rPr>
        <w:t> </w:t>
      </w:r>
      <w:hyperlink r:id="rId317" w:tooltip="Internal energy" w:history="1">
        <w:r w:rsidRPr="008E17A0">
          <w:rPr>
            <w:rStyle w:val="Hyperlink"/>
            <w:rFonts w:asciiTheme="majorBidi" w:hAnsiTheme="majorBidi" w:cstheme="majorBidi"/>
            <w:color w:val="0B0080"/>
            <w:sz w:val="22"/>
            <w:szCs w:val="22"/>
          </w:rPr>
          <w:t>internal energy</w:t>
        </w:r>
      </w:hyperlink>
      <w:r w:rsidRPr="008E17A0">
        <w:rPr>
          <w:rStyle w:val="apple-converted-space"/>
          <w:rFonts w:asciiTheme="majorBidi" w:hAnsiTheme="majorBidi" w:cstheme="majorBidi"/>
          <w:color w:val="252525"/>
          <w:sz w:val="22"/>
          <w:szCs w:val="22"/>
        </w:rPr>
        <w:t> </w:t>
      </w:r>
      <w:r w:rsidRPr="008E17A0">
        <w:rPr>
          <w:rFonts w:asciiTheme="majorBidi" w:hAnsiTheme="majorBidi" w:cstheme="majorBidi"/>
          <w:color w:val="252525"/>
          <w:sz w:val="22"/>
          <w:szCs w:val="22"/>
        </w:rPr>
        <w:t>(SI unit:</w:t>
      </w:r>
      <w:r w:rsidRPr="008E17A0">
        <w:rPr>
          <w:rStyle w:val="apple-converted-space"/>
          <w:rFonts w:asciiTheme="majorBidi" w:hAnsiTheme="majorBidi" w:cstheme="majorBidi"/>
          <w:color w:val="252525"/>
          <w:sz w:val="22"/>
          <w:szCs w:val="22"/>
        </w:rPr>
        <w:t> </w:t>
      </w:r>
      <w:hyperlink r:id="rId318" w:tooltip="Joule" w:history="1">
        <w:r w:rsidRPr="008E17A0">
          <w:rPr>
            <w:rStyle w:val="Hyperlink"/>
            <w:rFonts w:asciiTheme="majorBidi" w:hAnsiTheme="majorBidi" w:cstheme="majorBidi"/>
            <w:color w:val="0B0080"/>
            <w:sz w:val="22"/>
            <w:szCs w:val="22"/>
          </w:rPr>
          <w:t>joule</w:t>
        </w:r>
      </w:hyperlink>
      <w:r w:rsidRPr="008E17A0">
        <w:rPr>
          <w:rFonts w:asciiTheme="majorBidi" w:hAnsiTheme="majorBidi" w:cstheme="majorBidi"/>
          <w:color w:val="252525"/>
          <w:sz w:val="22"/>
          <w:szCs w:val="22"/>
        </w:rPr>
        <w:t>)</w:t>
      </w:r>
    </w:p>
    <w:p w:rsidR="004A073B" w:rsidRPr="008E17A0" w:rsidRDefault="004A073B" w:rsidP="004A073B">
      <w:pPr>
        <w:numPr>
          <w:ilvl w:val="0"/>
          <w:numId w:val="46"/>
        </w:numPr>
        <w:shd w:val="clear" w:color="auto" w:fill="FFFFFF"/>
        <w:spacing w:before="100" w:beforeAutospacing="1" w:after="24" w:line="224" w:lineRule="atLeast"/>
        <w:ind w:left="1152"/>
        <w:rPr>
          <w:rFonts w:asciiTheme="majorBidi" w:hAnsiTheme="majorBidi" w:cstheme="majorBidi"/>
          <w:color w:val="252525"/>
          <w:sz w:val="22"/>
          <w:szCs w:val="22"/>
        </w:rPr>
      </w:pPr>
      <w:r w:rsidRPr="008E17A0">
        <w:rPr>
          <w:rFonts w:asciiTheme="majorBidi" w:hAnsiTheme="majorBidi" w:cstheme="majorBidi"/>
          <w:i/>
          <w:iCs/>
          <w:color w:val="252525"/>
          <w:sz w:val="22"/>
          <w:szCs w:val="22"/>
        </w:rPr>
        <w:t>p</w:t>
      </w:r>
      <w:r w:rsidRPr="008E17A0">
        <w:rPr>
          <w:rStyle w:val="apple-converted-space"/>
          <w:rFonts w:asciiTheme="majorBidi" w:hAnsiTheme="majorBidi" w:cstheme="majorBidi"/>
          <w:color w:val="252525"/>
          <w:sz w:val="22"/>
          <w:szCs w:val="22"/>
        </w:rPr>
        <w:t> </w:t>
      </w:r>
      <w:r w:rsidRPr="008E17A0">
        <w:rPr>
          <w:rFonts w:asciiTheme="majorBidi" w:hAnsiTheme="majorBidi" w:cstheme="majorBidi"/>
          <w:color w:val="252525"/>
          <w:sz w:val="22"/>
          <w:szCs w:val="22"/>
        </w:rPr>
        <w:t>is</w:t>
      </w:r>
      <w:r w:rsidRPr="008E17A0">
        <w:rPr>
          <w:rStyle w:val="apple-converted-space"/>
          <w:rFonts w:asciiTheme="majorBidi" w:hAnsiTheme="majorBidi" w:cstheme="majorBidi"/>
          <w:color w:val="252525"/>
          <w:sz w:val="22"/>
          <w:szCs w:val="22"/>
        </w:rPr>
        <w:t> </w:t>
      </w:r>
      <w:hyperlink r:id="rId319" w:tooltip="Pressure" w:history="1">
        <w:r w:rsidRPr="008E17A0">
          <w:rPr>
            <w:rStyle w:val="Hyperlink"/>
            <w:rFonts w:asciiTheme="majorBidi" w:hAnsiTheme="majorBidi" w:cstheme="majorBidi"/>
            <w:color w:val="0B0080"/>
            <w:sz w:val="22"/>
            <w:szCs w:val="22"/>
          </w:rPr>
          <w:t>pressure</w:t>
        </w:r>
      </w:hyperlink>
      <w:r w:rsidRPr="008E17A0">
        <w:rPr>
          <w:rStyle w:val="apple-converted-space"/>
          <w:rFonts w:asciiTheme="majorBidi" w:hAnsiTheme="majorBidi" w:cstheme="majorBidi"/>
          <w:color w:val="252525"/>
          <w:sz w:val="22"/>
          <w:szCs w:val="22"/>
        </w:rPr>
        <w:t> </w:t>
      </w:r>
      <w:r w:rsidRPr="008E17A0">
        <w:rPr>
          <w:rFonts w:asciiTheme="majorBidi" w:hAnsiTheme="majorBidi" w:cstheme="majorBidi"/>
          <w:color w:val="252525"/>
          <w:sz w:val="22"/>
          <w:szCs w:val="22"/>
        </w:rPr>
        <w:t>(SI unit:</w:t>
      </w:r>
      <w:r w:rsidRPr="008E17A0">
        <w:rPr>
          <w:rStyle w:val="apple-converted-space"/>
          <w:rFonts w:asciiTheme="majorBidi" w:hAnsiTheme="majorBidi" w:cstheme="majorBidi"/>
          <w:color w:val="252525"/>
          <w:sz w:val="22"/>
          <w:szCs w:val="22"/>
        </w:rPr>
        <w:t> </w:t>
      </w:r>
      <w:proofErr w:type="spellStart"/>
      <w:r w:rsidRPr="008E17A0">
        <w:rPr>
          <w:rFonts w:asciiTheme="majorBidi" w:hAnsiTheme="majorBidi" w:cstheme="majorBidi"/>
          <w:color w:val="252525"/>
          <w:sz w:val="22"/>
          <w:szCs w:val="22"/>
        </w:rPr>
        <w:fldChar w:fldCharType="begin"/>
      </w:r>
      <w:r w:rsidRPr="008E17A0">
        <w:rPr>
          <w:rFonts w:asciiTheme="majorBidi" w:hAnsiTheme="majorBidi" w:cstheme="majorBidi"/>
          <w:color w:val="252525"/>
          <w:sz w:val="22"/>
          <w:szCs w:val="22"/>
        </w:rPr>
        <w:instrText xml:space="preserve"> HYPERLINK "https://en.wikipedia.org/wiki/Pascal_(unit)" \o "Pascal (unit)" </w:instrText>
      </w:r>
      <w:r w:rsidRPr="008E17A0">
        <w:rPr>
          <w:rFonts w:asciiTheme="majorBidi" w:hAnsiTheme="majorBidi" w:cstheme="majorBidi"/>
          <w:color w:val="252525"/>
          <w:sz w:val="22"/>
          <w:szCs w:val="22"/>
        </w:rPr>
        <w:fldChar w:fldCharType="separate"/>
      </w:r>
      <w:r w:rsidRPr="008E17A0">
        <w:rPr>
          <w:rStyle w:val="Hyperlink"/>
          <w:rFonts w:asciiTheme="majorBidi" w:hAnsiTheme="majorBidi" w:cstheme="majorBidi"/>
          <w:color w:val="0B0080"/>
          <w:sz w:val="22"/>
          <w:szCs w:val="22"/>
        </w:rPr>
        <w:t>pascal</w:t>
      </w:r>
      <w:proofErr w:type="spellEnd"/>
      <w:r w:rsidRPr="008E17A0">
        <w:rPr>
          <w:rFonts w:asciiTheme="majorBidi" w:hAnsiTheme="majorBidi" w:cstheme="majorBidi"/>
          <w:color w:val="252525"/>
          <w:sz w:val="22"/>
          <w:szCs w:val="22"/>
        </w:rPr>
        <w:fldChar w:fldCharType="end"/>
      </w:r>
      <w:r w:rsidRPr="008E17A0">
        <w:rPr>
          <w:rFonts w:asciiTheme="majorBidi" w:hAnsiTheme="majorBidi" w:cstheme="majorBidi"/>
          <w:color w:val="252525"/>
          <w:sz w:val="22"/>
          <w:szCs w:val="22"/>
        </w:rPr>
        <w:t>)</w:t>
      </w:r>
    </w:p>
    <w:p w:rsidR="004A073B" w:rsidRPr="008E17A0" w:rsidRDefault="004A073B" w:rsidP="004A073B">
      <w:pPr>
        <w:numPr>
          <w:ilvl w:val="0"/>
          <w:numId w:val="46"/>
        </w:numPr>
        <w:shd w:val="clear" w:color="auto" w:fill="FFFFFF"/>
        <w:spacing w:before="100" w:beforeAutospacing="1" w:after="24" w:line="224" w:lineRule="atLeast"/>
        <w:ind w:left="1152"/>
        <w:rPr>
          <w:rFonts w:asciiTheme="majorBidi" w:hAnsiTheme="majorBidi" w:cstheme="majorBidi"/>
          <w:color w:val="252525"/>
          <w:sz w:val="22"/>
          <w:szCs w:val="22"/>
        </w:rPr>
      </w:pPr>
      <w:r w:rsidRPr="008E17A0">
        <w:rPr>
          <w:rFonts w:asciiTheme="majorBidi" w:hAnsiTheme="majorBidi" w:cstheme="majorBidi"/>
          <w:i/>
          <w:iCs/>
          <w:color w:val="252525"/>
          <w:sz w:val="22"/>
          <w:szCs w:val="22"/>
        </w:rPr>
        <w:t>V</w:t>
      </w:r>
      <w:r w:rsidRPr="008E17A0">
        <w:rPr>
          <w:rStyle w:val="apple-converted-space"/>
          <w:rFonts w:asciiTheme="majorBidi" w:hAnsiTheme="majorBidi" w:cstheme="majorBidi"/>
          <w:color w:val="252525"/>
          <w:sz w:val="22"/>
          <w:szCs w:val="22"/>
        </w:rPr>
        <w:t> </w:t>
      </w:r>
      <w:r w:rsidRPr="008E17A0">
        <w:rPr>
          <w:rFonts w:asciiTheme="majorBidi" w:hAnsiTheme="majorBidi" w:cstheme="majorBidi"/>
          <w:color w:val="252525"/>
          <w:sz w:val="22"/>
          <w:szCs w:val="22"/>
        </w:rPr>
        <w:t>is</w:t>
      </w:r>
      <w:r w:rsidRPr="008E17A0">
        <w:rPr>
          <w:rStyle w:val="apple-converted-space"/>
          <w:rFonts w:asciiTheme="majorBidi" w:hAnsiTheme="majorBidi" w:cstheme="majorBidi"/>
          <w:color w:val="252525"/>
          <w:sz w:val="22"/>
          <w:szCs w:val="22"/>
        </w:rPr>
        <w:t> </w:t>
      </w:r>
      <w:hyperlink r:id="rId320" w:tooltip="Volume (thermodynamics)" w:history="1">
        <w:r w:rsidRPr="008E17A0">
          <w:rPr>
            <w:rStyle w:val="Hyperlink"/>
            <w:rFonts w:asciiTheme="majorBidi" w:hAnsiTheme="majorBidi" w:cstheme="majorBidi"/>
            <w:color w:val="0B0080"/>
            <w:sz w:val="22"/>
            <w:szCs w:val="22"/>
          </w:rPr>
          <w:t>volume</w:t>
        </w:r>
      </w:hyperlink>
      <w:r w:rsidRPr="008E17A0">
        <w:rPr>
          <w:rStyle w:val="apple-converted-space"/>
          <w:rFonts w:asciiTheme="majorBidi" w:hAnsiTheme="majorBidi" w:cstheme="majorBidi"/>
          <w:color w:val="252525"/>
          <w:sz w:val="22"/>
          <w:szCs w:val="22"/>
        </w:rPr>
        <w:t> </w:t>
      </w:r>
      <w:r w:rsidRPr="008E17A0">
        <w:rPr>
          <w:rFonts w:asciiTheme="majorBidi" w:hAnsiTheme="majorBidi" w:cstheme="majorBidi"/>
          <w:color w:val="252525"/>
          <w:sz w:val="22"/>
          <w:szCs w:val="22"/>
        </w:rPr>
        <w:t>(SI unit: m</w:t>
      </w:r>
      <w:r w:rsidRPr="008E17A0">
        <w:rPr>
          <w:rFonts w:asciiTheme="majorBidi" w:hAnsiTheme="majorBidi" w:cstheme="majorBidi"/>
          <w:color w:val="252525"/>
          <w:sz w:val="22"/>
          <w:szCs w:val="22"/>
          <w:vertAlign w:val="superscript"/>
        </w:rPr>
        <w:t>3</w:t>
      </w:r>
      <w:r w:rsidRPr="008E17A0">
        <w:rPr>
          <w:rFonts w:asciiTheme="majorBidi" w:hAnsiTheme="majorBidi" w:cstheme="majorBidi"/>
          <w:color w:val="252525"/>
          <w:sz w:val="22"/>
          <w:szCs w:val="22"/>
        </w:rPr>
        <w:t>)</w:t>
      </w:r>
    </w:p>
    <w:p w:rsidR="004A073B" w:rsidRPr="008E17A0" w:rsidRDefault="004A073B" w:rsidP="004A073B">
      <w:pPr>
        <w:numPr>
          <w:ilvl w:val="0"/>
          <w:numId w:val="46"/>
        </w:numPr>
        <w:shd w:val="clear" w:color="auto" w:fill="FFFFFF"/>
        <w:spacing w:before="100" w:beforeAutospacing="1" w:after="24" w:line="224" w:lineRule="atLeast"/>
        <w:ind w:left="1152"/>
        <w:rPr>
          <w:rFonts w:asciiTheme="majorBidi" w:hAnsiTheme="majorBidi" w:cstheme="majorBidi"/>
          <w:color w:val="252525"/>
          <w:sz w:val="22"/>
          <w:szCs w:val="22"/>
        </w:rPr>
      </w:pPr>
      <w:r w:rsidRPr="008E17A0">
        <w:rPr>
          <w:rFonts w:asciiTheme="majorBidi" w:hAnsiTheme="majorBidi" w:cstheme="majorBidi"/>
          <w:i/>
          <w:iCs/>
          <w:color w:val="252525"/>
          <w:sz w:val="22"/>
          <w:szCs w:val="22"/>
        </w:rPr>
        <w:t>T</w:t>
      </w:r>
      <w:r w:rsidRPr="008E17A0">
        <w:rPr>
          <w:rStyle w:val="apple-converted-space"/>
          <w:rFonts w:asciiTheme="majorBidi" w:hAnsiTheme="majorBidi" w:cstheme="majorBidi"/>
          <w:color w:val="252525"/>
          <w:sz w:val="22"/>
          <w:szCs w:val="22"/>
        </w:rPr>
        <w:t> </w:t>
      </w:r>
      <w:r w:rsidRPr="008E17A0">
        <w:rPr>
          <w:rFonts w:asciiTheme="majorBidi" w:hAnsiTheme="majorBidi" w:cstheme="majorBidi"/>
          <w:color w:val="252525"/>
          <w:sz w:val="22"/>
          <w:szCs w:val="22"/>
        </w:rPr>
        <w:t>is the</w:t>
      </w:r>
      <w:r w:rsidRPr="008E17A0">
        <w:rPr>
          <w:rStyle w:val="apple-converted-space"/>
          <w:rFonts w:asciiTheme="majorBidi" w:hAnsiTheme="majorBidi" w:cstheme="majorBidi"/>
          <w:color w:val="252525"/>
          <w:sz w:val="22"/>
          <w:szCs w:val="22"/>
        </w:rPr>
        <w:t> </w:t>
      </w:r>
      <w:hyperlink r:id="rId321" w:tooltip="Temperature" w:history="1">
        <w:r w:rsidRPr="008E17A0">
          <w:rPr>
            <w:rStyle w:val="Hyperlink"/>
            <w:rFonts w:asciiTheme="majorBidi" w:hAnsiTheme="majorBidi" w:cstheme="majorBidi"/>
            <w:color w:val="0B0080"/>
            <w:sz w:val="22"/>
            <w:szCs w:val="22"/>
          </w:rPr>
          <w:t>temperature</w:t>
        </w:r>
      </w:hyperlink>
      <w:r w:rsidRPr="008E17A0">
        <w:rPr>
          <w:rStyle w:val="apple-converted-space"/>
          <w:rFonts w:asciiTheme="majorBidi" w:hAnsiTheme="majorBidi" w:cstheme="majorBidi"/>
          <w:color w:val="252525"/>
          <w:sz w:val="22"/>
          <w:szCs w:val="22"/>
        </w:rPr>
        <w:t> </w:t>
      </w:r>
      <w:r w:rsidRPr="008E17A0">
        <w:rPr>
          <w:rFonts w:asciiTheme="majorBidi" w:hAnsiTheme="majorBidi" w:cstheme="majorBidi"/>
          <w:color w:val="252525"/>
          <w:sz w:val="22"/>
          <w:szCs w:val="22"/>
        </w:rPr>
        <w:t>(SI unit:</w:t>
      </w:r>
      <w:r w:rsidRPr="008E17A0">
        <w:rPr>
          <w:rStyle w:val="apple-converted-space"/>
          <w:rFonts w:asciiTheme="majorBidi" w:hAnsiTheme="majorBidi" w:cstheme="majorBidi"/>
          <w:color w:val="252525"/>
          <w:sz w:val="22"/>
          <w:szCs w:val="22"/>
        </w:rPr>
        <w:t> </w:t>
      </w:r>
      <w:proofErr w:type="spellStart"/>
      <w:r w:rsidRPr="008E17A0">
        <w:rPr>
          <w:rFonts w:asciiTheme="majorBidi" w:hAnsiTheme="majorBidi" w:cstheme="majorBidi"/>
          <w:color w:val="252525"/>
          <w:sz w:val="22"/>
          <w:szCs w:val="22"/>
        </w:rPr>
        <w:fldChar w:fldCharType="begin"/>
      </w:r>
      <w:r w:rsidRPr="008E17A0">
        <w:rPr>
          <w:rFonts w:asciiTheme="majorBidi" w:hAnsiTheme="majorBidi" w:cstheme="majorBidi"/>
          <w:color w:val="252525"/>
          <w:sz w:val="22"/>
          <w:szCs w:val="22"/>
        </w:rPr>
        <w:instrText xml:space="preserve"> HYPERLINK "https://en.wikipedia.org/wiki/Kelvin" \o "Kelvin" </w:instrText>
      </w:r>
      <w:r w:rsidRPr="008E17A0">
        <w:rPr>
          <w:rFonts w:asciiTheme="majorBidi" w:hAnsiTheme="majorBidi" w:cstheme="majorBidi"/>
          <w:color w:val="252525"/>
          <w:sz w:val="22"/>
          <w:szCs w:val="22"/>
        </w:rPr>
        <w:fldChar w:fldCharType="separate"/>
      </w:r>
      <w:r w:rsidRPr="008E17A0">
        <w:rPr>
          <w:rStyle w:val="Hyperlink"/>
          <w:rFonts w:asciiTheme="majorBidi" w:hAnsiTheme="majorBidi" w:cstheme="majorBidi"/>
          <w:color w:val="0B0080"/>
          <w:sz w:val="22"/>
          <w:szCs w:val="22"/>
        </w:rPr>
        <w:t>kelvin</w:t>
      </w:r>
      <w:proofErr w:type="spellEnd"/>
      <w:r w:rsidRPr="008E17A0">
        <w:rPr>
          <w:rFonts w:asciiTheme="majorBidi" w:hAnsiTheme="majorBidi" w:cstheme="majorBidi"/>
          <w:color w:val="252525"/>
          <w:sz w:val="22"/>
          <w:szCs w:val="22"/>
        </w:rPr>
        <w:fldChar w:fldCharType="end"/>
      </w:r>
      <w:r w:rsidRPr="008E17A0">
        <w:rPr>
          <w:rFonts w:asciiTheme="majorBidi" w:hAnsiTheme="majorBidi" w:cstheme="majorBidi"/>
          <w:color w:val="252525"/>
          <w:sz w:val="22"/>
          <w:szCs w:val="22"/>
        </w:rPr>
        <w:t>)</w:t>
      </w:r>
    </w:p>
    <w:p w:rsidR="004A073B" w:rsidRPr="008E17A0" w:rsidRDefault="004A073B" w:rsidP="004A073B">
      <w:pPr>
        <w:numPr>
          <w:ilvl w:val="0"/>
          <w:numId w:val="46"/>
        </w:numPr>
        <w:shd w:val="clear" w:color="auto" w:fill="FFFFFF"/>
        <w:spacing w:before="100" w:beforeAutospacing="1" w:after="24" w:line="224" w:lineRule="atLeast"/>
        <w:ind w:left="1152"/>
        <w:rPr>
          <w:rFonts w:asciiTheme="majorBidi" w:hAnsiTheme="majorBidi" w:cstheme="majorBidi"/>
          <w:color w:val="252525"/>
          <w:sz w:val="22"/>
          <w:szCs w:val="22"/>
        </w:rPr>
      </w:pPr>
      <w:r w:rsidRPr="008E17A0">
        <w:rPr>
          <w:rFonts w:asciiTheme="majorBidi" w:hAnsiTheme="majorBidi" w:cstheme="majorBidi"/>
          <w:i/>
          <w:iCs/>
          <w:color w:val="252525"/>
          <w:sz w:val="22"/>
          <w:szCs w:val="22"/>
        </w:rPr>
        <w:t>S</w:t>
      </w:r>
      <w:r w:rsidRPr="008E17A0">
        <w:rPr>
          <w:rStyle w:val="apple-converted-space"/>
          <w:rFonts w:asciiTheme="majorBidi" w:hAnsiTheme="majorBidi" w:cstheme="majorBidi"/>
          <w:color w:val="252525"/>
          <w:sz w:val="22"/>
          <w:szCs w:val="22"/>
        </w:rPr>
        <w:t> </w:t>
      </w:r>
      <w:r w:rsidRPr="008E17A0">
        <w:rPr>
          <w:rFonts w:asciiTheme="majorBidi" w:hAnsiTheme="majorBidi" w:cstheme="majorBidi"/>
          <w:color w:val="252525"/>
          <w:sz w:val="22"/>
          <w:szCs w:val="22"/>
        </w:rPr>
        <w:t>is the</w:t>
      </w:r>
      <w:r w:rsidRPr="008E17A0">
        <w:rPr>
          <w:rStyle w:val="apple-converted-space"/>
          <w:rFonts w:asciiTheme="majorBidi" w:hAnsiTheme="majorBidi" w:cstheme="majorBidi"/>
          <w:color w:val="252525"/>
          <w:sz w:val="22"/>
          <w:szCs w:val="22"/>
        </w:rPr>
        <w:t> </w:t>
      </w:r>
      <w:hyperlink r:id="rId322" w:tooltip="Entropy" w:history="1">
        <w:r w:rsidRPr="008E17A0">
          <w:rPr>
            <w:rStyle w:val="Hyperlink"/>
            <w:rFonts w:asciiTheme="majorBidi" w:hAnsiTheme="majorBidi" w:cstheme="majorBidi"/>
            <w:color w:val="0B0080"/>
            <w:sz w:val="22"/>
            <w:szCs w:val="22"/>
          </w:rPr>
          <w:t>entropy</w:t>
        </w:r>
      </w:hyperlink>
      <w:r w:rsidRPr="008E17A0">
        <w:rPr>
          <w:rStyle w:val="apple-converted-space"/>
          <w:rFonts w:asciiTheme="majorBidi" w:hAnsiTheme="majorBidi" w:cstheme="majorBidi"/>
          <w:color w:val="252525"/>
          <w:sz w:val="22"/>
          <w:szCs w:val="22"/>
        </w:rPr>
        <w:t> </w:t>
      </w:r>
      <w:r w:rsidRPr="008E17A0">
        <w:rPr>
          <w:rFonts w:asciiTheme="majorBidi" w:hAnsiTheme="majorBidi" w:cstheme="majorBidi"/>
          <w:color w:val="252525"/>
          <w:sz w:val="22"/>
          <w:szCs w:val="22"/>
        </w:rPr>
        <w:t xml:space="preserve">(SI unit: joule per </w:t>
      </w:r>
      <w:proofErr w:type="spellStart"/>
      <w:r w:rsidRPr="008E17A0">
        <w:rPr>
          <w:rFonts w:asciiTheme="majorBidi" w:hAnsiTheme="majorBidi" w:cstheme="majorBidi"/>
          <w:color w:val="252525"/>
          <w:sz w:val="22"/>
          <w:szCs w:val="22"/>
        </w:rPr>
        <w:t>kelvin</w:t>
      </w:r>
      <w:proofErr w:type="spellEnd"/>
      <w:r w:rsidRPr="008E17A0">
        <w:rPr>
          <w:rFonts w:asciiTheme="majorBidi" w:hAnsiTheme="majorBidi" w:cstheme="majorBidi"/>
          <w:color w:val="252525"/>
          <w:sz w:val="22"/>
          <w:szCs w:val="22"/>
        </w:rPr>
        <w:t>)</w:t>
      </w:r>
    </w:p>
    <w:p w:rsidR="004A073B" w:rsidRPr="008E17A0" w:rsidRDefault="004A073B" w:rsidP="004A073B">
      <w:pPr>
        <w:numPr>
          <w:ilvl w:val="0"/>
          <w:numId w:val="46"/>
        </w:numPr>
        <w:shd w:val="clear" w:color="auto" w:fill="FFFFFF"/>
        <w:spacing w:before="100" w:beforeAutospacing="1" w:after="24" w:line="224" w:lineRule="atLeast"/>
        <w:ind w:left="1152"/>
        <w:rPr>
          <w:rFonts w:asciiTheme="majorBidi" w:hAnsiTheme="majorBidi" w:cstheme="majorBidi"/>
          <w:color w:val="252525"/>
          <w:sz w:val="22"/>
          <w:szCs w:val="22"/>
        </w:rPr>
      </w:pPr>
      <w:r w:rsidRPr="008E17A0">
        <w:rPr>
          <w:rFonts w:asciiTheme="majorBidi" w:hAnsiTheme="majorBidi" w:cstheme="majorBidi"/>
          <w:i/>
          <w:iCs/>
          <w:color w:val="252525"/>
          <w:sz w:val="22"/>
          <w:szCs w:val="22"/>
        </w:rPr>
        <w:t>H</w:t>
      </w:r>
      <w:r w:rsidRPr="008E17A0">
        <w:rPr>
          <w:rStyle w:val="apple-converted-space"/>
          <w:rFonts w:asciiTheme="majorBidi" w:hAnsiTheme="majorBidi" w:cstheme="majorBidi"/>
          <w:color w:val="252525"/>
          <w:sz w:val="22"/>
          <w:szCs w:val="22"/>
        </w:rPr>
        <w:t> </w:t>
      </w:r>
      <w:r w:rsidRPr="008E17A0">
        <w:rPr>
          <w:rFonts w:asciiTheme="majorBidi" w:hAnsiTheme="majorBidi" w:cstheme="majorBidi"/>
          <w:color w:val="252525"/>
          <w:sz w:val="22"/>
          <w:szCs w:val="22"/>
        </w:rPr>
        <w:t>is the</w:t>
      </w:r>
      <w:r w:rsidRPr="008E17A0">
        <w:rPr>
          <w:rStyle w:val="apple-converted-space"/>
          <w:rFonts w:asciiTheme="majorBidi" w:hAnsiTheme="majorBidi" w:cstheme="majorBidi"/>
          <w:color w:val="252525"/>
          <w:sz w:val="22"/>
          <w:szCs w:val="22"/>
        </w:rPr>
        <w:t> </w:t>
      </w:r>
      <w:hyperlink r:id="rId323" w:tooltip="Enthalpy" w:history="1">
        <w:r w:rsidRPr="008E17A0">
          <w:rPr>
            <w:rStyle w:val="Hyperlink"/>
            <w:rFonts w:asciiTheme="majorBidi" w:hAnsiTheme="majorBidi" w:cstheme="majorBidi"/>
            <w:color w:val="0B0080"/>
            <w:sz w:val="22"/>
            <w:szCs w:val="22"/>
          </w:rPr>
          <w:t>enthalpy</w:t>
        </w:r>
      </w:hyperlink>
      <w:r w:rsidRPr="008E17A0">
        <w:rPr>
          <w:rStyle w:val="apple-converted-space"/>
          <w:rFonts w:asciiTheme="majorBidi" w:hAnsiTheme="majorBidi" w:cstheme="majorBidi"/>
          <w:color w:val="252525"/>
          <w:sz w:val="22"/>
          <w:szCs w:val="22"/>
        </w:rPr>
        <w:t> </w:t>
      </w:r>
      <w:r w:rsidRPr="008E17A0">
        <w:rPr>
          <w:rFonts w:asciiTheme="majorBidi" w:hAnsiTheme="majorBidi" w:cstheme="majorBidi"/>
          <w:color w:val="252525"/>
          <w:sz w:val="22"/>
          <w:szCs w:val="22"/>
        </w:rPr>
        <w:t>(SI unit: joule)</w:t>
      </w:r>
    </w:p>
    <w:p w:rsidR="003171B1" w:rsidRPr="002E7002" w:rsidRDefault="003403F8" w:rsidP="00E0677F">
      <w:pPr>
        <w:rPr>
          <w:rFonts w:asciiTheme="majorBidi" w:hAnsiTheme="majorBidi" w:cstheme="majorBidi"/>
          <w:sz w:val="28"/>
          <w:szCs w:val="28"/>
        </w:rPr>
      </w:pPr>
      <w:r>
        <w:rPr>
          <w:rFonts w:asciiTheme="majorBidi" w:hAnsiTheme="majorBidi" w:cstheme="majorBidi"/>
          <w:sz w:val="28"/>
          <w:szCs w:val="28"/>
        </w:rPr>
        <w:br w:type="page"/>
      </w:r>
      <w:r w:rsidR="003171B1" w:rsidRPr="002E7002">
        <w:rPr>
          <w:rFonts w:asciiTheme="majorBidi" w:hAnsiTheme="majorBidi" w:cstheme="majorBidi"/>
          <w:sz w:val="28"/>
          <w:szCs w:val="28"/>
        </w:rPr>
        <w:lastRenderedPageBreak/>
        <w:t>More  relations (just for your information):</w:t>
      </w:r>
    </w:p>
    <w:p w:rsidR="003171B1" w:rsidRPr="00FE39D6" w:rsidRDefault="003171B1" w:rsidP="00E0677F">
      <w:pPr>
        <w:numPr>
          <w:ilvl w:val="0"/>
          <w:numId w:val="13"/>
        </w:numPr>
        <w:rPr>
          <w:rFonts w:asciiTheme="majorBidi" w:hAnsiTheme="majorBidi" w:cstheme="majorBidi"/>
        </w:rPr>
      </w:pPr>
      <w:r w:rsidRPr="00FE39D6">
        <w:rPr>
          <w:rFonts w:asciiTheme="majorBidi" w:hAnsiTheme="majorBidi" w:cstheme="majorBidi"/>
        </w:rPr>
        <w:t xml:space="preserve">   </w:t>
      </w:r>
      <w:r w:rsidRPr="00FE39D6">
        <w:rPr>
          <w:rFonts w:asciiTheme="majorBidi" w:hAnsiTheme="majorBidi" w:cstheme="majorBidi"/>
          <w:position w:val="-30"/>
        </w:rPr>
        <w:object w:dxaOrig="2100" w:dyaOrig="700">
          <v:shape id="_x0000_i1170" type="#_x0000_t75" style="width:105pt;height:35pt" o:ole="" fillcolor="window">
            <v:imagedata r:id="rId324" o:title=""/>
          </v:shape>
          <o:OLEObject Type="Embed" ProgID="Equation.3" ShapeID="_x0000_i1170" DrawAspect="Content" ObjectID="_1501432837" r:id="rId325"/>
        </w:object>
      </w:r>
      <w:r w:rsidRPr="00FE39D6">
        <w:rPr>
          <w:rFonts w:asciiTheme="majorBidi" w:hAnsiTheme="majorBidi" w:cstheme="majorBidi"/>
        </w:rPr>
        <w:t>,</w:t>
      </w:r>
      <w:r w:rsidRPr="00FE39D6">
        <w:rPr>
          <w:rFonts w:asciiTheme="majorBidi" w:hAnsiTheme="majorBidi" w:cstheme="majorBidi"/>
        </w:rPr>
        <w:tab/>
      </w:r>
      <w:r w:rsidRPr="00FE39D6">
        <w:rPr>
          <w:rFonts w:asciiTheme="majorBidi" w:hAnsiTheme="majorBidi" w:cstheme="majorBidi"/>
        </w:rPr>
        <w:tab/>
      </w:r>
      <w:r w:rsidRPr="00FE39D6">
        <w:rPr>
          <w:rFonts w:asciiTheme="majorBidi" w:hAnsiTheme="majorBidi" w:cstheme="majorBidi"/>
          <w:position w:val="-30"/>
        </w:rPr>
        <w:object w:dxaOrig="4580" w:dyaOrig="700">
          <v:shape id="_x0000_i1171" type="#_x0000_t75" style="width:229pt;height:35pt" o:ole="" fillcolor="window">
            <v:imagedata r:id="rId326" o:title=""/>
          </v:shape>
          <o:OLEObject Type="Embed" ProgID="Equation.DSMT4" ShapeID="_x0000_i1171" DrawAspect="Content" ObjectID="_1501432838" r:id="rId327"/>
        </w:object>
      </w:r>
    </w:p>
    <w:p w:rsidR="003171B1" w:rsidRPr="00FE39D6" w:rsidRDefault="003171B1" w:rsidP="00E0677F">
      <w:pPr>
        <w:numPr>
          <w:ilvl w:val="0"/>
          <w:numId w:val="12"/>
        </w:numPr>
        <w:jc w:val="both"/>
        <w:rPr>
          <w:rFonts w:asciiTheme="majorBidi" w:hAnsiTheme="majorBidi" w:cstheme="majorBidi"/>
        </w:rPr>
      </w:pPr>
      <w:r w:rsidRPr="00FE39D6">
        <w:rPr>
          <w:rFonts w:asciiTheme="majorBidi" w:hAnsiTheme="majorBidi" w:cstheme="majorBidi"/>
        </w:rPr>
        <w:t xml:space="preserve">   </w:t>
      </w:r>
      <w:r w:rsidRPr="00FE39D6">
        <w:rPr>
          <w:rFonts w:asciiTheme="majorBidi" w:hAnsiTheme="majorBidi" w:cstheme="majorBidi"/>
          <w:position w:val="-30"/>
        </w:rPr>
        <w:object w:dxaOrig="1760" w:dyaOrig="700">
          <v:shape id="_x0000_i1172" type="#_x0000_t75" style="width:87.5pt;height:35pt" o:ole="" fillcolor="window">
            <v:imagedata r:id="rId328" o:title=""/>
          </v:shape>
          <o:OLEObject Type="Embed" ProgID="Equation.3" ShapeID="_x0000_i1172" DrawAspect="Content" ObjectID="_1501432839" r:id="rId329"/>
        </w:object>
      </w:r>
      <w:r w:rsidRPr="00FE39D6">
        <w:rPr>
          <w:rFonts w:asciiTheme="majorBidi" w:hAnsiTheme="majorBidi" w:cstheme="majorBidi"/>
        </w:rPr>
        <w:t>,</w:t>
      </w:r>
      <w:r w:rsidRPr="00FE39D6">
        <w:rPr>
          <w:rFonts w:asciiTheme="majorBidi" w:hAnsiTheme="majorBidi" w:cstheme="majorBidi"/>
        </w:rPr>
        <w:tab/>
      </w:r>
    </w:p>
    <w:p w:rsidR="003171B1" w:rsidRPr="00FE39D6" w:rsidRDefault="003171B1" w:rsidP="00E0677F">
      <w:pPr>
        <w:jc w:val="both"/>
        <w:rPr>
          <w:rFonts w:asciiTheme="majorBidi" w:hAnsiTheme="majorBidi" w:cstheme="majorBidi"/>
        </w:rPr>
      </w:pPr>
    </w:p>
    <w:p w:rsidR="003171B1" w:rsidRPr="00FE39D6" w:rsidRDefault="003171B1" w:rsidP="00E0677F">
      <w:pPr>
        <w:jc w:val="both"/>
        <w:rPr>
          <w:rFonts w:asciiTheme="majorBidi" w:hAnsiTheme="majorBidi" w:cstheme="majorBidi"/>
        </w:rPr>
      </w:pPr>
      <w:r w:rsidRPr="00FE39D6">
        <w:rPr>
          <w:rFonts w:asciiTheme="majorBidi" w:hAnsiTheme="majorBidi" w:cstheme="majorBidi"/>
        </w:rPr>
        <w:t xml:space="preserve">To Prove </w:t>
      </w:r>
      <w:proofErr w:type="gramStart"/>
      <w:r w:rsidRPr="00FE39D6">
        <w:rPr>
          <w:rFonts w:asciiTheme="majorBidi" w:hAnsiTheme="majorBidi" w:cstheme="majorBidi"/>
        </w:rPr>
        <w:t xml:space="preserve">that  </w:t>
      </w:r>
      <w:proofErr w:type="gramEnd"/>
      <w:r w:rsidRPr="00FE39D6">
        <w:rPr>
          <w:rFonts w:asciiTheme="majorBidi" w:hAnsiTheme="majorBidi" w:cstheme="majorBidi"/>
          <w:position w:val="-30"/>
        </w:rPr>
        <w:object w:dxaOrig="2100" w:dyaOrig="700">
          <v:shape id="_x0000_i1173" type="#_x0000_t75" style="width:105pt;height:35pt" o:ole="" fillcolor="window">
            <v:imagedata r:id="rId324" o:title=""/>
          </v:shape>
          <o:OLEObject Type="Embed" ProgID="Equation.3" ShapeID="_x0000_i1173" DrawAspect="Content" ObjectID="_1501432840" r:id="rId330"/>
        </w:object>
      </w:r>
      <w:r w:rsidRPr="00FE39D6">
        <w:rPr>
          <w:rFonts w:asciiTheme="majorBidi" w:hAnsiTheme="majorBidi" w:cstheme="majorBidi"/>
        </w:rPr>
        <w:t xml:space="preserve">, </w:t>
      </w:r>
    </w:p>
    <w:p w:rsidR="003171B1" w:rsidRPr="00FE39D6" w:rsidRDefault="003171B1" w:rsidP="00E0677F">
      <w:pPr>
        <w:jc w:val="both"/>
        <w:rPr>
          <w:rFonts w:asciiTheme="majorBidi" w:hAnsiTheme="majorBidi" w:cstheme="majorBidi"/>
        </w:rPr>
      </w:pPr>
      <w:proofErr w:type="gramStart"/>
      <w:r w:rsidRPr="00FE39D6">
        <w:rPr>
          <w:rFonts w:asciiTheme="majorBidi" w:hAnsiTheme="majorBidi" w:cstheme="majorBidi"/>
        </w:rPr>
        <w:t>use</w:t>
      </w:r>
      <w:proofErr w:type="gramEnd"/>
      <w:r w:rsidRPr="00FE39D6">
        <w:rPr>
          <w:rFonts w:asciiTheme="majorBidi" w:hAnsiTheme="majorBidi" w:cstheme="majorBidi"/>
        </w:rPr>
        <w:t xml:space="preserve"> </w:t>
      </w:r>
      <w:r w:rsidRPr="00FE39D6">
        <w:rPr>
          <w:rFonts w:asciiTheme="majorBidi" w:hAnsiTheme="majorBidi" w:cstheme="majorBidi"/>
          <w:position w:val="-6"/>
        </w:rPr>
        <w:object w:dxaOrig="1579" w:dyaOrig="279">
          <v:shape id="_x0000_i1174" type="#_x0000_t75" style="width:78.5pt;height:14.5pt" o:ole="" fillcolor="window">
            <v:imagedata r:id="rId331" o:title=""/>
          </v:shape>
          <o:OLEObject Type="Embed" ProgID="Equation.DSMT4" ShapeID="_x0000_i1174" DrawAspect="Content" ObjectID="_1501432841" r:id="rId332"/>
        </w:object>
      </w:r>
      <w:r w:rsidRPr="00FE39D6">
        <w:rPr>
          <w:rFonts w:asciiTheme="majorBidi" w:hAnsiTheme="majorBidi" w:cstheme="majorBidi"/>
        </w:rPr>
        <w:t xml:space="preserve"> which implies </w:t>
      </w:r>
      <w:r w:rsidRPr="00FE39D6">
        <w:rPr>
          <w:rFonts w:asciiTheme="majorBidi" w:hAnsiTheme="majorBidi" w:cstheme="majorBidi"/>
          <w:position w:val="-30"/>
        </w:rPr>
        <w:object w:dxaOrig="2940" w:dyaOrig="700">
          <v:shape id="_x0000_i1175" type="#_x0000_t75" style="width:147pt;height:35pt" o:ole="" fillcolor="window">
            <v:imagedata r:id="rId333" o:title=""/>
          </v:shape>
          <o:OLEObject Type="Embed" ProgID="Equation.DSMT4" ShapeID="_x0000_i1175" DrawAspect="Content" ObjectID="_1501432842" r:id="rId334"/>
        </w:object>
      </w:r>
      <w:r w:rsidRPr="00FE39D6">
        <w:rPr>
          <w:rFonts w:asciiTheme="majorBidi" w:hAnsiTheme="majorBidi" w:cstheme="majorBidi"/>
        </w:rPr>
        <w:t xml:space="preserve">, </w:t>
      </w:r>
    </w:p>
    <w:p w:rsidR="003171B1" w:rsidRPr="00FE39D6" w:rsidRDefault="003171B1" w:rsidP="00E0677F">
      <w:pPr>
        <w:jc w:val="both"/>
        <w:rPr>
          <w:rFonts w:asciiTheme="majorBidi" w:hAnsiTheme="majorBidi" w:cstheme="majorBidi"/>
        </w:rPr>
      </w:pPr>
      <w:proofErr w:type="gramStart"/>
      <w:r w:rsidRPr="00FE39D6">
        <w:rPr>
          <w:rFonts w:asciiTheme="majorBidi" w:hAnsiTheme="majorBidi" w:cstheme="majorBidi"/>
        </w:rPr>
        <w:t>and</w:t>
      </w:r>
      <w:proofErr w:type="gramEnd"/>
      <w:r w:rsidRPr="00FE39D6">
        <w:rPr>
          <w:rFonts w:asciiTheme="majorBidi" w:hAnsiTheme="majorBidi" w:cstheme="majorBidi"/>
        </w:rPr>
        <w:t xml:space="preserve"> use Maxwell’s equation</w:t>
      </w:r>
      <w:r w:rsidRPr="00FE39D6">
        <w:rPr>
          <w:rFonts w:asciiTheme="majorBidi" w:hAnsiTheme="majorBidi" w:cstheme="majorBidi"/>
          <w:position w:val="-30"/>
        </w:rPr>
        <w:object w:dxaOrig="1800" w:dyaOrig="700">
          <v:shape id="_x0000_i1176" type="#_x0000_t75" style="width:90pt;height:35pt" o:ole="" fillcolor="window">
            <v:imagedata r:id="rId335" o:title=""/>
          </v:shape>
          <o:OLEObject Type="Embed" ProgID="Equation.DSMT4" ShapeID="_x0000_i1176" DrawAspect="Content" ObjectID="_1501432843" r:id="rId336"/>
        </w:object>
      </w:r>
      <w:r w:rsidRPr="00FE39D6">
        <w:rPr>
          <w:rFonts w:asciiTheme="majorBidi" w:hAnsiTheme="majorBidi" w:cstheme="majorBidi"/>
        </w:rPr>
        <w:t>, one can gets</w:t>
      </w:r>
      <w:r w:rsidRPr="00FE39D6">
        <w:rPr>
          <w:rFonts w:asciiTheme="majorBidi" w:hAnsiTheme="majorBidi" w:cstheme="majorBidi"/>
        </w:rPr>
        <w:tab/>
        <w:t xml:space="preserve">  </w:t>
      </w:r>
      <w:r w:rsidRPr="00FE39D6">
        <w:rPr>
          <w:rFonts w:asciiTheme="majorBidi" w:hAnsiTheme="majorBidi" w:cstheme="majorBidi"/>
          <w:position w:val="-30"/>
        </w:rPr>
        <w:object w:dxaOrig="4580" w:dyaOrig="700">
          <v:shape id="_x0000_i1177" type="#_x0000_t75" style="width:229pt;height:35pt" o:ole="" fillcolor="window">
            <v:imagedata r:id="rId337" o:title=""/>
          </v:shape>
          <o:OLEObject Type="Embed" ProgID="Equation.DSMT4" ShapeID="_x0000_i1177" DrawAspect="Content" ObjectID="_1501432844" r:id="rId338"/>
        </w:object>
      </w:r>
    </w:p>
    <w:p w:rsidR="003171B1" w:rsidRPr="00FE39D6" w:rsidRDefault="003171B1" w:rsidP="00E0677F">
      <w:pPr>
        <w:jc w:val="both"/>
        <w:rPr>
          <w:rFonts w:asciiTheme="majorBidi" w:hAnsiTheme="majorBidi" w:cstheme="majorBidi"/>
        </w:rPr>
      </w:pPr>
      <w:r w:rsidRPr="00FE39D6">
        <w:rPr>
          <w:rFonts w:asciiTheme="majorBidi" w:hAnsiTheme="majorBidi" w:cstheme="majorBidi"/>
        </w:rPr>
        <w:t xml:space="preserve">To Prove </w:t>
      </w:r>
      <w:proofErr w:type="gramStart"/>
      <w:r w:rsidRPr="00FE39D6">
        <w:rPr>
          <w:rFonts w:asciiTheme="majorBidi" w:hAnsiTheme="majorBidi" w:cstheme="majorBidi"/>
        </w:rPr>
        <w:t xml:space="preserve">that  </w:t>
      </w:r>
      <w:proofErr w:type="gramEnd"/>
      <w:r w:rsidRPr="00FE39D6">
        <w:rPr>
          <w:rFonts w:asciiTheme="majorBidi" w:hAnsiTheme="majorBidi" w:cstheme="majorBidi"/>
          <w:position w:val="-30"/>
        </w:rPr>
        <w:object w:dxaOrig="1760" w:dyaOrig="700">
          <v:shape id="_x0000_i1178" type="#_x0000_t75" style="width:87.5pt;height:35pt" o:ole="" fillcolor="window">
            <v:imagedata r:id="rId339" o:title=""/>
          </v:shape>
          <o:OLEObject Type="Embed" ProgID="Equation.DSMT4" ShapeID="_x0000_i1178" DrawAspect="Content" ObjectID="_1501432845" r:id="rId340"/>
        </w:object>
      </w:r>
      <w:r w:rsidRPr="00FE39D6">
        <w:rPr>
          <w:rFonts w:asciiTheme="majorBidi" w:hAnsiTheme="majorBidi" w:cstheme="majorBidi"/>
        </w:rPr>
        <w:t xml:space="preserve">, use </w:t>
      </w:r>
      <w:r w:rsidRPr="00FE39D6">
        <w:rPr>
          <w:rFonts w:asciiTheme="majorBidi" w:hAnsiTheme="majorBidi" w:cstheme="majorBidi"/>
          <w:position w:val="-6"/>
        </w:rPr>
        <w:object w:dxaOrig="1579" w:dyaOrig="279">
          <v:shape id="_x0000_i1179" type="#_x0000_t75" style="width:78.5pt;height:14.5pt" o:ole="" fillcolor="window">
            <v:imagedata r:id="rId331" o:title=""/>
          </v:shape>
          <o:OLEObject Type="Embed" ProgID="Equation.DSMT4" ShapeID="_x0000_i1179" DrawAspect="Content" ObjectID="_1501432846" r:id="rId341"/>
        </w:object>
      </w:r>
      <w:r w:rsidRPr="00FE39D6">
        <w:rPr>
          <w:rFonts w:asciiTheme="majorBidi" w:hAnsiTheme="majorBidi" w:cstheme="majorBidi"/>
        </w:rPr>
        <w:t xml:space="preserve"> which implies </w:t>
      </w:r>
      <w:r w:rsidRPr="00FE39D6">
        <w:rPr>
          <w:rFonts w:asciiTheme="majorBidi" w:hAnsiTheme="majorBidi" w:cstheme="majorBidi"/>
          <w:position w:val="-30"/>
        </w:rPr>
        <w:object w:dxaOrig="2220" w:dyaOrig="700">
          <v:shape id="_x0000_i1180" type="#_x0000_t75" style="width:111pt;height:35pt" o:ole="" fillcolor="window">
            <v:imagedata r:id="rId342" o:title=""/>
          </v:shape>
          <o:OLEObject Type="Embed" ProgID="Equation.DSMT4" ShapeID="_x0000_i1180" DrawAspect="Content" ObjectID="_1501432847" r:id="rId343"/>
        </w:object>
      </w:r>
      <w:r w:rsidRPr="00FE39D6">
        <w:rPr>
          <w:rFonts w:asciiTheme="majorBidi" w:hAnsiTheme="majorBidi" w:cstheme="majorBidi"/>
        </w:rPr>
        <w:t>, and use Maxwell’s equation</w:t>
      </w:r>
      <w:r w:rsidRPr="00FE39D6">
        <w:rPr>
          <w:rFonts w:asciiTheme="majorBidi" w:hAnsiTheme="majorBidi" w:cstheme="majorBidi"/>
          <w:position w:val="-30"/>
        </w:rPr>
        <w:object w:dxaOrig="1740" w:dyaOrig="700">
          <v:shape id="_x0000_i1181" type="#_x0000_t75" style="width:87pt;height:35pt" o:ole="" fillcolor="window">
            <v:imagedata r:id="rId344" o:title=""/>
          </v:shape>
          <o:OLEObject Type="Embed" ProgID="Equation.DSMT4" ShapeID="_x0000_i1181" DrawAspect="Content" ObjectID="_1501432848" r:id="rId345"/>
        </w:object>
      </w:r>
      <w:r w:rsidRPr="00FE39D6">
        <w:rPr>
          <w:rFonts w:asciiTheme="majorBidi" w:hAnsiTheme="majorBidi" w:cstheme="majorBidi"/>
        </w:rPr>
        <w:t>, one can gets</w:t>
      </w:r>
      <w:r w:rsidRPr="00FE39D6">
        <w:rPr>
          <w:rFonts w:asciiTheme="majorBidi" w:hAnsiTheme="majorBidi" w:cstheme="majorBidi"/>
        </w:rPr>
        <w:tab/>
        <w:t xml:space="preserve">  </w:t>
      </w:r>
      <w:r w:rsidRPr="00FE39D6">
        <w:rPr>
          <w:rFonts w:asciiTheme="majorBidi" w:hAnsiTheme="majorBidi" w:cstheme="majorBidi"/>
          <w:position w:val="-30"/>
        </w:rPr>
        <w:object w:dxaOrig="3180" w:dyaOrig="700">
          <v:shape id="_x0000_i1182" type="#_x0000_t75" style="width:159pt;height:35pt" o:ole="" fillcolor="window">
            <v:imagedata r:id="rId346" o:title=""/>
          </v:shape>
          <o:OLEObject Type="Embed" ProgID="Equation.DSMT4" ShapeID="_x0000_i1182" DrawAspect="Content" ObjectID="_1501432849" r:id="rId347"/>
        </w:object>
      </w:r>
      <w:r w:rsidRPr="00FE39D6">
        <w:rPr>
          <w:rFonts w:asciiTheme="majorBidi" w:hAnsiTheme="majorBidi" w:cstheme="majorBidi"/>
        </w:rPr>
        <w:tab/>
      </w:r>
    </w:p>
    <w:p w:rsidR="003171B1" w:rsidRPr="00FE39D6" w:rsidRDefault="003171B1" w:rsidP="00E0677F">
      <w:pPr>
        <w:jc w:val="both"/>
        <w:rPr>
          <w:rFonts w:asciiTheme="majorBidi" w:hAnsiTheme="majorBidi" w:cstheme="majorBidi"/>
        </w:rPr>
      </w:pPr>
    </w:p>
    <w:p w:rsidR="003171B1" w:rsidRPr="00FE39D6" w:rsidRDefault="003171B1" w:rsidP="00E0677F">
      <w:pPr>
        <w:rPr>
          <w:rFonts w:asciiTheme="majorBidi" w:hAnsiTheme="majorBidi" w:cstheme="majorBidi"/>
        </w:rPr>
      </w:pPr>
      <w:r w:rsidRPr="00FE39D6">
        <w:rPr>
          <w:rFonts w:asciiTheme="majorBidi" w:hAnsiTheme="majorBidi" w:cstheme="majorBidi"/>
        </w:rPr>
        <w:t xml:space="preserve">To </w:t>
      </w:r>
      <w:proofErr w:type="gramStart"/>
      <w:r w:rsidRPr="00FE39D6">
        <w:rPr>
          <w:rFonts w:asciiTheme="majorBidi" w:hAnsiTheme="majorBidi" w:cstheme="majorBidi"/>
        </w:rPr>
        <w:t>Prove</w:t>
      </w:r>
      <w:proofErr w:type="gramEnd"/>
      <w:r w:rsidRPr="00FE39D6">
        <w:rPr>
          <w:rFonts w:asciiTheme="majorBidi" w:hAnsiTheme="majorBidi" w:cstheme="majorBidi"/>
        </w:rPr>
        <w:t xml:space="preserve"> </w:t>
      </w:r>
      <w:r w:rsidRPr="00FE39D6">
        <w:rPr>
          <w:rFonts w:asciiTheme="majorBidi" w:hAnsiTheme="majorBidi" w:cstheme="majorBidi"/>
          <w:position w:val="-12"/>
        </w:rPr>
        <w:object w:dxaOrig="2420" w:dyaOrig="360">
          <v:shape id="_x0000_i1183" type="#_x0000_t75" style="width:121pt;height:18pt" o:ole="" fillcolor="window">
            <v:imagedata r:id="rId348" o:title=""/>
          </v:shape>
          <o:OLEObject Type="Embed" ProgID="Equation.DSMT4" ShapeID="_x0000_i1183" DrawAspect="Content" ObjectID="_1501432850" r:id="rId349"/>
        </w:object>
      </w:r>
      <w:r w:rsidRPr="00FE39D6">
        <w:rPr>
          <w:rFonts w:asciiTheme="majorBidi" w:hAnsiTheme="majorBidi" w:cstheme="majorBidi"/>
        </w:rPr>
        <w:t xml:space="preserve"> use </w:t>
      </w:r>
      <w:r w:rsidRPr="00FE39D6">
        <w:rPr>
          <w:rFonts w:asciiTheme="majorBidi" w:hAnsiTheme="majorBidi" w:cstheme="majorBidi"/>
          <w:position w:val="-6"/>
        </w:rPr>
        <w:object w:dxaOrig="1480" w:dyaOrig="279">
          <v:shape id="_x0000_i1184" type="#_x0000_t75" style="width:74pt;height:14.5pt" o:ole="" fillcolor="window">
            <v:imagedata r:id="rId350" o:title=""/>
          </v:shape>
          <o:OLEObject Type="Embed" ProgID="Equation.DSMT4" ShapeID="_x0000_i1184" DrawAspect="Content" ObjectID="_1501432851" r:id="rId351"/>
        </w:object>
      </w:r>
      <w:r w:rsidRPr="00FE39D6">
        <w:rPr>
          <w:rFonts w:asciiTheme="majorBidi" w:hAnsiTheme="majorBidi" w:cstheme="majorBidi"/>
        </w:rPr>
        <w:t xml:space="preserve"> which implies </w:t>
      </w:r>
    </w:p>
    <w:p w:rsidR="003171B1" w:rsidRPr="00FE39D6" w:rsidRDefault="003171B1" w:rsidP="00E0677F">
      <w:pPr>
        <w:jc w:val="center"/>
        <w:rPr>
          <w:rFonts w:asciiTheme="majorBidi" w:hAnsiTheme="majorBidi" w:cstheme="majorBidi"/>
        </w:rPr>
      </w:pPr>
      <w:r w:rsidRPr="00FE39D6">
        <w:rPr>
          <w:rFonts w:asciiTheme="majorBidi" w:hAnsiTheme="majorBidi" w:cstheme="majorBidi"/>
          <w:position w:val="-30"/>
        </w:rPr>
        <w:object w:dxaOrig="4660" w:dyaOrig="700">
          <v:shape id="_x0000_i1185" type="#_x0000_t75" style="width:233pt;height:35pt" o:ole="" fillcolor="window">
            <v:imagedata r:id="rId352" o:title=""/>
          </v:shape>
          <o:OLEObject Type="Embed" ProgID="Equation.DSMT4" ShapeID="_x0000_i1185" DrawAspect="Content" ObjectID="_1501432852" r:id="rId353"/>
        </w:object>
      </w:r>
      <w:r w:rsidRPr="00FE39D6">
        <w:rPr>
          <w:rFonts w:asciiTheme="majorBidi" w:hAnsiTheme="majorBidi" w:cstheme="majorBidi"/>
        </w:rPr>
        <w:t>,</w:t>
      </w:r>
    </w:p>
    <w:p w:rsidR="003171B1" w:rsidRPr="00FE39D6" w:rsidRDefault="003171B1" w:rsidP="00E0677F">
      <w:pPr>
        <w:jc w:val="both"/>
        <w:rPr>
          <w:rFonts w:asciiTheme="majorBidi" w:hAnsiTheme="majorBidi" w:cstheme="majorBidi"/>
        </w:rPr>
      </w:pPr>
      <w:proofErr w:type="gramStart"/>
      <w:r w:rsidRPr="00FE39D6">
        <w:rPr>
          <w:rFonts w:asciiTheme="majorBidi" w:hAnsiTheme="majorBidi" w:cstheme="majorBidi"/>
        </w:rPr>
        <w:t>then</w:t>
      </w:r>
      <w:proofErr w:type="gramEnd"/>
      <w:r w:rsidRPr="00FE39D6">
        <w:rPr>
          <w:rFonts w:asciiTheme="majorBidi" w:hAnsiTheme="majorBidi" w:cstheme="majorBidi"/>
        </w:rPr>
        <w:t xml:space="preserve"> </w:t>
      </w:r>
    </w:p>
    <w:p w:rsidR="003171B1" w:rsidRPr="00FE39D6" w:rsidRDefault="003171B1" w:rsidP="00E0677F">
      <w:pPr>
        <w:jc w:val="center"/>
        <w:rPr>
          <w:rFonts w:asciiTheme="majorBidi" w:hAnsiTheme="majorBidi" w:cstheme="majorBidi"/>
        </w:rPr>
      </w:pPr>
      <w:r w:rsidRPr="00FE39D6">
        <w:rPr>
          <w:rFonts w:asciiTheme="majorBidi" w:hAnsiTheme="majorBidi" w:cstheme="majorBidi"/>
          <w:position w:val="-30"/>
        </w:rPr>
        <w:object w:dxaOrig="4819" w:dyaOrig="700">
          <v:shape id="_x0000_i1186" type="#_x0000_t75" style="width:240.5pt;height:35pt" o:ole="" fillcolor="window">
            <v:imagedata r:id="rId354" o:title=""/>
          </v:shape>
          <o:OLEObject Type="Embed" ProgID="Equation.DSMT4" ShapeID="_x0000_i1186" DrawAspect="Content" ObjectID="_1501432853" r:id="rId355"/>
        </w:object>
      </w:r>
    </w:p>
    <w:p w:rsidR="003171B1" w:rsidRPr="00FE39D6" w:rsidRDefault="003171B1" w:rsidP="00E0677F">
      <w:pPr>
        <w:rPr>
          <w:rFonts w:asciiTheme="majorBidi" w:hAnsiTheme="majorBidi" w:cstheme="majorBidi"/>
        </w:rPr>
      </w:pPr>
      <w:r w:rsidRPr="00FE39D6">
        <w:rPr>
          <w:rFonts w:asciiTheme="majorBidi" w:hAnsiTheme="majorBidi" w:cstheme="majorBidi"/>
        </w:rPr>
        <w:t xml:space="preserve">To </w:t>
      </w:r>
      <w:proofErr w:type="gramStart"/>
      <w:r w:rsidRPr="00FE39D6">
        <w:rPr>
          <w:rFonts w:asciiTheme="majorBidi" w:hAnsiTheme="majorBidi" w:cstheme="majorBidi"/>
        </w:rPr>
        <w:t>Prove</w:t>
      </w:r>
      <w:proofErr w:type="gramEnd"/>
      <w:r w:rsidRPr="00FE39D6">
        <w:rPr>
          <w:rFonts w:asciiTheme="majorBidi" w:hAnsiTheme="majorBidi" w:cstheme="majorBidi"/>
        </w:rPr>
        <w:t xml:space="preserve"> </w:t>
      </w:r>
      <w:r w:rsidRPr="00FE39D6">
        <w:rPr>
          <w:rFonts w:asciiTheme="majorBidi" w:hAnsiTheme="majorBidi" w:cstheme="majorBidi"/>
          <w:position w:val="-30"/>
        </w:rPr>
        <w:object w:dxaOrig="1540" w:dyaOrig="680">
          <v:shape id="_x0000_i1187" type="#_x0000_t75" style="width:77pt;height:34pt" o:ole="" fillcolor="window">
            <v:imagedata r:id="rId356" o:title=""/>
          </v:shape>
          <o:OLEObject Type="Embed" ProgID="Equation.DSMT4" ShapeID="_x0000_i1187" DrawAspect="Content" ObjectID="_1501432854" r:id="rId357"/>
        </w:object>
      </w:r>
      <w:r w:rsidRPr="00FE39D6">
        <w:rPr>
          <w:rFonts w:asciiTheme="majorBidi" w:hAnsiTheme="majorBidi" w:cstheme="majorBidi"/>
        </w:rPr>
        <w:t xml:space="preserve"> use </w:t>
      </w:r>
      <w:r w:rsidRPr="00FE39D6">
        <w:rPr>
          <w:rFonts w:asciiTheme="majorBidi" w:hAnsiTheme="majorBidi" w:cstheme="majorBidi"/>
          <w:position w:val="-6"/>
        </w:rPr>
        <w:object w:dxaOrig="1480" w:dyaOrig="279">
          <v:shape id="_x0000_i1188" type="#_x0000_t75" style="width:74pt;height:14.5pt" o:ole="" fillcolor="window">
            <v:imagedata r:id="rId350" o:title=""/>
          </v:shape>
          <o:OLEObject Type="Embed" ProgID="Equation.DSMT4" ShapeID="_x0000_i1188" DrawAspect="Content" ObjectID="_1501432855" r:id="rId358"/>
        </w:object>
      </w:r>
      <w:r w:rsidRPr="00FE39D6">
        <w:rPr>
          <w:rFonts w:asciiTheme="majorBidi" w:hAnsiTheme="majorBidi" w:cstheme="majorBidi"/>
        </w:rPr>
        <w:t xml:space="preserve"> which implies </w:t>
      </w:r>
    </w:p>
    <w:p w:rsidR="003171B1" w:rsidRPr="00FE39D6" w:rsidRDefault="003171B1" w:rsidP="00E0677F">
      <w:pPr>
        <w:jc w:val="center"/>
        <w:rPr>
          <w:rFonts w:asciiTheme="majorBidi" w:hAnsiTheme="majorBidi" w:cstheme="majorBidi"/>
        </w:rPr>
      </w:pPr>
      <w:r w:rsidRPr="00FE39D6">
        <w:rPr>
          <w:rFonts w:asciiTheme="majorBidi" w:hAnsiTheme="majorBidi" w:cstheme="majorBidi"/>
          <w:position w:val="-30"/>
        </w:rPr>
        <w:object w:dxaOrig="2280" w:dyaOrig="700">
          <v:shape id="_x0000_i1189" type="#_x0000_t75" style="width:114pt;height:35pt" o:ole="" fillcolor="window">
            <v:imagedata r:id="rId359" o:title=""/>
          </v:shape>
          <o:OLEObject Type="Embed" ProgID="Equation.DSMT4" ShapeID="_x0000_i1189" DrawAspect="Content" ObjectID="_1501432856" r:id="rId360"/>
        </w:object>
      </w:r>
    </w:p>
    <w:p w:rsidR="003171B1" w:rsidRPr="00FE39D6" w:rsidRDefault="003171B1" w:rsidP="00E0677F">
      <w:pPr>
        <w:jc w:val="center"/>
        <w:rPr>
          <w:rFonts w:asciiTheme="majorBidi" w:hAnsiTheme="majorBidi" w:cstheme="majorBidi"/>
        </w:rPr>
      </w:pPr>
      <w:r w:rsidRPr="00FE39D6">
        <w:rPr>
          <w:rFonts w:asciiTheme="majorBidi" w:hAnsiTheme="majorBidi" w:cstheme="majorBidi"/>
          <w:position w:val="-30"/>
        </w:rPr>
        <w:object w:dxaOrig="4500" w:dyaOrig="700">
          <v:shape id="_x0000_i1190" type="#_x0000_t75" style="width:225pt;height:35pt" o:ole="" fillcolor="window">
            <v:imagedata r:id="rId361" o:title=""/>
          </v:shape>
          <o:OLEObject Type="Embed" ProgID="Equation.DSMT4" ShapeID="_x0000_i1190" DrawAspect="Content" ObjectID="_1501432857" r:id="rId362"/>
        </w:object>
      </w:r>
      <w:r w:rsidRPr="00FE39D6">
        <w:rPr>
          <w:rFonts w:asciiTheme="majorBidi" w:hAnsiTheme="majorBidi" w:cstheme="majorBidi"/>
        </w:rPr>
        <w:t>,</w:t>
      </w:r>
    </w:p>
    <w:p w:rsidR="003171B1" w:rsidRPr="00FE39D6" w:rsidRDefault="003171B1" w:rsidP="00E0677F">
      <w:pPr>
        <w:jc w:val="both"/>
        <w:rPr>
          <w:rFonts w:asciiTheme="majorBidi" w:hAnsiTheme="majorBidi" w:cstheme="majorBidi"/>
        </w:rPr>
      </w:pPr>
      <w:proofErr w:type="gramStart"/>
      <w:r w:rsidRPr="00FE39D6">
        <w:rPr>
          <w:rFonts w:asciiTheme="majorBidi" w:hAnsiTheme="majorBidi" w:cstheme="majorBidi"/>
        </w:rPr>
        <w:t>then</w:t>
      </w:r>
      <w:proofErr w:type="gramEnd"/>
      <w:r w:rsidRPr="00FE39D6">
        <w:rPr>
          <w:rFonts w:asciiTheme="majorBidi" w:hAnsiTheme="majorBidi" w:cstheme="majorBidi"/>
        </w:rPr>
        <w:t xml:space="preserve"> </w:t>
      </w:r>
    </w:p>
    <w:p w:rsidR="003171B1" w:rsidRPr="00FE39D6" w:rsidRDefault="003171B1" w:rsidP="00E0677F">
      <w:pPr>
        <w:jc w:val="center"/>
        <w:rPr>
          <w:rFonts w:asciiTheme="majorBidi" w:hAnsiTheme="majorBidi" w:cstheme="majorBidi"/>
        </w:rPr>
      </w:pPr>
      <w:r w:rsidRPr="00FE39D6">
        <w:rPr>
          <w:rFonts w:asciiTheme="majorBidi" w:hAnsiTheme="majorBidi" w:cstheme="majorBidi"/>
          <w:position w:val="-30"/>
        </w:rPr>
        <w:object w:dxaOrig="4239" w:dyaOrig="700">
          <v:shape id="_x0000_i1191" type="#_x0000_t75" style="width:212pt;height:35pt" o:ole="" fillcolor="window">
            <v:imagedata r:id="rId363" o:title=""/>
          </v:shape>
          <o:OLEObject Type="Embed" ProgID="Equation.DSMT4" ShapeID="_x0000_i1191" DrawAspect="Content" ObjectID="_1501432858" r:id="rId364"/>
        </w:object>
      </w:r>
    </w:p>
    <w:p w:rsidR="003171B1" w:rsidRPr="00FE39D6" w:rsidRDefault="003171B1" w:rsidP="00E0677F">
      <w:pPr>
        <w:rPr>
          <w:rFonts w:asciiTheme="majorBidi" w:hAnsiTheme="majorBidi" w:cstheme="majorBidi"/>
        </w:rPr>
      </w:pPr>
      <w:r w:rsidRPr="00FE39D6">
        <w:rPr>
          <w:rFonts w:asciiTheme="majorBidi" w:hAnsiTheme="majorBidi" w:cstheme="majorBidi"/>
        </w:rPr>
        <w:t xml:space="preserve">To calculate </w:t>
      </w:r>
    </w:p>
    <w:p w:rsidR="003171B1" w:rsidRPr="00FE39D6" w:rsidRDefault="003171B1" w:rsidP="00E0677F">
      <w:pPr>
        <w:jc w:val="center"/>
        <w:rPr>
          <w:rFonts w:asciiTheme="majorBidi" w:hAnsiTheme="majorBidi" w:cstheme="majorBidi"/>
        </w:rPr>
      </w:pPr>
      <w:r w:rsidRPr="00FE39D6">
        <w:rPr>
          <w:rFonts w:asciiTheme="majorBidi" w:hAnsiTheme="majorBidi" w:cstheme="majorBidi"/>
          <w:position w:val="-62"/>
        </w:rPr>
        <w:object w:dxaOrig="5319" w:dyaOrig="1359">
          <v:shape id="_x0000_i1192" type="#_x0000_t75" style="width:266pt;height:68pt" o:ole="" fillcolor="window">
            <v:imagedata r:id="rId365" o:title=""/>
          </v:shape>
          <o:OLEObject Type="Embed" ProgID="Equation.DSMT4" ShapeID="_x0000_i1192" DrawAspect="Content" ObjectID="_1501432859" r:id="rId366"/>
        </w:object>
      </w:r>
    </w:p>
    <w:p w:rsidR="003171B1" w:rsidRPr="00FE39D6" w:rsidRDefault="003171B1" w:rsidP="00E0677F">
      <w:pPr>
        <w:rPr>
          <w:rFonts w:asciiTheme="majorBidi" w:hAnsiTheme="majorBidi" w:cstheme="majorBidi"/>
        </w:rPr>
      </w:pPr>
      <w:r w:rsidRPr="00FE39D6">
        <w:rPr>
          <w:rFonts w:asciiTheme="majorBidi" w:hAnsiTheme="majorBidi" w:cstheme="majorBidi"/>
        </w:rPr>
        <w:lastRenderedPageBreak/>
        <w:t xml:space="preserve">To calculate </w:t>
      </w:r>
    </w:p>
    <w:p w:rsidR="003171B1" w:rsidRPr="00FE39D6" w:rsidRDefault="003171B1" w:rsidP="00E0677F">
      <w:pPr>
        <w:jc w:val="center"/>
        <w:rPr>
          <w:rFonts w:asciiTheme="majorBidi" w:hAnsiTheme="majorBidi" w:cstheme="majorBidi"/>
        </w:rPr>
      </w:pPr>
      <w:r w:rsidRPr="00FE39D6">
        <w:rPr>
          <w:rFonts w:asciiTheme="majorBidi" w:hAnsiTheme="majorBidi" w:cstheme="majorBidi"/>
          <w:position w:val="-62"/>
        </w:rPr>
        <w:object w:dxaOrig="6100" w:dyaOrig="1359">
          <v:shape id="_x0000_i1193" type="#_x0000_t75" style="width:305.5pt;height:68pt" o:ole="" fillcolor="window">
            <v:imagedata r:id="rId367" o:title=""/>
          </v:shape>
          <o:OLEObject Type="Embed" ProgID="Equation.DSMT4" ShapeID="_x0000_i1193" DrawAspect="Content" ObjectID="_1501432860" r:id="rId368"/>
        </w:object>
      </w:r>
    </w:p>
    <w:p w:rsidR="003171B1" w:rsidRPr="00FE39D6" w:rsidRDefault="003171B1" w:rsidP="00E0677F">
      <w:pPr>
        <w:rPr>
          <w:rFonts w:asciiTheme="majorBidi" w:hAnsiTheme="majorBidi" w:cstheme="majorBidi"/>
        </w:rPr>
      </w:pPr>
    </w:p>
    <w:p w:rsidR="003403F8" w:rsidRDefault="003403F8" w:rsidP="00E0677F">
      <w:pPr>
        <w:jc w:val="both"/>
        <w:rPr>
          <w:rFonts w:asciiTheme="majorBidi" w:hAnsiTheme="majorBidi" w:cstheme="majorBidi"/>
        </w:rPr>
      </w:pPr>
    </w:p>
    <w:p w:rsidR="003403F8" w:rsidRPr="00FE39D6" w:rsidRDefault="003403F8" w:rsidP="00E0677F">
      <w:pPr>
        <w:numPr>
          <w:ilvl w:val="0"/>
          <w:numId w:val="3"/>
        </w:numPr>
        <w:jc w:val="both"/>
        <w:rPr>
          <w:rFonts w:asciiTheme="majorBidi" w:hAnsiTheme="majorBidi" w:cstheme="majorBidi"/>
        </w:rPr>
      </w:pPr>
      <w:r w:rsidRPr="00FE39D6">
        <w:rPr>
          <w:rFonts w:asciiTheme="majorBidi" w:hAnsiTheme="majorBidi" w:cstheme="majorBidi"/>
        </w:rPr>
        <w:t xml:space="preserve"> </w:t>
      </w:r>
      <w:r w:rsidRPr="00FE39D6">
        <w:rPr>
          <w:rFonts w:asciiTheme="majorBidi" w:hAnsiTheme="majorBidi" w:cstheme="majorBidi"/>
          <w:i/>
          <w:iCs/>
        </w:rPr>
        <w:t>Postulate 1: For a system in equilibrium all microstates are equally probable.</w:t>
      </w:r>
    </w:p>
    <w:p w:rsidR="003403F8" w:rsidRPr="00FE39D6" w:rsidRDefault="003403F8" w:rsidP="00E0677F">
      <w:pPr>
        <w:numPr>
          <w:ilvl w:val="0"/>
          <w:numId w:val="3"/>
        </w:numPr>
        <w:jc w:val="both"/>
        <w:rPr>
          <w:rFonts w:asciiTheme="majorBidi" w:hAnsiTheme="majorBidi" w:cstheme="majorBidi"/>
        </w:rPr>
      </w:pPr>
      <w:r w:rsidRPr="00FE39D6">
        <w:rPr>
          <w:rFonts w:asciiTheme="majorBidi" w:hAnsiTheme="majorBidi" w:cstheme="majorBidi"/>
          <w:i/>
          <w:iCs/>
        </w:rPr>
        <w:t xml:space="preserve">Postulate 2: The observed </w:t>
      </w:r>
      <w:proofErr w:type="spellStart"/>
      <w:r w:rsidRPr="00FE39D6">
        <w:rPr>
          <w:rFonts w:asciiTheme="majorBidi" w:hAnsiTheme="majorBidi" w:cstheme="majorBidi"/>
          <w:i/>
          <w:iCs/>
        </w:rPr>
        <w:t>macrostate</w:t>
      </w:r>
      <w:proofErr w:type="spellEnd"/>
      <w:r w:rsidRPr="00FE39D6">
        <w:rPr>
          <w:rFonts w:asciiTheme="majorBidi" w:hAnsiTheme="majorBidi" w:cstheme="majorBidi"/>
          <w:i/>
          <w:iCs/>
        </w:rPr>
        <w:t xml:space="preserve"> is the one with the most microstates.</w:t>
      </w:r>
      <w:r w:rsidRPr="00FE39D6">
        <w:rPr>
          <w:rFonts w:asciiTheme="majorBidi" w:hAnsiTheme="majorBidi" w:cstheme="majorBidi"/>
        </w:rPr>
        <w:t xml:space="preserve"> </w:t>
      </w:r>
    </w:p>
    <w:p w:rsidR="003171B1" w:rsidRPr="003403F8" w:rsidRDefault="003171B1" w:rsidP="00E0677F">
      <w:pPr>
        <w:pStyle w:val="BodyText"/>
        <w:rPr>
          <w:rFonts w:asciiTheme="majorBidi" w:hAnsiTheme="majorBidi" w:cstheme="majorBidi"/>
          <w:sz w:val="22"/>
        </w:rPr>
      </w:pPr>
    </w:p>
    <w:p w:rsidR="003171B1" w:rsidRPr="00FE39D6" w:rsidRDefault="003171B1" w:rsidP="00E0677F">
      <w:pPr>
        <w:rPr>
          <w:rFonts w:asciiTheme="majorBidi" w:hAnsiTheme="majorBidi" w:cstheme="majorBidi"/>
        </w:rPr>
      </w:pPr>
    </w:p>
    <w:sectPr w:rsidR="003171B1" w:rsidRPr="00FE39D6" w:rsidSect="00BE2FA9">
      <w:headerReference w:type="default" r:id="rId369"/>
      <w:footerReference w:type="default" r:id="rId37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A3C" w:rsidRDefault="00673A3C" w:rsidP="00BE2FA9">
      <w:r>
        <w:separator/>
      </w:r>
    </w:p>
  </w:endnote>
  <w:endnote w:type="continuationSeparator" w:id="0">
    <w:p w:rsidR="00673A3C" w:rsidRDefault="00673A3C" w:rsidP="00BE2F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txr">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746938"/>
      <w:docPartObj>
        <w:docPartGallery w:val="Page Numbers (Bottom of Page)"/>
        <w:docPartUnique/>
      </w:docPartObj>
    </w:sdtPr>
    <w:sdtContent>
      <w:p w:rsidR="004A073B" w:rsidRDefault="004A073B">
        <w:pPr>
          <w:pStyle w:val="Footer"/>
          <w:jc w:val="center"/>
        </w:pPr>
        <w:fldSimple w:instr=" PAGE   \* MERGEFORMAT ">
          <w:r w:rsidR="009A7902">
            <w:rPr>
              <w:noProof/>
            </w:rPr>
            <w:t>22</w:t>
          </w:r>
        </w:fldSimple>
      </w:p>
    </w:sdtContent>
  </w:sdt>
  <w:p w:rsidR="004A073B" w:rsidRDefault="004A07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A3C" w:rsidRDefault="00673A3C" w:rsidP="00BE2FA9">
      <w:r>
        <w:separator/>
      </w:r>
    </w:p>
  </w:footnote>
  <w:footnote w:type="continuationSeparator" w:id="0">
    <w:p w:rsidR="00673A3C" w:rsidRDefault="00673A3C" w:rsidP="00BE2F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73B" w:rsidRPr="003A5A12" w:rsidRDefault="004A073B" w:rsidP="008E47CD">
    <w:pPr>
      <w:rPr>
        <w:sz w:val="20"/>
        <w:szCs w:val="20"/>
      </w:rPr>
    </w:pPr>
    <w:r w:rsidRPr="003A5A12">
      <w:rPr>
        <w:i/>
        <w:iCs/>
        <w:sz w:val="20"/>
        <w:szCs w:val="20"/>
      </w:rPr>
      <w:t xml:space="preserve">Prof. Dr. I. Nasser                                   </w:t>
    </w:r>
    <w:r>
      <w:rPr>
        <w:i/>
        <w:iCs/>
        <w:sz w:val="20"/>
        <w:szCs w:val="20"/>
      </w:rPr>
      <w:t xml:space="preserve">                         </w:t>
    </w:r>
    <w:r w:rsidRPr="003A5A12">
      <w:rPr>
        <w:i/>
        <w:iCs/>
        <w:sz w:val="20"/>
        <w:szCs w:val="20"/>
      </w:rPr>
      <w:t xml:space="preserve">    </w:t>
    </w:r>
    <w:r w:rsidRPr="003A5A12">
      <w:rPr>
        <w:sz w:val="20"/>
        <w:szCs w:val="20"/>
      </w:rPr>
      <w:t>Phys</w:t>
    </w:r>
    <w:r>
      <w:rPr>
        <w:sz w:val="20"/>
        <w:szCs w:val="20"/>
      </w:rPr>
      <w:t>6</w:t>
    </w:r>
    <w:r w:rsidRPr="003A5A12">
      <w:rPr>
        <w:sz w:val="20"/>
        <w:szCs w:val="20"/>
      </w:rPr>
      <w:t xml:space="preserve">30, T142        </w:t>
    </w:r>
    <w:r>
      <w:rPr>
        <w:sz w:val="20"/>
        <w:szCs w:val="20"/>
      </w:rPr>
      <w:t xml:space="preserve">             </w:t>
    </w:r>
    <w:r w:rsidRPr="003A5A12">
      <w:rPr>
        <w:sz w:val="20"/>
        <w:szCs w:val="20"/>
      </w:rPr>
      <w:t xml:space="preserve">                                     </w:t>
    </w:r>
    <w:r w:rsidRPr="003A5A12">
      <w:rPr>
        <w:sz w:val="20"/>
        <w:szCs w:val="20"/>
      </w:rPr>
      <w:fldChar w:fldCharType="begin"/>
    </w:r>
    <w:r w:rsidRPr="003A5A12">
      <w:rPr>
        <w:sz w:val="20"/>
        <w:szCs w:val="20"/>
      </w:rPr>
      <w:instrText xml:space="preserve"> DATE \@ "d-MMM-yy" </w:instrText>
    </w:r>
    <w:r w:rsidRPr="003A5A12">
      <w:rPr>
        <w:sz w:val="20"/>
        <w:szCs w:val="20"/>
      </w:rPr>
      <w:fldChar w:fldCharType="separate"/>
    </w:r>
    <w:r>
      <w:rPr>
        <w:noProof/>
        <w:sz w:val="20"/>
        <w:szCs w:val="20"/>
      </w:rPr>
      <w:t>18-Aug-15</w:t>
    </w:r>
    <w:r w:rsidRPr="003A5A12">
      <w:rPr>
        <w:sz w:val="20"/>
        <w:szCs w:val="20"/>
      </w:rPr>
      <w:fldChar w:fldCharType="end"/>
    </w:r>
  </w:p>
  <w:p w:rsidR="004A073B" w:rsidRPr="003A5A12" w:rsidRDefault="004A073B" w:rsidP="002205ED">
    <w:pPr>
      <w:pStyle w:val="Header"/>
      <w:jc w:val="center"/>
      <w:rPr>
        <w:sz w:val="20"/>
        <w:szCs w:val="20"/>
      </w:rPr>
    </w:pPr>
    <w:proofErr w:type="spellStart"/>
    <w:r w:rsidRPr="003A5A12">
      <w:rPr>
        <w:sz w:val="20"/>
        <w:szCs w:val="20"/>
      </w:rPr>
      <w:t>review_thermodynamics</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8C6"/>
    <w:multiLevelType w:val="hybridMultilevel"/>
    <w:tmpl w:val="4038067C"/>
    <w:lvl w:ilvl="0" w:tplc="A99E921A">
      <w:start w:val="1"/>
      <w:numFmt w:val="decimal"/>
      <w:lvlText w:val="%1-"/>
      <w:lvlJc w:val="left"/>
      <w:pPr>
        <w:ind w:left="720" w:hanging="360"/>
      </w:pPr>
      <w:rPr>
        <w:rFonts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D519F"/>
    <w:multiLevelType w:val="hybridMultilevel"/>
    <w:tmpl w:val="F9D0550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42EAF"/>
    <w:multiLevelType w:val="hybridMultilevel"/>
    <w:tmpl w:val="63203482"/>
    <w:lvl w:ilvl="0" w:tplc="A99E921A">
      <w:start w:val="1"/>
      <w:numFmt w:val="decimal"/>
      <w:lvlText w:val="%1-"/>
      <w:lvlJc w:val="left"/>
      <w:pPr>
        <w:ind w:left="1080" w:hanging="720"/>
      </w:pPr>
      <w:rPr>
        <w:rFonts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6E3AE7"/>
    <w:multiLevelType w:val="hybridMultilevel"/>
    <w:tmpl w:val="E5824994"/>
    <w:lvl w:ilvl="0" w:tplc="F47856A2">
      <w:start w:val="14"/>
      <w:numFmt w:val="bullet"/>
      <w:lvlText w:val=""/>
      <w:lvlJc w:val="left"/>
      <w:pPr>
        <w:tabs>
          <w:tab w:val="num" w:pos="576"/>
        </w:tabs>
        <w:ind w:left="504" w:hanging="288"/>
      </w:pPr>
      <w:rPr>
        <w:rFonts w:ascii="Wingdings" w:hAnsi="Wingdings" w:hint="default"/>
      </w:rPr>
    </w:lvl>
    <w:lvl w:ilvl="1" w:tplc="9552E6FE">
      <w:start w:val="1"/>
      <w:numFmt w:val="decimal"/>
      <w:lvlText w:val="%2."/>
      <w:lvlJc w:val="left"/>
      <w:pPr>
        <w:tabs>
          <w:tab w:val="num" w:pos="648"/>
        </w:tabs>
        <w:ind w:left="648" w:hanging="432"/>
      </w:pPr>
      <w:rPr>
        <w:rFonts w:hint="default"/>
        <w:b w:val="0"/>
        <w:i w:val="0"/>
        <w:sz w:val="24"/>
      </w:rPr>
    </w:lvl>
    <w:lvl w:ilvl="2" w:tplc="D654068C">
      <w:start w:val="1"/>
      <w:numFmt w:val="bullet"/>
      <w:lvlText w:val=""/>
      <w:lvlJc w:val="left"/>
      <w:pPr>
        <w:tabs>
          <w:tab w:val="num" w:pos="432"/>
        </w:tabs>
        <w:ind w:left="360" w:hanging="288"/>
      </w:pPr>
      <w:rPr>
        <w:rFonts w:ascii="Symbol" w:hAnsi="Symbol" w:hint="default"/>
      </w:rPr>
    </w:lvl>
    <w:lvl w:ilvl="3" w:tplc="95C2A64A">
      <w:start w:val="1"/>
      <w:numFmt w:val="decimal"/>
      <w:lvlText w:val="%4."/>
      <w:lvlJc w:val="left"/>
      <w:pPr>
        <w:tabs>
          <w:tab w:val="num" w:pos="576"/>
        </w:tabs>
        <w:ind w:left="576" w:hanging="360"/>
      </w:pPr>
      <w:rPr>
        <w:rFonts w:hint="default"/>
        <w:b w:val="0"/>
        <w:i w:val="0"/>
        <w:sz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F832CD"/>
    <w:multiLevelType w:val="hybridMultilevel"/>
    <w:tmpl w:val="1FE60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9521D4"/>
    <w:multiLevelType w:val="singleLevel"/>
    <w:tmpl w:val="E4506DE8"/>
    <w:lvl w:ilvl="0">
      <w:start w:val="1"/>
      <w:numFmt w:val="decimal"/>
      <w:lvlText w:val="%1-"/>
      <w:lvlJc w:val="left"/>
      <w:pPr>
        <w:tabs>
          <w:tab w:val="num" w:pos="360"/>
        </w:tabs>
        <w:ind w:left="360" w:hanging="360"/>
      </w:pPr>
      <w:rPr>
        <w:rFonts w:hint="default"/>
      </w:rPr>
    </w:lvl>
  </w:abstractNum>
  <w:abstractNum w:abstractNumId="6">
    <w:nsid w:val="12F5623E"/>
    <w:multiLevelType w:val="multilevel"/>
    <w:tmpl w:val="3AC8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2FE548F"/>
    <w:multiLevelType w:val="hybridMultilevel"/>
    <w:tmpl w:val="5F304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61678D"/>
    <w:multiLevelType w:val="hybridMultilevel"/>
    <w:tmpl w:val="E5824994"/>
    <w:lvl w:ilvl="0" w:tplc="68F2984C">
      <w:start w:val="1"/>
      <w:numFmt w:val="decimal"/>
      <w:lvlText w:val="%1."/>
      <w:lvlJc w:val="left"/>
      <w:pPr>
        <w:tabs>
          <w:tab w:val="num" w:pos="648"/>
        </w:tabs>
        <w:ind w:left="648" w:hanging="432"/>
      </w:pPr>
      <w:rPr>
        <w:rFonts w:hint="default"/>
        <w:b w:val="0"/>
        <w:i w:val="0"/>
        <w:sz w:val="24"/>
      </w:rPr>
    </w:lvl>
    <w:lvl w:ilvl="1" w:tplc="2FD09FE8">
      <w:start w:val="14"/>
      <w:numFmt w:val="bullet"/>
      <w:lvlText w:val=""/>
      <w:lvlJc w:val="left"/>
      <w:pPr>
        <w:tabs>
          <w:tab w:val="num" w:pos="576"/>
        </w:tabs>
        <w:ind w:left="504" w:hanging="288"/>
      </w:pPr>
      <w:rPr>
        <w:rFonts w:ascii="Wingdings" w:hAnsi="Wingdings" w:hint="default"/>
      </w:rPr>
    </w:lvl>
    <w:lvl w:ilvl="2" w:tplc="D654068C">
      <w:start w:val="1"/>
      <w:numFmt w:val="bullet"/>
      <w:lvlText w:val=""/>
      <w:lvlJc w:val="left"/>
      <w:pPr>
        <w:tabs>
          <w:tab w:val="num" w:pos="432"/>
        </w:tabs>
        <w:ind w:left="360" w:hanging="288"/>
      </w:pPr>
      <w:rPr>
        <w:rFonts w:ascii="Symbol" w:hAnsi="Symbol" w:hint="default"/>
      </w:rPr>
    </w:lvl>
    <w:lvl w:ilvl="3" w:tplc="95C2A64A">
      <w:start w:val="1"/>
      <w:numFmt w:val="decimal"/>
      <w:lvlText w:val="%4."/>
      <w:lvlJc w:val="left"/>
      <w:pPr>
        <w:tabs>
          <w:tab w:val="num" w:pos="576"/>
        </w:tabs>
        <w:ind w:left="576" w:hanging="360"/>
      </w:pPr>
      <w:rPr>
        <w:rFonts w:hint="default"/>
        <w:b w:val="0"/>
        <w:i w:val="0"/>
        <w:sz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760CDA"/>
    <w:multiLevelType w:val="hybridMultilevel"/>
    <w:tmpl w:val="80665A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724BB4"/>
    <w:multiLevelType w:val="hybridMultilevel"/>
    <w:tmpl w:val="3B0EFE30"/>
    <w:lvl w:ilvl="0" w:tplc="D834CA10">
      <w:start w:val="1"/>
      <w:numFmt w:val="lowerLetter"/>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F52447F"/>
    <w:multiLevelType w:val="hybridMultilevel"/>
    <w:tmpl w:val="E5824994"/>
    <w:lvl w:ilvl="0" w:tplc="68F2984C">
      <w:start w:val="1"/>
      <w:numFmt w:val="decimal"/>
      <w:lvlText w:val="%1."/>
      <w:lvlJc w:val="left"/>
      <w:pPr>
        <w:tabs>
          <w:tab w:val="num" w:pos="648"/>
        </w:tabs>
        <w:ind w:left="648" w:hanging="432"/>
      </w:pPr>
      <w:rPr>
        <w:rFonts w:hint="default"/>
        <w:b w:val="0"/>
        <w:i w:val="0"/>
        <w:sz w:val="24"/>
      </w:rPr>
    </w:lvl>
    <w:lvl w:ilvl="1" w:tplc="9552E6FE">
      <w:start w:val="1"/>
      <w:numFmt w:val="decimal"/>
      <w:lvlText w:val="%2."/>
      <w:lvlJc w:val="left"/>
      <w:pPr>
        <w:tabs>
          <w:tab w:val="num" w:pos="648"/>
        </w:tabs>
        <w:ind w:left="648" w:hanging="432"/>
      </w:pPr>
      <w:rPr>
        <w:rFonts w:hint="default"/>
        <w:b w:val="0"/>
        <w:i w:val="0"/>
        <w:sz w:val="24"/>
      </w:rPr>
    </w:lvl>
    <w:lvl w:ilvl="2" w:tplc="D654068C">
      <w:start w:val="1"/>
      <w:numFmt w:val="bullet"/>
      <w:lvlText w:val=""/>
      <w:lvlJc w:val="left"/>
      <w:pPr>
        <w:tabs>
          <w:tab w:val="num" w:pos="432"/>
        </w:tabs>
        <w:ind w:left="360" w:hanging="288"/>
      </w:pPr>
      <w:rPr>
        <w:rFonts w:ascii="Symbol" w:hAnsi="Symbol" w:hint="default"/>
      </w:rPr>
    </w:lvl>
    <w:lvl w:ilvl="3" w:tplc="95C2A64A">
      <w:start w:val="1"/>
      <w:numFmt w:val="decimal"/>
      <w:lvlText w:val="%4."/>
      <w:lvlJc w:val="left"/>
      <w:pPr>
        <w:tabs>
          <w:tab w:val="num" w:pos="576"/>
        </w:tabs>
        <w:ind w:left="576" w:hanging="360"/>
      </w:pPr>
      <w:rPr>
        <w:rFonts w:hint="default"/>
        <w:b w:val="0"/>
        <w:i w:val="0"/>
        <w:sz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3234BA"/>
    <w:multiLevelType w:val="hybridMultilevel"/>
    <w:tmpl w:val="FBB27BCC"/>
    <w:lvl w:ilvl="0" w:tplc="BA248554">
      <w:start w:val="1"/>
      <w:numFmt w:val="decimal"/>
      <w:lvlText w:val="%1-"/>
      <w:lvlJc w:val="left"/>
      <w:pPr>
        <w:ind w:left="720" w:hanging="360"/>
      </w:pPr>
      <w:rPr>
        <w:rFonts w:asciiTheme="majorBidi" w:eastAsia="Times New Roman" w:hAnsiTheme="majorBidi" w:cstheme="maj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4046EE"/>
    <w:multiLevelType w:val="hybridMultilevel"/>
    <w:tmpl w:val="C88C4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B55B72"/>
    <w:multiLevelType w:val="hybridMultilevel"/>
    <w:tmpl w:val="0CE2AD3E"/>
    <w:lvl w:ilvl="0" w:tplc="04090001">
      <w:start w:val="1"/>
      <w:numFmt w:val="bullet"/>
      <w:lvlText w:val=""/>
      <w:lvlJc w:val="left"/>
      <w:pPr>
        <w:tabs>
          <w:tab w:val="num" w:pos="576"/>
        </w:tabs>
        <w:ind w:left="504" w:hanging="288"/>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F251DC"/>
    <w:multiLevelType w:val="hybridMultilevel"/>
    <w:tmpl w:val="56E87C8A"/>
    <w:lvl w:ilvl="0" w:tplc="A99E921A">
      <w:start w:val="1"/>
      <w:numFmt w:val="decimal"/>
      <w:lvlText w:val="%1-"/>
      <w:lvlJc w:val="left"/>
      <w:pPr>
        <w:ind w:left="1440" w:hanging="360"/>
      </w:pPr>
      <w:rPr>
        <w:rFonts w:cs="Times New Roman" w:hint="default"/>
        <w:b w:val="0"/>
        <w:i w:val="0"/>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B004FF3"/>
    <w:multiLevelType w:val="hybridMultilevel"/>
    <w:tmpl w:val="D38C290A"/>
    <w:lvl w:ilvl="0" w:tplc="048496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457350"/>
    <w:multiLevelType w:val="hybridMultilevel"/>
    <w:tmpl w:val="3242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5767CD"/>
    <w:multiLevelType w:val="hybridMultilevel"/>
    <w:tmpl w:val="2E68CDB6"/>
    <w:lvl w:ilvl="0" w:tplc="B5B09D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7E4A76"/>
    <w:multiLevelType w:val="singleLevel"/>
    <w:tmpl w:val="84E6EBB6"/>
    <w:lvl w:ilvl="0">
      <w:start w:val="1"/>
      <w:numFmt w:val="decimal"/>
      <w:lvlText w:val="%1-"/>
      <w:lvlJc w:val="left"/>
      <w:pPr>
        <w:tabs>
          <w:tab w:val="num" w:pos="360"/>
        </w:tabs>
        <w:ind w:left="360" w:hanging="360"/>
      </w:pPr>
      <w:rPr>
        <w:rFonts w:hint="default"/>
      </w:rPr>
    </w:lvl>
  </w:abstractNum>
  <w:abstractNum w:abstractNumId="20">
    <w:nsid w:val="3E2961C5"/>
    <w:multiLevelType w:val="hybridMultilevel"/>
    <w:tmpl w:val="2CB0E2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CA652C"/>
    <w:multiLevelType w:val="hybridMultilevel"/>
    <w:tmpl w:val="238AB81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3CE663B"/>
    <w:multiLevelType w:val="hybridMultilevel"/>
    <w:tmpl w:val="4E4E71DA"/>
    <w:lvl w:ilvl="0" w:tplc="EEFA9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D0119A"/>
    <w:multiLevelType w:val="hybridMultilevel"/>
    <w:tmpl w:val="2E68CDB6"/>
    <w:lvl w:ilvl="0" w:tplc="B5B09D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BC58F9"/>
    <w:multiLevelType w:val="hybridMultilevel"/>
    <w:tmpl w:val="55EE1ECA"/>
    <w:lvl w:ilvl="0" w:tplc="54D62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FD0637"/>
    <w:multiLevelType w:val="hybridMultilevel"/>
    <w:tmpl w:val="40D0FA78"/>
    <w:lvl w:ilvl="0" w:tplc="A99E921A">
      <w:start w:val="1"/>
      <w:numFmt w:val="decimal"/>
      <w:lvlText w:val="%1-"/>
      <w:lvlJc w:val="left"/>
      <w:pPr>
        <w:ind w:left="720" w:hanging="360"/>
      </w:pPr>
      <w:rPr>
        <w:rFonts w:cs="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79389C"/>
    <w:multiLevelType w:val="hybridMultilevel"/>
    <w:tmpl w:val="E4620864"/>
    <w:lvl w:ilvl="0" w:tplc="ABF45E42">
      <w:start w:val="14"/>
      <w:numFmt w:val="bullet"/>
      <w:lvlText w:val=""/>
      <w:lvlJc w:val="left"/>
      <w:pPr>
        <w:tabs>
          <w:tab w:val="num" w:pos="450"/>
        </w:tabs>
        <w:ind w:left="37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885352"/>
    <w:multiLevelType w:val="hybridMultilevel"/>
    <w:tmpl w:val="5CDE236C"/>
    <w:lvl w:ilvl="0" w:tplc="69DE03D6">
      <w:start w:val="14"/>
      <w:numFmt w:val="bullet"/>
      <w:lvlText w:val=""/>
      <w:lvlJc w:val="left"/>
      <w:pPr>
        <w:tabs>
          <w:tab w:val="num" w:pos="576"/>
        </w:tabs>
        <w:ind w:left="504"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C94165D"/>
    <w:multiLevelType w:val="hybridMultilevel"/>
    <w:tmpl w:val="3B0EFE30"/>
    <w:lvl w:ilvl="0" w:tplc="D834CA10">
      <w:start w:val="1"/>
      <w:numFmt w:val="lowerLetter"/>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56B31A7"/>
    <w:multiLevelType w:val="singleLevel"/>
    <w:tmpl w:val="56A69340"/>
    <w:lvl w:ilvl="0">
      <w:start w:val="1"/>
      <w:numFmt w:val="bullet"/>
      <w:lvlText w:val=""/>
      <w:lvlJc w:val="left"/>
      <w:pPr>
        <w:tabs>
          <w:tab w:val="num" w:pos="360"/>
        </w:tabs>
        <w:ind w:left="360" w:hanging="360"/>
      </w:pPr>
      <w:rPr>
        <w:rFonts w:ascii="Symbol" w:hAnsi="Symbol" w:hint="default"/>
      </w:rPr>
    </w:lvl>
  </w:abstractNum>
  <w:abstractNum w:abstractNumId="30">
    <w:nsid w:val="55710652"/>
    <w:multiLevelType w:val="hybridMultilevel"/>
    <w:tmpl w:val="62C472AE"/>
    <w:lvl w:ilvl="0" w:tplc="0409000B">
      <w:start w:val="1"/>
      <w:numFmt w:val="bullet"/>
      <w:lvlText w:val=""/>
      <w:lvlJc w:val="left"/>
      <w:pPr>
        <w:ind w:left="1080" w:hanging="72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3D5539"/>
    <w:multiLevelType w:val="hybridMultilevel"/>
    <w:tmpl w:val="8B6C1A8C"/>
    <w:lvl w:ilvl="0" w:tplc="3A52D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567728"/>
    <w:multiLevelType w:val="hybridMultilevel"/>
    <w:tmpl w:val="F79CDEFE"/>
    <w:lvl w:ilvl="0" w:tplc="5C4656C2">
      <w:start w:val="14"/>
      <w:numFmt w:val="bullet"/>
      <w:lvlText w:val=""/>
      <w:lvlJc w:val="left"/>
      <w:pPr>
        <w:tabs>
          <w:tab w:val="num" w:pos="576"/>
        </w:tabs>
        <w:ind w:left="504" w:hanging="288"/>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A0706A6"/>
    <w:multiLevelType w:val="hybridMultilevel"/>
    <w:tmpl w:val="2228C100"/>
    <w:lvl w:ilvl="0" w:tplc="A99E921A">
      <w:start w:val="1"/>
      <w:numFmt w:val="decimal"/>
      <w:lvlText w:val="%1-"/>
      <w:lvlJc w:val="left"/>
      <w:pPr>
        <w:ind w:left="720" w:hanging="360"/>
      </w:pPr>
      <w:rPr>
        <w:rFonts w:cs="Times New Roman" w:hint="default"/>
        <w:b w:val="0"/>
        <w:i w:val="0"/>
        <w:sz w:val="22"/>
      </w:rPr>
    </w:lvl>
    <w:lvl w:ilvl="1" w:tplc="D8F020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FD4237"/>
    <w:multiLevelType w:val="hybridMultilevel"/>
    <w:tmpl w:val="EFA075C4"/>
    <w:lvl w:ilvl="0" w:tplc="9D58A2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3C3E73"/>
    <w:multiLevelType w:val="hybridMultilevel"/>
    <w:tmpl w:val="FA52BB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6C3ECF"/>
    <w:multiLevelType w:val="multilevel"/>
    <w:tmpl w:val="A87C5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6DC4449"/>
    <w:multiLevelType w:val="hybridMultilevel"/>
    <w:tmpl w:val="D78825B6"/>
    <w:lvl w:ilvl="0" w:tplc="A99E921A">
      <w:start w:val="1"/>
      <w:numFmt w:val="decimal"/>
      <w:lvlText w:val="%1-"/>
      <w:lvlJc w:val="left"/>
      <w:pPr>
        <w:tabs>
          <w:tab w:val="num" w:pos="576"/>
        </w:tabs>
        <w:ind w:left="504" w:hanging="288"/>
      </w:pPr>
      <w:rPr>
        <w:rFonts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DD37C6C"/>
    <w:multiLevelType w:val="hybridMultilevel"/>
    <w:tmpl w:val="FD9A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E02D2F"/>
    <w:multiLevelType w:val="hybridMultilevel"/>
    <w:tmpl w:val="E5824994"/>
    <w:lvl w:ilvl="0" w:tplc="C060CB5A">
      <w:start w:val="14"/>
      <w:numFmt w:val="bullet"/>
      <w:lvlText w:val=""/>
      <w:lvlJc w:val="left"/>
      <w:pPr>
        <w:tabs>
          <w:tab w:val="num" w:pos="576"/>
        </w:tabs>
        <w:ind w:left="504" w:hanging="288"/>
      </w:pPr>
      <w:rPr>
        <w:rFonts w:ascii="Wingdings" w:hAnsi="Wingdings" w:hint="default"/>
      </w:rPr>
    </w:lvl>
    <w:lvl w:ilvl="1" w:tplc="9552E6FE">
      <w:start w:val="1"/>
      <w:numFmt w:val="decimal"/>
      <w:lvlText w:val="%2."/>
      <w:lvlJc w:val="left"/>
      <w:pPr>
        <w:tabs>
          <w:tab w:val="num" w:pos="648"/>
        </w:tabs>
        <w:ind w:left="648" w:hanging="432"/>
      </w:pPr>
      <w:rPr>
        <w:rFonts w:hint="default"/>
        <w:b w:val="0"/>
        <w:i w:val="0"/>
        <w:sz w:val="24"/>
      </w:rPr>
    </w:lvl>
    <w:lvl w:ilvl="2" w:tplc="D654068C">
      <w:start w:val="1"/>
      <w:numFmt w:val="bullet"/>
      <w:lvlText w:val=""/>
      <w:lvlJc w:val="left"/>
      <w:pPr>
        <w:tabs>
          <w:tab w:val="num" w:pos="432"/>
        </w:tabs>
        <w:ind w:left="360" w:hanging="288"/>
      </w:pPr>
      <w:rPr>
        <w:rFonts w:ascii="Symbol" w:hAnsi="Symbol" w:hint="default"/>
      </w:rPr>
    </w:lvl>
    <w:lvl w:ilvl="3" w:tplc="95C2A64A">
      <w:start w:val="1"/>
      <w:numFmt w:val="decimal"/>
      <w:lvlText w:val="%4."/>
      <w:lvlJc w:val="left"/>
      <w:pPr>
        <w:tabs>
          <w:tab w:val="num" w:pos="576"/>
        </w:tabs>
        <w:ind w:left="576" w:hanging="360"/>
      </w:pPr>
      <w:rPr>
        <w:rFonts w:hint="default"/>
        <w:b w:val="0"/>
        <w:i w:val="0"/>
        <w:sz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0A66028"/>
    <w:multiLevelType w:val="hybridMultilevel"/>
    <w:tmpl w:val="5A5E25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0D7EB3"/>
    <w:multiLevelType w:val="hybridMultilevel"/>
    <w:tmpl w:val="9AF2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4E2AD9"/>
    <w:multiLevelType w:val="hybridMultilevel"/>
    <w:tmpl w:val="C166ECEA"/>
    <w:lvl w:ilvl="0" w:tplc="53D2F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62066A"/>
    <w:multiLevelType w:val="hybridMultilevel"/>
    <w:tmpl w:val="8D34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8C541B"/>
    <w:multiLevelType w:val="hybridMultilevel"/>
    <w:tmpl w:val="D2A47D66"/>
    <w:lvl w:ilvl="0" w:tplc="2FC047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65405C"/>
    <w:multiLevelType w:val="hybridMultilevel"/>
    <w:tmpl w:val="8ADC9D7C"/>
    <w:lvl w:ilvl="0" w:tplc="20829498">
      <w:start w:val="14"/>
      <w:numFmt w:val="bullet"/>
      <w:lvlText w:val=""/>
      <w:lvlJc w:val="left"/>
      <w:pPr>
        <w:tabs>
          <w:tab w:val="num" w:pos="468"/>
        </w:tabs>
        <w:ind w:left="468" w:hanging="38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8"/>
  </w:num>
  <w:num w:numId="3">
    <w:abstractNumId w:val="29"/>
  </w:num>
  <w:num w:numId="4">
    <w:abstractNumId w:val="11"/>
  </w:num>
  <w:num w:numId="5">
    <w:abstractNumId w:val="27"/>
  </w:num>
  <w:num w:numId="6">
    <w:abstractNumId w:val="32"/>
  </w:num>
  <w:num w:numId="7">
    <w:abstractNumId w:val="3"/>
  </w:num>
  <w:num w:numId="8">
    <w:abstractNumId w:val="39"/>
  </w:num>
  <w:num w:numId="9">
    <w:abstractNumId w:val="8"/>
  </w:num>
  <w:num w:numId="10">
    <w:abstractNumId w:val="5"/>
  </w:num>
  <w:num w:numId="11">
    <w:abstractNumId w:val="19"/>
  </w:num>
  <w:num w:numId="12">
    <w:abstractNumId w:val="26"/>
  </w:num>
  <w:num w:numId="13">
    <w:abstractNumId w:val="45"/>
  </w:num>
  <w:num w:numId="14">
    <w:abstractNumId w:val="24"/>
  </w:num>
  <w:num w:numId="15">
    <w:abstractNumId w:val="23"/>
  </w:num>
  <w:num w:numId="16">
    <w:abstractNumId w:val="41"/>
  </w:num>
  <w:num w:numId="17">
    <w:abstractNumId w:val="14"/>
  </w:num>
  <w:num w:numId="18">
    <w:abstractNumId w:val="1"/>
  </w:num>
  <w:num w:numId="19">
    <w:abstractNumId w:val="30"/>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44"/>
  </w:num>
  <w:num w:numId="23">
    <w:abstractNumId w:val="4"/>
  </w:num>
  <w:num w:numId="24">
    <w:abstractNumId w:val="13"/>
  </w:num>
  <w:num w:numId="25">
    <w:abstractNumId w:val="28"/>
  </w:num>
  <w:num w:numId="26">
    <w:abstractNumId w:val="10"/>
  </w:num>
  <w:num w:numId="27">
    <w:abstractNumId w:val="40"/>
  </w:num>
  <w:num w:numId="28">
    <w:abstractNumId w:val="22"/>
  </w:num>
  <w:num w:numId="29">
    <w:abstractNumId w:val="20"/>
  </w:num>
  <w:num w:numId="30">
    <w:abstractNumId w:val="16"/>
  </w:num>
  <w:num w:numId="31">
    <w:abstractNumId w:val="17"/>
  </w:num>
  <w:num w:numId="32">
    <w:abstractNumId w:val="43"/>
  </w:num>
  <w:num w:numId="33">
    <w:abstractNumId w:val="38"/>
  </w:num>
  <w:num w:numId="34">
    <w:abstractNumId w:val="34"/>
  </w:num>
  <w:num w:numId="35">
    <w:abstractNumId w:val="7"/>
  </w:num>
  <w:num w:numId="36">
    <w:abstractNumId w:val="31"/>
  </w:num>
  <w:num w:numId="37">
    <w:abstractNumId w:val="35"/>
  </w:num>
  <w:num w:numId="38">
    <w:abstractNumId w:val="0"/>
  </w:num>
  <w:num w:numId="39">
    <w:abstractNumId w:val="2"/>
  </w:num>
  <w:num w:numId="40">
    <w:abstractNumId w:val="37"/>
  </w:num>
  <w:num w:numId="41">
    <w:abstractNumId w:val="12"/>
  </w:num>
  <w:num w:numId="42">
    <w:abstractNumId w:val="33"/>
  </w:num>
  <w:num w:numId="43">
    <w:abstractNumId w:val="42"/>
  </w:num>
  <w:num w:numId="44">
    <w:abstractNumId w:val="15"/>
  </w:num>
  <w:num w:numId="45">
    <w:abstractNumId w:val="25"/>
  </w:num>
  <w:num w:numId="46">
    <w:abstractNumId w:val="6"/>
  </w:num>
  <w:num w:numId="4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E0C99"/>
    <w:rsid w:val="0000402B"/>
    <w:rsid w:val="000432AE"/>
    <w:rsid w:val="00043506"/>
    <w:rsid w:val="000A15E5"/>
    <w:rsid w:val="000B7FF1"/>
    <w:rsid w:val="000F2C19"/>
    <w:rsid w:val="000F3870"/>
    <w:rsid w:val="000F5060"/>
    <w:rsid w:val="000F51B8"/>
    <w:rsid w:val="001244FE"/>
    <w:rsid w:val="00127E9A"/>
    <w:rsid w:val="001327FF"/>
    <w:rsid w:val="0013489D"/>
    <w:rsid w:val="001754A8"/>
    <w:rsid w:val="001E0C99"/>
    <w:rsid w:val="001E4178"/>
    <w:rsid w:val="001E43F7"/>
    <w:rsid w:val="001F5AD3"/>
    <w:rsid w:val="002025CB"/>
    <w:rsid w:val="002205ED"/>
    <w:rsid w:val="00272E3C"/>
    <w:rsid w:val="00281380"/>
    <w:rsid w:val="0028496C"/>
    <w:rsid w:val="002972AC"/>
    <w:rsid w:val="002B00D6"/>
    <w:rsid w:val="002B263C"/>
    <w:rsid w:val="002E7002"/>
    <w:rsid w:val="002F2267"/>
    <w:rsid w:val="002F5D2D"/>
    <w:rsid w:val="00305833"/>
    <w:rsid w:val="00306CD4"/>
    <w:rsid w:val="00306D8D"/>
    <w:rsid w:val="00310E7C"/>
    <w:rsid w:val="003171B1"/>
    <w:rsid w:val="003403F8"/>
    <w:rsid w:val="003A5A12"/>
    <w:rsid w:val="003B667C"/>
    <w:rsid w:val="003C4E1D"/>
    <w:rsid w:val="003C5666"/>
    <w:rsid w:val="003E0008"/>
    <w:rsid w:val="0043273B"/>
    <w:rsid w:val="004361F2"/>
    <w:rsid w:val="00453157"/>
    <w:rsid w:val="0046474D"/>
    <w:rsid w:val="0048175F"/>
    <w:rsid w:val="004A073B"/>
    <w:rsid w:val="004A75AD"/>
    <w:rsid w:val="004C7C44"/>
    <w:rsid w:val="004E7BD3"/>
    <w:rsid w:val="00522093"/>
    <w:rsid w:val="00552C3A"/>
    <w:rsid w:val="00555D09"/>
    <w:rsid w:val="005773C1"/>
    <w:rsid w:val="005C3DCF"/>
    <w:rsid w:val="005D40BE"/>
    <w:rsid w:val="00670C0E"/>
    <w:rsid w:val="00673A3C"/>
    <w:rsid w:val="00676E1B"/>
    <w:rsid w:val="00680357"/>
    <w:rsid w:val="006A6D5D"/>
    <w:rsid w:val="0073435C"/>
    <w:rsid w:val="00776713"/>
    <w:rsid w:val="00783C9D"/>
    <w:rsid w:val="007A4ED5"/>
    <w:rsid w:val="008519B3"/>
    <w:rsid w:val="00863AE3"/>
    <w:rsid w:val="0089339E"/>
    <w:rsid w:val="008A4B00"/>
    <w:rsid w:val="008A4D3C"/>
    <w:rsid w:val="008C0F43"/>
    <w:rsid w:val="008D3984"/>
    <w:rsid w:val="008E17A0"/>
    <w:rsid w:val="008E47CD"/>
    <w:rsid w:val="00900D76"/>
    <w:rsid w:val="009044B0"/>
    <w:rsid w:val="00911E1F"/>
    <w:rsid w:val="0092261A"/>
    <w:rsid w:val="00957B2C"/>
    <w:rsid w:val="009A7902"/>
    <w:rsid w:val="00A01DE8"/>
    <w:rsid w:val="00A2113D"/>
    <w:rsid w:val="00A43120"/>
    <w:rsid w:val="00A51880"/>
    <w:rsid w:val="00A54E06"/>
    <w:rsid w:val="00A75AC1"/>
    <w:rsid w:val="00AF0512"/>
    <w:rsid w:val="00B01358"/>
    <w:rsid w:val="00B16393"/>
    <w:rsid w:val="00B57201"/>
    <w:rsid w:val="00BC37C5"/>
    <w:rsid w:val="00BC62CB"/>
    <w:rsid w:val="00BE2FA9"/>
    <w:rsid w:val="00C32317"/>
    <w:rsid w:val="00C431BD"/>
    <w:rsid w:val="00C4601C"/>
    <w:rsid w:val="00C47206"/>
    <w:rsid w:val="00C80969"/>
    <w:rsid w:val="00CA4161"/>
    <w:rsid w:val="00CC3D1E"/>
    <w:rsid w:val="00CD011B"/>
    <w:rsid w:val="00CD67C3"/>
    <w:rsid w:val="00CE218F"/>
    <w:rsid w:val="00CF0C8C"/>
    <w:rsid w:val="00D25074"/>
    <w:rsid w:val="00D529CD"/>
    <w:rsid w:val="00D8189E"/>
    <w:rsid w:val="00DB4586"/>
    <w:rsid w:val="00DE0335"/>
    <w:rsid w:val="00DF6F4D"/>
    <w:rsid w:val="00E04BB6"/>
    <w:rsid w:val="00E0677F"/>
    <w:rsid w:val="00E06854"/>
    <w:rsid w:val="00E30B41"/>
    <w:rsid w:val="00E31DD9"/>
    <w:rsid w:val="00E51B97"/>
    <w:rsid w:val="00E571E5"/>
    <w:rsid w:val="00E60135"/>
    <w:rsid w:val="00E67A29"/>
    <w:rsid w:val="00EC0924"/>
    <w:rsid w:val="00EE705D"/>
    <w:rsid w:val="00F0202B"/>
    <w:rsid w:val="00F1188A"/>
    <w:rsid w:val="00F22575"/>
    <w:rsid w:val="00F5418A"/>
    <w:rsid w:val="00F6519A"/>
    <w:rsid w:val="00F816F2"/>
    <w:rsid w:val="00F83666"/>
    <w:rsid w:val="00FC4DF0"/>
    <w:rsid w:val="00FE39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9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171B1"/>
    <w:pPr>
      <w:keepNext/>
      <w:jc w:val="center"/>
      <w:outlineLvl w:val="0"/>
    </w:pPr>
    <w:rPr>
      <w:b/>
      <w:bCs/>
      <w:sz w:val="32"/>
      <w:szCs w:val="20"/>
      <w:u w:val="single"/>
    </w:rPr>
  </w:style>
  <w:style w:type="paragraph" w:styleId="Heading2">
    <w:name w:val="heading 2"/>
    <w:basedOn w:val="Normal"/>
    <w:next w:val="Normal"/>
    <w:link w:val="Heading2Char"/>
    <w:qFormat/>
    <w:rsid w:val="0089339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0C99"/>
    <w:rPr>
      <w:color w:val="0000FF"/>
      <w:u w:val="single"/>
    </w:rPr>
  </w:style>
  <w:style w:type="paragraph" w:styleId="NormalWeb">
    <w:name w:val="Normal (Web)"/>
    <w:basedOn w:val="Normal"/>
    <w:uiPriority w:val="99"/>
    <w:rsid w:val="001E0C99"/>
  </w:style>
  <w:style w:type="paragraph" w:styleId="Header">
    <w:name w:val="header"/>
    <w:basedOn w:val="Normal"/>
    <w:link w:val="HeaderChar"/>
    <w:uiPriority w:val="99"/>
    <w:semiHidden/>
    <w:unhideWhenUsed/>
    <w:rsid w:val="00BE2FA9"/>
    <w:pPr>
      <w:tabs>
        <w:tab w:val="center" w:pos="4680"/>
        <w:tab w:val="right" w:pos="9360"/>
      </w:tabs>
    </w:pPr>
  </w:style>
  <w:style w:type="character" w:customStyle="1" w:styleId="HeaderChar">
    <w:name w:val="Header Char"/>
    <w:basedOn w:val="DefaultParagraphFont"/>
    <w:link w:val="Header"/>
    <w:uiPriority w:val="99"/>
    <w:semiHidden/>
    <w:rsid w:val="00BE2F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E2FA9"/>
    <w:pPr>
      <w:tabs>
        <w:tab w:val="center" w:pos="4680"/>
        <w:tab w:val="right" w:pos="9360"/>
      </w:tabs>
    </w:pPr>
  </w:style>
  <w:style w:type="character" w:customStyle="1" w:styleId="FooterChar">
    <w:name w:val="Footer Char"/>
    <w:basedOn w:val="DefaultParagraphFont"/>
    <w:link w:val="Footer"/>
    <w:uiPriority w:val="99"/>
    <w:rsid w:val="00BE2FA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2FA9"/>
    <w:rPr>
      <w:rFonts w:ascii="Tahoma" w:hAnsi="Tahoma" w:cs="Tahoma"/>
      <w:sz w:val="16"/>
      <w:szCs w:val="16"/>
    </w:rPr>
  </w:style>
  <w:style w:type="character" w:customStyle="1" w:styleId="BalloonTextChar">
    <w:name w:val="Balloon Text Char"/>
    <w:basedOn w:val="DefaultParagraphFont"/>
    <w:link w:val="BalloonText"/>
    <w:uiPriority w:val="99"/>
    <w:semiHidden/>
    <w:rsid w:val="00BE2FA9"/>
    <w:rPr>
      <w:rFonts w:ascii="Tahoma" w:eastAsia="Times New Roman" w:hAnsi="Tahoma" w:cs="Tahoma"/>
      <w:sz w:val="16"/>
      <w:szCs w:val="16"/>
    </w:rPr>
  </w:style>
  <w:style w:type="paragraph" w:styleId="ListParagraph">
    <w:name w:val="List Paragraph"/>
    <w:basedOn w:val="Normal"/>
    <w:uiPriority w:val="34"/>
    <w:qFormat/>
    <w:rsid w:val="000432AE"/>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3171B1"/>
    <w:rPr>
      <w:rFonts w:ascii="Times New Roman" w:eastAsia="Times New Roman" w:hAnsi="Times New Roman" w:cs="Times New Roman"/>
      <w:b/>
      <w:bCs/>
      <w:sz w:val="32"/>
      <w:szCs w:val="20"/>
      <w:u w:val="single"/>
    </w:rPr>
  </w:style>
  <w:style w:type="paragraph" w:styleId="BodyText">
    <w:name w:val="Body Text"/>
    <w:basedOn w:val="Normal"/>
    <w:link w:val="BodyTextChar"/>
    <w:rsid w:val="003171B1"/>
    <w:pPr>
      <w:jc w:val="both"/>
    </w:pPr>
    <w:rPr>
      <w:szCs w:val="20"/>
    </w:rPr>
  </w:style>
  <w:style w:type="character" w:customStyle="1" w:styleId="BodyTextChar">
    <w:name w:val="Body Text Char"/>
    <w:basedOn w:val="DefaultParagraphFont"/>
    <w:link w:val="BodyText"/>
    <w:rsid w:val="003171B1"/>
    <w:rPr>
      <w:rFonts w:ascii="Times New Roman" w:eastAsia="Times New Roman" w:hAnsi="Times New Roman" w:cs="Times New Roman"/>
      <w:sz w:val="24"/>
      <w:szCs w:val="20"/>
    </w:rPr>
  </w:style>
  <w:style w:type="character" w:styleId="Emphasis">
    <w:name w:val="Emphasis"/>
    <w:basedOn w:val="DefaultParagraphFont"/>
    <w:qFormat/>
    <w:rsid w:val="003171B1"/>
    <w:rPr>
      <w:i/>
      <w:iCs/>
    </w:rPr>
  </w:style>
  <w:style w:type="paragraph" w:styleId="BodyText3">
    <w:name w:val="Body Text 3"/>
    <w:basedOn w:val="Normal"/>
    <w:link w:val="BodyText3Char"/>
    <w:rsid w:val="003171B1"/>
    <w:pPr>
      <w:spacing w:after="120"/>
    </w:pPr>
    <w:rPr>
      <w:sz w:val="16"/>
      <w:szCs w:val="16"/>
      <w:lang w:val="de-DE"/>
    </w:rPr>
  </w:style>
  <w:style w:type="character" w:customStyle="1" w:styleId="BodyText3Char">
    <w:name w:val="Body Text 3 Char"/>
    <w:basedOn w:val="DefaultParagraphFont"/>
    <w:link w:val="BodyText3"/>
    <w:rsid w:val="003171B1"/>
    <w:rPr>
      <w:rFonts w:ascii="Times New Roman" w:eastAsia="Times New Roman" w:hAnsi="Times New Roman" w:cs="Times New Roman"/>
      <w:sz w:val="16"/>
      <w:szCs w:val="16"/>
      <w:lang w:val="de-DE"/>
    </w:rPr>
  </w:style>
  <w:style w:type="paragraph" w:styleId="BodyText2">
    <w:name w:val="Body Text 2"/>
    <w:basedOn w:val="Normal"/>
    <w:link w:val="BodyText2Char"/>
    <w:rsid w:val="003171B1"/>
    <w:pPr>
      <w:spacing w:after="120" w:line="480" w:lineRule="auto"/>
    </w:pPr>
    <w:rPr>
      <w:sz w:val="20"/>
      <w:szCs w:val="20"/>
      <w:lang w:val="de-DE"/>
    </w:rPr>
  </w:style>
  <w:style w:type="character" w:customStyle="1" w:styleId="BodyText2Char">
    <w:name w:val="Body Text 2 Char"/>
    <w:basedOn w:val="DefaultParagraphFont"/>
    <w:link w:val="BodyText2"/>
    <w:rsid w:val="003171B1"/>
    <w:rPr>
      <w:rFonts w:ascii="Times New Roman" w:eastAsia="Times New Roman" w:hAnsi="Times New Roman" w:cs="Times New Roman"/>
      <w:sz w:val="20"/>
      <w:szCs w:val="20"/>
      <w:lang w:val="de-DE"/>
    </w:rPr>
  </w:style>
  <w:style w:type="character" w:customStyle="1" w:styleId="Heading2Char">
    <w:name w:val="Heading 2 Char"/>
    <w:basedOn w:val="DefaultParagraphFont"/>
    <w:link w:val="Heading2"/>
    <w:rsid w:val="0089339E"/>
    <w:rPr>
      <w:rFonts w:ascii="Arial" w:eastAsia="Times New Roman" w:hAnsi="Arial" w:cs="Arial"/>
      <w:b/>
      <w:bCs/>
      <w:i/>
      <w:iCs/>
      <w:sz w:val="28"/>
      <w:szCs w:val="28"/>
    </w:rPr>
  </w:style>
  <w:style w:type="character" w:styleId="FollowedHyperlink">
    <w:name w:val="FollowedHyperlink"/>
    <w:basedOn w:val="DefaultParagraphFont"/>
    <w:uiPriority w:val="99"/>
    <w:semiHidden/>
    <w:unhideWhenUsed/>
    <w:rsid w:val="0089339E"/>
    <w:rPr>
      <w:color w:val="954F72" w:themeColor="followedHyperlink"/>
      <w:u w:val="single"/>
    </w:rPr>
  </w:style>
  <w:style w:type="character" w:customStyle="1" w:styleId="apple-converted-space">
    <w:name w:val="apple-converted-space"/>
    <w:basedOn w:val="DefaultParagraphFont"/>
    <w:rsid w:val="004A073B"/>
  </w:style>
  <w:style w:type="character" w:customStyle="1" w:styleId="tgc">
    <w:name w:val="_tgc"/>
    <w:basedOn w:val="DefaultParagraphFont"/>
    <w:rsid w:val="00863AE3"/>
  </w:style>
</w:styles>
</file>

<file path=word/webSettings.xml><?xml version="1.0" encoding="utf-8"?>
<w:webSettings xmlns:r="http://schemas.openxmlformats.org/officeDocument/2006/relationships" xmlns:w="http://schemas.openxmlformats.org/wordprocessingml/2006/main">
  <w:divs>
    <w:div w:id="505751084">
      <w:bodyDiv w:val="1"/>
      <w:marLeft w:val="0"/>
      <w:marRight w:val="0"/>
      <w:marTop w:val="0"/>
      <w:marBottom w:val="0"/>
      <w:divBdr>
        <w:top w:val="none" w:sz="0" w:space="0" w:color="auto"/>
        <w:left w:val="none" w:sz="0" w:space="0" w:color="auto"/>
        <w:bottom w:val="none" w:sz="0" w:space="0" w:color="auto"/>
        <w:right w:val="none" w:sz="0" w:space="0" w:color="auto"/>
      </w:divBdr>
      <w:divsChild>
        <w:div w:id="483160136">
          <w:marLeft w:val="0"/>
          <w:marRight w:val="0"/>
          <w:marTop w:val="0"/>
          <w:marBottom w:val="0"/>
          <w:divBdr>
            <w:top w:val="none" w:sz="0" w:space="0" w:color="auto"/>
            <w:left w:val="none" w:sz="0" w:space="0" w:color="auto"/>
            <w:bottom w:val="none" w:sz="0" w:space="0" w:color="auto"/>
            <w:right w:val="none" w:sz="0" w:space="0" w:color="auto"/>
          </w:divBdr>
        </w:div>
      </w:divsChild>
    </w:div>
    <w:div w:id="636766682">
      <w:bodyDiv w:val="1"/>
      <w:marLeft w:val="0"/>
      <w:marRight w:val="0"/>
      <w:marTop w:val="0"/>
      <w:marBottom w:val="0"/>
      <w:divBdr>
        <w:top w:val="none" w:sz="0" w:space="0" w:color="auto"/>
        <w:left w:val="none" w:sz="0" w:space="0" w:color="auto"/>
        <w:bottom w:val="none" w:sz="0" w:space="0" w:color="auto"/>
        <w:right w:val="none" w:sz="0" w:space="0" w:color="auto"/>
      </w:divBdr>
    </w:div>
    <w:div w:id="857036643">
      <w:bodyDiv w:val="1"/>
      <w:marLeft w:val="0"/>
      <w:marRight w:val="0"/>
      <w:marTop w:val="0"/>
      <w:marBottom w:val="0"/>
      <w:divBdr>
        <w:top w:val="none" w:sz="0" w:space="0" w:color="auto"/>
        <w:left w:val="none" w:sz="0" w:space="0" w:color="auto"/>
        <w:bottom w:val="none" w:sz="0" w:space="0" w:color="auto"/>
        <w:right w:val="none" w:sz="0" w:space="0" w:color="auto"/>
      </w:divBdr>
    </w:div>
    <w:div w:id="160569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3.bin"/><Relationship Id="rId299" Type="http://schemas.openxmlformats.org/officeDocument/2006/relationships/oleObject" Target="embeddings/oleObject136.bin"/><Relationship Id="rId303" Type="http://schemas.openxmlformats.org/officeDocument/2006/relationships/oleObject" Target="embeddings/oleObject138.bin"/><Relationship Id="rId21" Type="http://schemas.openxmlformats.org/officeDocument/2006/relationships/image" Target="media/image14.wmf"/><Relationship Id="rId42" Type="http://schemas.openxmlformats.org/officeDocument/2006/relationships/image" Target="media/image26.wmf"/><Relationship Id="rId63" Type="http://schemas.openxmlformats.org/officeDocument/2006/relationships/oleObject" Target="embeddings/oleObject21.bin"/><Relationship Id="rId84" Type="http://schemas.openxmlformats.org/officeDocument/2006/relationships/image" Target="media/image50.wmf"/><Relationship Id="rId138" Type="http://schemas.openxmlformats.org/officeDocument/2006/relationships/oleObject" Target="embeddings/oleObject54.bin"/><Relationship Id="rId159" Type="http://schemas.openxmlformats.org/officeDocument/2006/relationships/oleObject" Target="embeddings/oleObject66.bin"/><Relationship Id="rId324" Type="http://schemas.openxmlformats.org/officeDocument/2006/relationships/image" Target="media/image167.wmf"/><Relationship Id="rId345" Type="http://schemas.openxmlformats.org/officeDocument/2006/relationships/oleObject" Target="embeddings/oleObject155.bin"/><Relationship Id="rId366" Type="http://schemas.openxmlformats.org/officeDocument/2006/relationships/oleObject" Target="embeddings/oleObject166.bin"/><Relationship Id="rId170" Type="http://schemas.openxmlformats.org/officeDocument/2006/relationships/image" Target="media/image92.wmf"/><Relationship Id="rId191" Type="http://schemas.openxmlformats.org/officeDocument/2006/relationships/oleObject" Target="embeddings/oleObject82.bin"/><Relationship Id="rId205" Type="http://schemas.openxmlformats.org/officeDocument/2006/relationships/oleObject" Target="embeddings/oleObject89.bin"/><Relationship Id="rId226" Type="http://schemas.openxmlformats.org/officeDocument/2006/relationships/image" Target="media/image120.wmf"/><Relationship Id="rId247" Type="http://schemas.openxmlformats.org/officeDocument/2006/relationships/oleObject" Target="embeddings/oleObject110.bin"/><Relationship Id="rId107" Type="http://schemas.openxmlformats.org/officeDocument/2006/relationships/oleObject" Target="embeddings/oleObject38.bin"/><Relationship Id="rId268" Type="http://schemas.openxmlformats.org/officeDocument/2006/relationships/image" Target="media/image141.wmf"/><Relationship Id="rId289" Type="http://schemas.openxmlformats.org/officeDocument/2006/relationships/oleObject" Target="embeddings/oleObject131.bin"/><Relationship Id="rId11" Type="http://schemas.openxmlformats.org/officeDocument/2006/relationships/image" Target="media/image5.png"/><Relationship Id="rId32" Type="http://schemas.openxmlformats.org/officeDocument/2006/relationships/image" Target="media/image21.wmf"/><Relationship Id="rId53" Type="http://schemas.openxmlformats.org/officeDocument/2006/relationships/oleObject" Target="embeddings/oleObject16.bin"/><Relationship Id="rId74" Type="http://schemas.openxmlformats.org/officeDocument/2006/relationships/image" Target="media/image44.emf"/><Relationship Id="rId128" Type="http://schemas.openxmlformats.org/officeDocument/2006/relationships/image" Target="media/image73.wmf"/><Relationship Id="rId149" Type="http://schemas.openxmlformats.org/officeDocument/2006/relationships/oleObject" Target="embeddings/oleObject61.bin"/><Relationship Id="rId314" Type="http://schemas.openxmlformats.org/officeDocument/2006/relationships/image" Target="media/image164.gif"/><Relationship Id="rId335" Type="http://schemas.openxmlformats.org/officeDocument/2006/relationships/image" Target="media/image172.wmf"/><Relationship Id="rId356" Type="http://schemas.openxmlformats.org/officeDocument/2006/relationships/image" Target="media/image182.wmf"/><Relationship Id="rId5" Type="http://schemas.openxmlformats.org/officeDocument/2006/relationships/footnotes" Target="footnotes.xml"/><Relationship Id="rId95" Type="http://schemas.openxmlformats.org/officeDocument/2006/relationships/oleObject" Target="embeddings/oleObject32.bin"/><Relationship Id="rId160" Type="http://schemas.openxmlformats.org/officeDocument/2006/relationships/image" Target="media/image87.wmf"/><Relationship Id="rId181" Type="http://schemas.openxmlformats.org/officeDocument/2006/relationships/oleObject" Target="embeddings/oleObject77.bin"/><Relationship Id="rId216" Type="http://schemas.openxmlformats.org/officeDocument/2006/relationships/image" Target="media/image115.wmf"/><Relationship Id="rId237" Type="http://schemas.openxmlformats.org/officeDocument/2006/relationships/oleObject" Target="embeddings/oleObject105.bin"/><Relationship Id="rId258" Type="http://schemas.openxmlformats.org/officeDocument/2006/relationships/image" Target="media/image136.wmf"/><Relationship Id="rId279" Type="http://schemas.openxmlformats.org/officeDocument/2006/relationships/oleObject" Target="embeddings/oleObject126.bin"/><Relationship Id="rId22" Type="http://schemas.openxmlformats.org/officeDocument/2006/relationships/oleObject" Target="embeddings/oleObject2.bin"/><Relationship Id="rId43" Type="http://schemas.openxmlformats.org/officeDocument/2006/relationships/oleObject" Target="embeddings/oleObject11.bin"/><Relationship Id="rId64" Type="http://schemas.openxmlformats.org/officeDocument/2006/relationships/image" Target="media/image37.wmf"/><Relationship Id="rId118" Type="http://schemas.openxmlformats.org/officeDocument/2006/relationships/image" Target="media/image68.wmf"/><Relationship Id="rId139" Type="http://schemas.openxmlformats.org/officeDocument/2006/relationships/image" Target="media/image78.wmf"/><Relationship Id="rId290" Type="http://schemas.openxmlformats.org/officeDocument/2006/relationships/image" Target="media/image152.wmf"/><Relationship Id="rId304" Type="http://schemas.openxmlformats.org/officeDocument/2006/relationships/image" Target="media/image159.wmf"/><Relationship Id="rId325" Type="http://schemas.openxmlformats.org/officeDocument/2006/relationships/oleObject" Target="embeddings/oleObject144.bin"/><Relationship Id="rId346" Type="http://schemas.openxmlformats.org/officeDocument/2006/relationships/image" Target="media/image177.wmf"/><Relationship Id="rId367" Type="http://schemas.openxmlformats.org/officeDocument/2006/relationships/image" Target="media/image187.wmf"/><Relationship Id="rId85" Type="http://schemas.openxmlformats.org/officeDocument/2006/relationships/oleObject" Target="embeddings/oleObject28.bin"/><Relationship Id="rId150" Type="http://schemas.openxmlformats.org/officeDocument/2006/relationships/image" Target="media/image82.wmf"/><Relationship Id="rId171" Type="http://schemas.openxmlformats.org/officeDocument/2006/relationships/oleObject" Target="embeddings/oleObject72.bin"/><Relationship Id="rId192" Type="http://schemas.openxmlformats.org/officeDocument/2006/relationships/image" Target="media/image103.wmf"/><Relationship Id="rId206" Type="http://schemas.openxmlformats.org/officeDocument/2006/relationships/image" Target="media/image110.wmf"/><Relationship Id="rId227" Type="http://schemas.openxmlformats.org/officeDocument/2006/relationships/oleObject" Target="embeddings/oleObject100.bin"/><Relationship Id="rId248" Type="http://schemas.openxmlformats.org/officeDocument/2006/relationships/image" Target="media/image131.wmf"/><Relationship Id="rId269" Type="http://schemas.openxmlformats.org/officeDocument/2006/relationships/oleObject" Target="embeddings/oleObject121.bin"/><Relationship Id="rId12" Type="http://schemas.openxmlformats.org/officeDocument/2006/relationships/image" Target="media/image6.png"/><Relationship Id="rId33" Type="http://schemas.openxmlformats.org/officeDocument/2006/relationships/oleObject" Target="embeddings/oleObject6.bin"/><Relationship Id="rId108" Type="http://schemas.openxmlformats.org/officeDocument/2006/relationships/image" Target="media/image63.wmf"/><Relationship Id="rId129" Type="http://schemas.openxmlformats.org/officeDocument/2006/relationships/oleObject" Target="embeddings/oleObject49.bin"/><Relationship Id="rId280" Type="http://schemas.openxmlformats.org/officeDocument/2006/relationships/image" Target="media/image147.wmf"/><Relationship Id="rId315" Type="http://schemas.openxmlformats.org/officeDocument/2006/relationships/image" Target="media/image165.png"/><Relationship Id="rId336" Type="http://schemas.openxmlformats.org/officeDocument/2006/relationships/oleObject" Target="embeddings/oleObject150.bin"/><Relationship Id="rId357" Type="http://schemas.openxmlformats.org/officeDocument/2006/relationships/oleObject" Target="embeddings/oleObject161.bin"/><Relationship Id="rId54" Type="http://schemas.openxmlformats.org/officeDocument/2006/relationships/image" Target="media/image32.wmf"/><Relationship Id="rId75" Type="http://schemas.openxmlformats.org/officeDocument/2006/relationships/image" Target="media/image45.emf"/><Relationship Id="rId96" Type="http://schemas.openxmlformats.org/officeDocument/2006/relationships/image" Target="media/image57.wmf"/><Relationship Id="rId140" Type="http://schemas.openxmlformats.org/officeDocument/2006/relationships/oleObject" Target="embeddings/oleObject55.bin"/><Relationship Id="rId161" Type="http://schemas.openxmlformats.org/officeDocument/2006/relationships/oleObject" Target="embeddings/oleObject67.bin"/><Relationship Id="rId182" Type="http://schemas.openxmlformats.org/officeDocument/2006/relationships/image" Target="media/image98.wmf"/><Relationship Id="rId217" Type="http://schemas.openxmlformats.org/officeDocument/2006/relationships/oleObject" Target="embeddings/oleObject95.bin"/><Relationship Id="rId6" Type="http://schemas.openxmlformats.org/officeDocument/2006/relationships/endnotes" Target="endnotes.xml"/><Relationship Id="rId238" Type="http://schemas.openxmlformats.org/officeDocument/2006/relationships/image" Target="media/image126.wmf"/><Relationship Id="rId259" Type="http://schemas.openxmlformats.org/officeDocument/2006/relationships/oleObject" Target="embeddings/oleObject116.bin"/><Relationship Id="rId23" Type="http://schemas.openxmlformats.org/officeDocument/2006/relationships/image" Target="media/image15.wmf"/><Relationship Id="rId119" Type="http://schemas.openxmlformats.org/officeDocument/2006/relationships/oleObject" Target="embeddings/oleObject44.bin"/><Relationship Id="rId270" Type="http://schemas.openxmlformats.org/officeDocument/2006/relationships/image" Target="media/image142.wmf"/><Relationship Id="rId291" Type="http://schemas.openxmlformats.org/officeDocument/2006/relationships/oleObject" Target="embeddings/oleObject132.bin"/><Relationship Id="rId305" Type="http://schemas.openxmlformats.org/officeDocument/2006/relationships/oleObject" Target="embeddings/oleObject139.bin"/><Relationship Id="rId326" Type="http://schemas.openxmlformats.org/officeDocument/2006/relationships/image" Target="media/image168.wmf"/><Relationship Id="rId347" Type="http://schemas.openxmlformats.org/officeDocument/2006/relationships/oleObject" Target="embeddings/oleObject156.bin"/><Relationship Id="rId44" Type="http://schemas.openxmlformats.org/officeDocument/2006/relationships/image" Target="media/image27.wmf"/><Relationship Id="rId65" Type="http://schemas.openxmlformats.org/officeDocument/2006/relationships/oleObject" Target="embeddings/oleObject22.bin"/><Relationship Id="rId86" Type="http://schemas.openxmlformats.org/officeDocument/2006/relationships/image" Target="media/image51.wmf"/><Relationship Id="rId130" Type="http://schemas.openxmlformats.org/officeDocument/2006/relationships/image" Target="media/image74.wmf"/><Relationship Id="rId151" Type="http://schemas.openxmlformats.org/officeDocument/2006/relationships/oleObject" Target="embeddings/oleObject62.bin"/><Relationship Id="rId368" Type="http://schemas.openxmlformats.org/officeDocument/2006/relationships/oleObject" Target="embeddings/oleObject167.bin"/><Relationship Id="rId172" Type="http://schemas.openxmlformats.org/officeDocument/2006/relationships/image" Target="media/image93.wmf"/><Relationship Id="rId193" Type="http://schemas.openxmlformats.org/officeDocument/2006/relationships/oleObject" Target="embeddings/oleObject83.bin"/><Relationship Id="rId207" Type="http://schemas.openxmlformats.org/officeDocument/2006/relationships/oleObject" Target="embeddings/oleObject90.bin"/><Relationship Id="rId228" Type="http://schemas.openxmlformats.org/officeDocument/2006/relationships/image" Target="media/image121.wmf"/><Relationship Id="rId249" Type="http://schemas.openxmlformats.org/officeDocument/2006/relationships/oleObject" Target="embeddings/oleObject111.bin"/><Relationship Id="rId13" Type="http://schemas.openxmlformats.org/officeDocument/2006/relationships/image" Target="media/image7.png"/><Relationship Id="rId109" Type="http://schemas.openxmlformats.org/officeDocument/2006/relationships/oleObject" Target="embeddings/oleObject39.bin"/><Relationship Id="rId260" Type="http://schemas.openxmlformats.org/officeDocument/2006/relationships/image" Target="media/image137.wmf"/><Relationship Id="rId281" Type="http://schemas.openxmlformats.org/officeDocument/2006/relationships/oleObject" Target="embeddings/oleObject127.bin"/><Relationship Id="rId316" Type="http://schemas.openxmlformats.org/officeDocument/2006/relationships/image" Target="media/image166.png"/><Relationship Id="rId337" Type="http://schemas.openxmlformats.org/officeDocument/2006/relationships/image" Target="media/image173.wmf"/><Relationship Id="rId34" Type="http://schemas.openxmlformats.org/officeDocument/2006/relationships/image" Target="media/image22.wmf"/><Relationship Id="rId55" Type="http://schemas.openxmlformats.org/officeDocument/2006/relationships/oleObject" Target="embeddings/oleObject17.bin"/><Relationship Id="rId76" Type="http://schemas.openxmlformats.org/officeDocument/2006/relationships/image" Target="media/image46.wmf"/><Relationship Id="rId97" Type="http://schemas.openxmlformats.org/officeDocument/2006/relationships/oleObject" Target="embeddings/oleObject33.bin"/><Relationship Id="rId120" Type="http://schemas.openxmlformats.org/officeDocument/2006/relationships/image" Target="media/image69.wmf"/><Relationship Id="rId141" Type="http://schemas.openxmlformats.org/officeDocument/2006/relationships/image" Target="media/image79.wmf"/><Relationship Id="rId358" Type="http://schemas.openxmlformats.org/officeDocument/2006/relationships/oleObject" Target="embeddings/oleObject162.bin"/><Relationship Id="rId7" Type="http://schemas.openxmlformats.org/officeDocument/2006/relationships/image" Target="media/image1.png"/><Relationship Id="rId162" Type="http://schemas.openxmlformats.org/officeDocument/2006/relationships/image" Target="media/image88.wmf"/><Relationship Id="rId183" Type="http://schemas.openxmlformats.org/officeDocument/2006/relationships/oleObject" Target="embeddings/oleObject78.bin"/><Relationship Id="rId218" Type="http://schemas.openxmlformats.org/officeDocument/2006/relationships/image" Target="media/image116.wmf"/><Relationship Id="rId239" Type="http://schemas.openxmlformats.org/officeDocument/2006/relationships/oleObject" Target="embeddings/oleObject106.bin"/><Relationship Id="rId250" Type="http://schemas.openxmlformats.org/officeDocument/2006/relationships/image" Target="media/image132.wmf"/><Relationship Id="rId271" Type="http://schemas.openxmlformats.org/officeDocument/2006/relationships/oleObject" Target="embeddings/oleObject122.bin"/><Relationship Id="rId292" Type="http://schemas.openxmlformats.org/officeDocument/2006/relationships/image" Target="media/image153.wmf"/><Relationship Id="rId306" Type="http://schemas.openxmlformats.org/officeDocument/2006/relationships/image" Target="media/image160.wmf"/><Relationship Id="rId24" Type="http://schemas.openxmlformats.org/officeDocument/2006/relationships/oleObject" Target="embeddings/oleObject3.bin"/><Relationship Id="rId45" Type="http://schemas.openxmlformats.org/officeDocument/2006/relationships/oleObject" Target="embeddings/oleObject12.bin"/><Relationship Id="rId66" Type="http://schemas.openxmlformats.org/officeDocument/2006/relationships/hyperlink" Target="http://www.entropysite.com/students_approach.html" TargetMode="External"/><Relationship Id="rId87" Type="http://schemas.openxmlformats.org/officeDocument/2006/relationships/oleObject" Target="embeddings/oleObject29.bin"/><Relationship Id="rId110" Type="http://schemas.openxmlformats.org/officeDocument/2006/relationships/image" Target="media/image64.wmf"/><Relationship Id="rId131" Type="http://schemas.openxmlformats.org/officeDocument/2006/relationships/oleObject" Target="embeddings/oleObject50.bin"/><Relationship Id="rId327" Type="http://schemas.openxmlformats.org/officeDocument/2006/relationships/oleObject" Target="embeddings/oleObject145.bin"/><Relationship Id="rId348" Type="http://schemas.openxmlformats.org/officeDocument/2006/relationships/image" Target="media/image178.wmf"/><Relationship Id="rId369" Type="http://schemas.openxmlformats.org/officeDocument/2006/relationships/header" Target="header1.xml"/><Relationship Id="rId152" Type="http://schemas.openxmlformats.org/officeDocument/2006/relationships/image" Target="media/image83.wmf"/><Relationship Id="rId173" Type="http://schemas.openxmlformats.org/officeDocument/2006/relationships/oleObject" Target="embeddings/oleObject73.bin"/><Relationship Id="rId194" Type="http://schemas.openxmlformats.org/officeDocument/2006/relationships/image" Target="media/image104.wmf"/><Relationship Id="rId208" Type="http://schemas.openxmlformats.org/officeDocument/2006/relationships/image" Target="media/image111.wmf"/><Relationship Id="rId229" Type="http://schemas.openxmlformats.org/officeDocument/2006/relationships/oleObject" Target="embeddings/oleObject101.bin"/><Relationship Id="rId240" Type="http://schemas.openxmlformats.org/officeDocument/2006/relationships/image" Target="media/image127.wmf"/><Relationship Id="rId261" Type="http://schemas.openxmlformats.org/officeDocument/2006/relationships/oleObject" Target="embeddings/oleObject117.bin"/><Relationship Id="rId14" Type="http://schemas.openxmlformats.org/officeDocument/2006/relationships/image" Target="media/image8.png"/><Relationship Id="rId35" Type="http://schemas.openxmlformats.org/officeDocument/2006/relationships/oleObject" Target="embeddings/oleObject7.bin"/><Relationship Id="rId56" Type="http://schemas.openxmlformats.org/officeDocument/2006/relationships/image" Target="media/image33.wmf"/><Relationship Id="rId77" Type="http://schemas.openxmlformats.org/officeDocument/2006/relationships/oleObject" Target="embeddings/oleObject24.bin"/><Relationship Id="rId100" Type="http://schemas.openxmlformats.org/officeDocument/2006/relationships/image" Target="media/image59.wmf"/><Relationship Id="rId282" Type="http://schemas.openxmlformats.org/officeDocument/2006/relationships/image" Target="media/image148.wmf"/><Relationship Id="rId317" Type="http://schemas.openxmlformats.org/officeDocument/2006/relationships/hyperlink" Target="https://en.wikipedia.org/wiki/Internal_energy" TargetMode="External"/><Relationship Id="rId338" Type="http://schemas.openxmlformats.org/officeDocument/2006/relationships/oleObject" Target="embeddings/oleObject151.bin"/><Relationship Id="rId359" Type="http://schemas.openxmlformats.org/officeDocument/2006/relationships/image" Target="media/image183.wmf"/><Relationship Id="rId8" Type="http://schemas.openxmlformats.org/officeDocument/2006/relationships/image" Target="media/image2.png"/><Relationship Id="rId98" Type="http://schemas.openxmlformats.org/officeDocument/2006/relationships/image" Target="media/image58.wmf"/><Relationship Id="rId121" Type="http://schemas.openxmlformats.org/officeDocument/2006/relationships/oleObject" Target="embeddings/oleObject45.bin"/><Relationship Id="rId142" Type="http://schemas.openxmlformats.org/officeDocument/2006/relationships/oleObject" Target="embeddings/oleObject56.bin"/><Relationship Id="rId163" Type="http://schemas.openxmlformats.org/officeDocument/2006/relationships/oleObject" Target="embeddings/oleObject68.bin"/><Relationship Id="rId184" Type="http://schemas.openxmlformats.org/officeDocument/2006/relationships/image" Target="media/image99.wmf"/><Relationship Id="rId219" Type="http://schemas.openxmlformats.org/officeDocument/2006/relationships/oleObject" Target="embeddings/oleObject96.bin"/><Relationship Id="rId370" Type="http://schemas.openxmlformats.org/officeDocument/2006/relationships/footer" Target="footer1.xml"/><Relationship Id="rId230" Type="http://schemas.openxmlformats.org/officeDocument/2006/relationships/image" Target="media/image122.wmf"/><Relationship Id="rId251" Type="http://schemas.openxmlformats.org/officeDocument/2006/relationships/oleObject" Target="embeddings/oleObject112.bin"/><Relationship Id="rId25" Type="http://schemas.openxmlformats.org/officeDocument/2006/relationships/image" Target="media/image16.wmf"/><Relationship Id="rId46" Type="http://schemas.openxmlformats.org/officeDocument/2006/relationships/image" Target="media/image28.wmf"/><Relationship Id="rId67" Type="http://schemas.openxmlformats.org/officeDocument/2006/relationships/image" Target="media/image38.wmf"/><Relationship Id="rId272" Type="http://schemas.openxmlformats.org/officeDocument/2006/relationships/image" Target="media/image143.wmf"/><Relationship Id="rId293" Type="http://schemas.openxmlformats.org/officeDocument/2006/relationships/oleObject" Target="embeddings/oleObject133.bin"/><Relationship Id="rId307" Type="http://schemas.openxmlformats.org/officeDocument/2006/relationships/oleObject" Target="embeddings/oleObject140.bin"/><Relationship Id="rId328" Type="http://schemas.openxmlformats.org/officeDocument/2006/relationships/image" Target="media/image169.wmf"/><Relationship Id="rId349" Type="http://schemas.openxmlformats.org/officeDocument/2006/relationships/oleObject" Target="embeddings/oleObject157.bin"/><Relationship Id="rId88" Type="http://schemas.openxmlformats.org/officeDocument/2006/relationships/image" Target="media/image52.wmf"/><Relationship Id="rId111" Type="http://schemas.openxmlformats.org/officeDocument/2006/relationships/oleObject" Target="embeddings/oleObject40.bin"/><Relationship Id="rId132" Type="http://schemas.openxmlformats.org/officeDocument/2006/relationships/image" Target="media/image75.wmf"/><Relationship Id="rId153" Type="http://schemas.openxmlformats.org/officeDocument/2006/relationships/oleObject" Target="embeddings/oleObject63.bin"/><Relationship Id="rId174" Type="http://schemas.openxmlformats.org/officeDocument/2006/relationships/image" Target="media/image94.wmf"/><Relationship Id="rId195" Type="http://schemas.openxmlformats.org/officeDocument/2006/relationships/oleObject" Target="embeddings/oleObject84.bin"/><Relationship Id="rId209" Type="http://schemas.openxmlformats.org/officeDocument/2006/relationships/oleObject" Target="embeddings/oleObject91.bin"/><Relationship Id="rId360" Type="http://schemas.openxmlformats.org/officeDocument/2006/relationships/oleObject" Target="embeddings/oleObject163.bin"/><Relationship Id="rId220" Type="http://schemas.openxmlformats.org/officeDocument/2006/relationships/image" Target="media/image117.wmf"/><Relationship Id="rId241" Type="http://schemas.openxmlformats.org/officeDocument/2006/relationships/oleObject" Target="embeddings/oleObject107.bin"/><Relationship Id="rId15" Type="http://schemas.openxmlformats.org/officeDocument/2006/relationships/image" Target="media/image9.png"/><Relationship Id="rId36" Type="http://schemas.openxmlformats.org/officeDocument/2006/relationships/image" Target="media/image23.wmf"/><Relationship Id="rId57" Type="http://schemas.openxmlformats.org/officeDocument/2006/relationships/oleObject" Target="embeddings/oleObject18.bin"/><Relationship Id="rId262" Type="http://schemas.openxmlformats.org/officeDocument/2006/relationships/image" Target="media/image138.wmf"/><Relationship Id="rId283" Type="http://schemas.openxmlformats.org/officeDocument/2006/relationships/oleObject" Target="embeddings/oleObject128.bin"/><Relationship Id="rId318" Type="http://schemas.openxmlformats.org/officeDocument/2006/relationships/hyperlink" Target="https://en.wikipedia.org/wiki/Joule" TargetMode="External"/><Relationship Id="rId339" Type="http://schemas.openxmlformats.org/officeDocument/2006/relationships/image" Target="media/image174.wmf"/><Relationship Id="rId10" Type="http://schemas.openxmlformats.org/officeDocument/2006/relationships/image" Target="media/image4.png"/><Relationship Id="rId31" Type="http://schemas.openxmlformats.org/officeDocument/2006/relationships/oleObject" Target="embeddings/oleObject5.bin"/><Relationship Id="rId52" Type="http://schemas.openxmlformats.org/officeDocument/2006/relationships/image" Target="media/image31.wmf"/><Relationship Id="rId73" Type="http://schemas.openxmlformats.org/officeDocument/2006/relationships/image" Target="media/image43.emf"/><Relationship Id="rId78" Type="http://schemas.openxmlformats.org/officeDocument/2006/relationships/image" Target="media/image47.wmf"/><Relationship Id="rId94" Type="http://schemas.openxmlformats.org/officeDocument/2006/relationships/image" Target="media/image56.wmf"/><Relationship Id="rId99" Type="http://schemas.openxmlformats.org/officeDocument/2006/relationships/oleObject" Target="embeddings/oleObject34.bin"/><Relationship Id="rId101" Type="http://schemas.openxmlformats.org/officeDocument/2006/relationships/oleObject" Target="embeddings/oleObject35.bin"/><Relationship Id="rId122" Type="http://schemas.openxmlformats.org/officeDocument/2006/relationships/image" Target="media/image70.wmf"/><Relationship Id="rId143" Type="http://schemas.openxmlformats.org/officeDocument/2006/relationships/image" Target="media/image80.wmf"/><Relationship Id="rId148" Type="http://schemas.openxmlformats.org/officeDocument/2006/relationships/image" Target="media/image81.wmf"/><Relationship Id="rId164" Type="http://schemas.openxmlformats.org/officeDocument/2006/relationships/image" Target="media/image89.wmf"/><Relationship Id="rId169" Type="http://schemas.openxmlformats.org/officeDocument/2006/relationships/oleObject" Target="embeddings/oleObject71.bin"/><Relationship Id="rId185" Type="http://schemas.openxmlformats.org/officeDocument/2006/relationships/oleObject" Target="embeddings/oleObject79.bin"/><Relationship Id="rId334" Type="http://schemas.openxmlformats.org/officeDocument/2006/relationships/oleObject" Target="embeddings/oleObject149.bin"/><Relationship Id="rId350" Type="http://schemas.openxmlformats.org/officeDocument/2006/relationships/image" Target="media/image179.wmf"/><Relationship Id="rId355" Type="http://schemas.openxmlformats.org/officeDocument/2006/relationships/oleObject" Target="embeddings/oleObject160.bin"/><Relationship Id="rId37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image" Target="media/image97.wmf"/><Relationship Id="rId210" Type="http://schemas.openxmlformats.org/officeDocument/2006/relationships/image" Target="media/image112.wmf"/><Relationship Id="rId215" Type="http://schemas.openxmlformats.org/officeDocument/2006/relationships/oleObject" Target="embeddings/oleObject94.bin"/><Relationship Id="rId236" Type="http://schemas.openxmlformats.org/officeDocument/2006/relationships/image" Target="media/image125.wmf"/><Relationship Id="rId257" Type="http://schemas.openxmlformats.org/officeDocument/2006/relationships/oleObject" Target="embeddings/oleObject115.bin"/><Relationship Id="rId278" Type="http://schemas.openxmlformats.org/officeDocument/2006/relationships/image" Target="media/image146.wmf"/><Relationship Id="rId26" Type="http://schemas.openxmlformats.org/officeDocument/2006/relationships/oleObject" Target="embeddings/oleObject4.bin"/><Relationship Id="rId231" Type="http://schemas.openxmlformats.org/officeDocument/2006/relationships/oleObject" Target="embeddings/oleObject102.bin"/><Relationship Id="rId252" Type="http://schemas.openxmlformats.org/officeDocument/2006/relationships/image" Target="media/image133.wmf"/><Relationship Id="rId273" Type="http://schemas.openxmlformats.org/officeDocument/2006/relationships/oleObject" Target="embeddings/oleObject123.bin"/><Relationship Id="rId294" Type="http://schemas.openxmlformats.org/officeDocument/2006/relationships/image" Target="media/image154.wmf"/><Relationship Id="rId308" Type="http://schemas.openxmlformats.org/officeDocument/2006/relationships/image" Target="media/image161.wmf"/><Relationship Id="rId329" Type="http://schemas.openxmlformats.org/officeDocument/2006/relationships/oleObject" Target="embeddings/oleObject146.bin"/><Relationship Id="rId47" Type="http://schemas.openxmlformats.org/officeDocument/2006/relationships/oleObject" Target="embeddings/oleObject13.bin"/><Relationship Id="rId68" Type="http://schemas.openxmlformats.org/officeDocument/2006/relationships/oleObject" Target="embeddings/oleObject23.bin"/><Relationship Id="rId89" Type="http://schemas.openxmlformats.org/officeDocument/2006/relationships/oleObject" Target="embeddings/oleObject30.bin"/><Relationship Id="rId112" Type="http://schemas.openxmlformats.org/officeDocument/2006/relationships/image" Target="media/image65.wmf"/><Relationship Id="rId133" Type="http://schemas.openxmlformats.org/officeDocument/2006/relationships/oleObject" Target="embeddings/oleObject51.bin"/><Relationship Id="rId154" Type="http://schemas.openxmlformats.org/officeDocument/2006/relationships/image" Target="media/image84.wmf"/><Relationship Id="rId175" Type="http://schemas.openxmlformats.org/officeDocument/2006/relationships/oleObject" Target="embeddings/oleObject74.bin"/><Relationship Id="rId340" Type="http://schemas.openxmlformats.org/officeDocument/2006/relationships/oleObject" Target="embeddings/oleObject152.bin"/><Relationship Id="rId361" Type="http://schemas.openxmlformats.org/officeDocument/2006/relationships/image" Target="media/image184.wmf"/><Relationship Id="rId196" Type="http://schemas.openxmlformats.org/officeDocument/2006/relationships/image" Target="media/image105.wmf"/><Relationship Id="rId200" Type="http://schemas.openxmlformats.org/officeDocument/2006/relationships/image" Target="media/image107.wmf"/><Relationship Id="rId16" Type="http://schemas.openxmlformats.org/officeDocument/2006/relationships/image" Target="media/image10.png"/><Relationship Id="rId221" Type="http://schemas.openxmlformats.org/officeDocument/2006/relationships/oleObject" Target="embeddings/oleObject97.bin"/><Relationship Id="rId242" Type="http://schemas.openxmlformats.org/officeDocument/2006/relationships/image" Target="media/image128.wmf"/><Relationship Id="rId263" Type="http://schemas.openxmlformats.org/officeDocument/2006/relationships/oleObject" Target="embeddings/oleObject118.bin"/><Relationship Id="rId284" Type="http://schemas.openxmlformats.org/officeDocument/2006/relationships/image" Target="media/image149.wmf"/><Relationship Id="rId319" Type="http://schemas.openxmlformats.org/officeDocument/2006/relationships/hyperlink" Target="https://en.wikipedia.org/wiki/Pressure" TargetMode="External"/><Relationship Id="rId37" Type="http://schemas.openxmlformats.org/officeDocument/2006/relationships/oleObject" Target="embeddings/oleObject8.bin"/><Relationship Id="rId58" Type="http://schemas.openxmlformats.org/officeDocument/2006/relationships/image" Target="media/image34.wmf"/><Relationship Id="rId79" Type="http://schemas.openxmlformats.org/officeDocument/2006/relationships/oleObject" Target="embeddings/oleObject25.bin"/><Relationship Id="rId102" Type="http://schemas.openxmlformats.org/officeDocument/2006/relationships/image" Target="media/image60.wmf"/><Relationship Id="rId123" Type="http://schemas.openxmlformats.org/officeDocument/2006/relationships/oleObject" Target="embeddings/oleObject46.bin"/><Relationship Id="rId144" Type="http://schemas.openxmlformats.org/officeDocument/2006/relationships/oleObject" Target="embeddings/oleObject57.bin"/><Relationship Id="rId330" Type="http://schemas.openxmlformats.org/officeDocument/2006/relationships/oleObject" Target="embeddings/oleObject147.bin"/><Relationship Id="rId90" Type="http://schemas.openxmlformats.org/officeDocument/2006/relationships/image" Target="media/image53.wmf"/><Relationship Id="rId165" Type="http://schemas.openxmlformats.org/officeDocument/2006/relationships/oleObject" Target="embeddings/oleObject69.bin"/><Relationship Id="rId186" Type="http://schemas.openxmlformats.org/officeDocument/2006/relationships/image" Target="media/image100.wmf"/><Relationship Id="rId351" Type="http://schemas.openxmlformats.org/officeDocument/2006/relationships/oleObject" Target="embeddings/oleObject158.bin"/><Relationship Id="rId372" Type="http://schemas.openxmlformats.org/officeDocument/2006/relationships/theme" Target="theme/theme1.xml"/><Relationship Id="rId211" Type="http://schemas.openxmlformats.org/officeDocument/2006/relationships/oleObject" Target="embeddings/oleObject92.bin"/><Relationship Id="rId232" Type="http://schemas.openxmlformats.org/officeDocument/2006/relationships/image" Target="media/image123.wmf"/><Relationship Id="rId253" Type="http://schemas.openxmlformats.org/officeDocument/2006/relationships/oleObject" Target="embeddings/oleObject113.bin"/><Relationship Id="rId274" Type="http://schemas.openxmlformats.org/officeDocument/2006/relationships/image" Target="media/image144.wmf"/><Relationship Id="rId295" Type="http://schemas.openxmlformats.org/officeDocument/2006/relationships/oleObject" Target="embeddings/oleObject134.bin"/><Relationship Id="rId309" Type="http://schemas.openxmlformats.org/officeDocument/2006/relationships/oleObject" Target="embeddings/oleObject141.bin"/><Relationship Id="rId27" Type="http://schemas.openxmlformats.org/officeDocument/2006/relationships/image" Target="media/image17.png"/><Relationship Id="rId48" Type="http://schemas.openxmlformats.org/officeDocument/2006/relationships/image" Target="media/image29.wmf"/><Relationship Id="rId69" Type="http://schemas.openxmlformats.org/officeDocument/2006/relationships/image" Target="media/image39.emf"/><Relationship Id="rId113" Type="http://schemas.openxmlformats.org/officeDocument/2006/relationships/oleObject" Target="embeddings/oleObject41.bin"/><Relationship Id="rId134" Type="http://schemas.openxmlformats.org/officeDocument/2006/relationships/image" Target="media/image76.wmf"/><Relationship Id="rId320" Type="http://schemas.openxmlformats.org/officeDocument/2006/relationships/hyperlink" Target="https://en.wikipedia.org/wiki/Volume_(thermodynamics)" TargetMode="External"/><Relationship Id="rId80" Type="http://schemas.openxmlformats.org/officeDocument/2006/relationships/image" Target="media/image48.wmf"/><Relationship Id="rId155" Type="http://schemas.openxmlformats.org/officeDocument/2006/relationships/oleObject" Target="embeddings/oleObject64.bin"/><Relationship Id="rId176" Type="http://schemas.openxmlformats.org/officeDocument/2006/relationships/image" Target="media/image95.wmf"/><Relationship Id="rId197" Type="http://schemas.openxmlformats.org/officeDocument/2006/relationships/oleObject" Target="embeddings/oleObject85.bin"/><Relationship Id="rId341" Type="http://schemas.openxmlformats.org/officeDocument/2006/relationships/oleObject" Target="embeddings/oleObject153.bin"/><Relationship Id="rId362" Type="http://schemas.openxmlformats.org/officeDocument/2006/relationships/oleObject" Target="embeddings/oleObject164.bin"/><Relationship Id="rId201" Type="http://schemas.openxmlformats.org/officeDocument/2006/relationships/oleObject" Target="embeddings/oleObject87.bin"/><Relationship Id="rId222" Type="http://schemas.openxmlformats.org/officeDocument/2006/relationships/image" Target="media/image118.wmf"/><Relationship Id="rId243" Type="http://schemas.openxmlformats.org/officeDocument/2006/relationships/oleObject" Target="embeddings/oleObject108.bin"/><Relationship Id="rId264" Type="http://schemas.openxmlformats.org/officeDocument/2006/relationships/image" Target="media/image139.wmf"/><Relationship Id="rId285" Type="http://schemas.openxmlformats.org/officeDocument/2006/relationships/oleObject" Target="embeddings/oleObject129.bin"/><Relationship Id="rId17" Type="http://schemas.openxmlformats.org/officeDocument/2006/relationships/image" Target="media/image11.png"/><Relationship Id="rId38" Type="http://schemas.openxmlformats.org/officeDocument/2006/relationships/image" Target="media/image24.wmf"/><Relationship Id="rId59" Type="http://schemas.openxmlformats.org/officeDocument/2006/relationships/oleObject" Target="embeddings/oleObject19.bin"/><Relationship Id="rId103" Type="http://schemas.openxmlformats.org/officeDocument/2006/relationships/oleObject" Target="embeddings/oleObject36.bin"/><Relationship Id="rId124" Type="http://schemas.openxmlformats.org/officeDocument/2006/relationships/image" Target="media/image71.wmf"/><Relationship Id="rId310" Type="http://schemas.openxmlformats.org/officeDocument/2006/relationships/image" Target="media/image162.wmf"/><Relationship Id="rId70" Type="http://schemas.openxmlformats.org/officeDocument/2006/relationships/image" Target="media/image40.emf"/><Relationship Id="rId91" Type="http://schemas.openxmlformats.org/officeDocument/2006/relationships/oleObject" Target="embeddings/oleObject31.bin"/><Relationship Id="rId145" Type="http://schemas.openxmlformats.org/officeDocument/2006/relationships/oleObject" Target="embeddings/oleObject58.bin"/><Relationship Id="rId166" Type="http://schemas.openxmlformats.org/officeDocument/2006/relationships/image" Target="media/image90.wmf"/><Relationship Id="rId187" Type="http://schemas.openxmlformats.org/officeDocument/2006/relationships/oleObject" Target="embeddings/oleObject80.bin"/><Relationship Id="rId331" Type="http://schemas.openxmlformats.org/officeDocument/2006/relationships/image" Target="media/image170.wmf"/><Relationship Id="rId352" Type="http://schemas.openxmlformats.org/officeDocument/2006/relationships/image" Target="media/image180.wmf"/><Relationship Id="rId1" Type="http://schemas.openxmlformats.org/officeDocument/2006/relationships/numbering" Target="numbering.xml"/><Relationship Id="rId212" Type="http://schemas.openxmlformats.org/officeDocument/2006/relationships/image" Target="media/image113.wmf"/><Relationship Id="rId233" Type="http://schemas.openxmlformats.org/officeDocument/2006/relationships/oleObject" Target="embeddings/oleObject103.bin"/><Relationship Id="rId254" Type="http://schemas.openxmlformats.org/officeDocument/2006/relationships/image" Target="media/image134.wmf"/><Relationship Id="rId28" Type="http://schemas.openxmlformats.org/officeDocument/2006/relationships/image" Target="media/image18.png"/><Relationship Id="rId49" Type="http://schemas.openxmlformats.org/officeDocument/2006/relationships/oleObject" Target="embeddings/oleObject14.bin"/><Relationship Id="rId114" Type="http://schemas.openxmlformats.org/officeDocument/2006/relationships/image" Target="media/image66.emf"/><Relationship Id="rId275" Type="http://schemas.openxmlformats.org/officeDocument/2006/relationships/oleObject" Target="embeddings/oleObject124.bin"/><Relationship Id="rId296" Type="http://schemas.openxmlformats.org/officeDocument/2006/relationships/image" Target="media/image155.wmf"/><Relationship Id="rId300" Type="http://schemas.openxmlformats.org/officeDocument/2006/relationships/image" Target="media/image157.wmf"/><Relationship Id="rId60" Type="http://schemas.openxmlformats.org/officeDocument/2006/relationships/image" Target="media/image35.wmf"/><Relationship Id="rId81" Type="http://schemas.openxmlformats.org/officeDocument/2006/relationships/oleObject" Target="embeddings/oleObject26.bin"/><Relationship Id="rId135" Type="http://schemas.openxmlformats.org/officeDocument/2006/relationships/oleObject" Target="embeddings/oleObject52.bin"/><Relationship Id="rId156" Type="http://schemas.openxmlformats.org/officeDocument/2006/relationships/image" Target="media/image85.wmf"/><Relationship Id="rId177" Type="http://schemas.openxmlformats.org/officeDocument/2006/relationships/oleObject" Target="embeddings/oleObject75.bin"/><Relationship Id="rId198" Type="http://schemas.openxmlformats.org/officeDocument/2006/relationships/image" Target="media/image106.wmf"/><Relationship Id="rId321" Type="http://schemas.openxmlformats.org/officeDocument/2006/relationships/hyperlink" Target="https://en.wikipedia.org/wiki/Temperature" TargetMode="External"/><Relationship Id="rId342" Type="http://schemas.openxmlformats.org/officeDocument/2006/relationships/image" Target="media/image175.wmf"/><Relationship Id="rId363" Type="http://schemas.openxmlformats.org/officeDocument/2006/relationships/image" Target="media/image185.wmf"/><Relationship Id="rId202" Type="http://schemas.openxmlformats.org/officeDocument/2006/relationships/image" Target="media/image108.wmf"/><Relationship Id="rId223" Type="http://schemas.openxmlformats.org/officeDocument/2006/relationships/oleObject" Target="embeddings/oleObject98.bin"/><Relationship Id="rId244" Type="http://schemas.openxmlformats.org/officeDocument/2006/relationships/image" Target="media/image129.wmf"/><Relationship Id="rId18" Type="http://schemas.openxmlformats.org/officeDocument/2006/relationships/image" Target="media/image12.wmf"/><Relationship Id="rId39" Type="http://schemas.openxmlformats.org/officeDocument/2006/relationships/oleObject" Target="embeddings/oleObject9.bin"/><Relationship Id="rId265" Type="http://schemas.openxmlformats.org/officeDocument/2006/relationships/oleObject" Target="embeddings/oleObject119.bin"/><Relationship Id="rId286" Type="http://schemas.openxmlformats.org/officeDocument/2006/relationships/image" Target="media/image150.wmf"/><Relationship Id="rId50" Type="http://schemas.openxmlformats.org/officeDocument/2006/relationships/image" Target="media/image30.wmf"/><Relationship Id="rId104" Type="http://schemas.openxmlformats.org/officeDocument/2006/relationships/image" Target="media/image61.wmf"/><Relationship Id="rId125" Type="http://schemas.openxmlformats.org/officeDocument/2006/relationships/oleObject" Target="embeddings/oleObject47.bin"/><Relationship Id="rId146" Type="http://schemas.openxmlformats.org/officeDocument/2006/relationships/oleObject" Target="embeddings/oleObject59.bin"/><Relationship Id="rId167" Type="http://schemas.openxmlformats.org/officeDocument/2006/relationships/oleObject" Target="embeddings/oleObject70.bin"/><Relationship Id="rId188" Type="http://schemas.openxmlformats.org/officeDocument/2006/relationships/image" Target="media/image101.wmf"/><Relationship Id="rId311" Type="http://schemas.openxmlformats.org/officeDocument/2006/relationships/oleObject" Target="embeddings/oleObject142.bin"/><Relationship Id="rId332" Type="http://schemas.openxmlformats.org/officeDocument/2006/relationships/oleObject" Target="embeddings/oleObject148.bin"/><Relationship Id="rId353" Type="http://schemas.openxmlformats.org/officeDocument/2006/relationships/oleObject" Target="embeddings/oleObject159.bin"/><Relationship Id="rId71" Type="http://schemas.openxmlformats.org/officeDocument/2006/relationships/image" Target="media/image41.emf"/><Relationship Id="rId92" Type="http://schemas.openxmlformats.org/officeDocument/2006/relationships/image" Target="media/image54.emf"/><Relationship Id="rId213" Type="http://schemas.openxmlformats.org/officeDocument/2006/relationships/oleObject" Target="embeddings/oleObject93.bin"/><Relationship Id="rId234" Type="http://schemas.openxmlformats.org/officeDocument/2006/relationships/image" Target="media/image124.wmf"/><Relationship Id="rId2" Type="http://schemas.openxmlformats.org/officeDocument/2006/relationships/styles" Target="styles.xml"/><Relationship Id="rId29" Type="http://schemas.openxmlformats.org/officeDocument/2006/relationships/image" Target="media/image19.png"/><Relationship Id="rId255" Type="http://schemas.openxmlformats.org/officeDocument/2006/relationships/oleObject" Target="embeddings/oleObject114.bin"/><Relationship Id="rId276" Type="http://schemas.openxmlformats.org/officeDocument/2006/relationships/image" Target="media/image145.wmf"/><Relationship Id="rId297" Type="http://schemas.openxmlformats.org/officeDocument/2006/relationships/oleObject" Target="embeddings/oleObject135.bin"/><Relationship Id="rId40" Type="http://schemas.openxmlformats.org/officeDocument/2006/relationships/image" Target="media/image25.wmf"/><Relationship Id="rId115" Type="http://schemas.openxmlformats.org/officeDocument/2006/relationships/image" Target="media/image67.wmf"/><Relationship Id="rId136" Type="http://schemas.openxmlformats.org/officeDocument/2006/relationships/image" Target="media/image77.wmf"/><Relationship Id="rId157" Type="http://schemas.openxmlformats.org/officeDocument/2006/relationships/oleObject" Target="embeddings/oleObject65.bin"/><Relationship Id="rId178" Type="http://schemas.openxmlformats.org/officeDocument/2006/relationships/image" Target="media/image96.wmf"/><Relationship Id="rId301" Type="http://schemas.openxmlformats.org/officeDocument/2006/relationships/oleObject" Target="embeddings/oleObject137.bin"/><Relationship Id="rId322" Type="http://schemas.openxmlformats.org/officeDocument/2006/relationships/hyperlink" Target="https://en.wikipedia.org/wiki/Entropy" TargetMode="External"/><Relationship Id="rId343" Type="http://schemas.openxmlformats.org/officeDocument/2006/relationships/oleObject" Target="embeddings/oleObject154.bin"/><Relationship Id="rId364" Type="http://schemas.openxmlformats.org/officeDocument/2006/relationships/oleObject" Target="embeddings/oleObject165.bin"/><Relationship Id="rId61" Type="http://schemas.openxmlformats.org/officeDocument/2006/relationships/oleObject" Target="embeddings/oleObject20.bin"/><Relationship Id="rId82" Type="http://schemas.openxmlformats.org/officeDocument/2006/relationships/image" Target="media/image49.wmf"/><Relationship Id="rId199" Type="http://schemas.openxmlformats.org/officeDocument/2006/relationships/oleObject" Target="embeddings/oleObject86.bin"/><Relationship Id="rId203" Type="http://schemas.openxmlformats.org/officeDocument/2006/relationships/oleObject" Target="embeddings/oleObject88.bin"/><Relationship Id="rId19" Type="http://schemas.openxmlformats.org/officeDocument/2006/relationships/image" Target="media/image13.wmf"/><Relationship Id="rId224" Type="http://schemas.openxmlformats.org/officeDocument/2006/relationships/image" Target="media/image119.wmf"/><Relationship Id="rId245" Type="http://schemas.openxmlformats.org/officeDocument/2006/relationships/oleObject" Target="embeddings/oleObject109.bin"/><Relationship Id="rId266" Type="http://schemas.openxmlformats.org/officeDocument/2006/relationships/image" Target="media/image140.wmf"/><Relationship Id="rId287" Type="http://schemas.openxmlformats.org/officeDocument/2006/relationships/oleObject" Target="embeddings/oleObject130.bin"/><Relationship Id="rId30" Type="http://schemas.openxmlformats.org/officeDocument/2006/relationships/image" Target="media/image20.wmf"/><Relationship Id="rId105" Type="http://schemas.openxmlformats.org/officeDocument/2006/relationships/oleObject" Target="embeddings/oleObject37.bin"/><Relationship Id="rId126" Type="http://schemas.openxmlformats.org/officeDocument/2006/relationships/image" Target="media/image72.wmf"/><Relationship Id="rId147" Type="http://schemas.openxmlformats.org/officeDocument/2006/relationships/oleObject" Target="embeddings/oleObject60.bin"/><Relationship Id="rId168" Type="http://schemas.openxmlformats.org/officeDocument/2006/relationships/image" Target="media/image91.wmf"/><Relationship Id="rId312" Type="http://schemas.openxmlformats.org/officeDocument/2006/relationships/image" Target="media/image163.wmf"/><Relationship Id="rId333" Type="http://schemas.openxmlformats.org/officeDocument/2006/relationships/image" Target="media/image171.wmf"/><Relationship Id="rId354" Type="http://schemas.openxmlformats.org/officeDocument/2006/relationships/image" Target="media/image181.wmf"/><Relationship Id="rId51" Type="http://schemas.openxmlformats.org/officeDocument/2006/relationships/oleObject" Target="embeddings/oleObject15.bin"/><Relationship Id="rId72" Type="http://schemas.openxmlformats.org/officeDocument/2006/relationships/image" Target="media/image42.emf"/><Relationship Id="rId93" Type="http://schemas.openxmlformats.org/officeDocument/2006/relationships/image" Target="media/image55.png"/><Relationship Id="rId189" Type="http://schemas.openxmlformats.org/officeDocument/2006/relationships/oleObject" Target="embeddings/oleObject81.bin"/><Relationship Id="rId3" Type="http://schemas.openxmlformats.org/officeDocument/2006/relationships/settings" Target="settings.xml"/><Relationship Id="rId214" Type="http://schemas.openxmlformats.org/officeDocument/2006/relationships/image" Target="media/image114.wmf"/><Relationship Id="rId235" Type="http://schemas.openxmlformats.org/officeDocument/2006/relationships/oleObject" Target="embeddings/oleObject104.bin"/><Relationship Id="rId256" Type="http://schemas.openxmlformats.org/officeDocument/2006/relationships/image" Target="media/image135.wmf"/><Relationship Id="rId277" Type="http://schemas.openxmlformats.org/officeDocument/2006/relationships/oleObject" Target="embeddings/oleObject125.bin"/><Relationship Id="rId298" Type="http://schemas.openxmlformats.org/officeDocument/2006/relationships/image" Target="media/image156.wmf"/><Relationship Id="rId116" Type="http://schemas.openxmlformats.org/officeDocument/2006/relationships/oleObject" Target="embeddings/oleObject42.bin"/><Relationship Id="rId137" Type="http://schemas.openxmlformats.org/officeDocument/2006/relationships/oleObject" Target="embeddings/oleObject53.bin"/><Relationship Id="rId158" Type="http://schemas.openxmlformats.org/officeDocument/2006/relationships/image" Target="media/image86.wmf"/><Relationship Id="rId302" Type="http://schemas.openxmlformats.org/officeDocument/2006/relationships/image" Target="media/image158.wmf"/><Relationship Id="rId323" Type="http://schemas.openxmlformats.org/officeDocument/2006/relationships/hyperlink" Target="https://en.wikipedia.org/wiki/Enthalpy" TargetMode="External"/><Relationship Id="rId344" Type="http://schemas.openxmlformats.org/officeDocument/2006/relationships/image" Target="media/image176.wmf"/><Relationship Id="rId20" Type="http://schemas.openxmlformats.org/officeDocument/2006/relationships/oleObject" Target="embeddings/oleObject1.bin"/><Relationship Id="rId41" Type="http://schemas.openxmlformats.org/officeDocument/2006/relationships/oleObject" Target="embeddings/oleObject10.bin"/><Relationship Id="rId62" Type="http://schemas.openxmlformats.org/officeDocument/2006/relationships/image" Target="media/image36.wmf"/><Relationship Id="rId83" Type="http://schemas.openxmlformats.org/officeDocument/2006/relationships/oleObject" Target="embeddings/oleObject27.bin"/><Relationship Id="rId179" Type="http://schemas.openxmlformats.org/officeDocument/2006/relationships/oleObject" Target="embeddings/oleObject76.bin"/><Relationship Id="rId365" Type="http://schemas.openxmlformats.org/officeDocument/2006/relationships/image" Target="media/image186.wmf"/><Relationship Id="rId190" Type="http://schemas.openxmlformats.org/officeDocument/2006/relationships/image" Target="media/image102.wmf"/><Relationship Id="rId204" Type="http://schemas.openxmlformats.org/officeDocument/2006/relationships/image" Target="media/image109.wmf"/><Relationship Id="rId225" Type="http://schemas.openxmlformats.org/officeDocument/2006/relationships/oleObject" Target="embeddings/oleObject99.bin"/><Relationship Id="rId246" Type="http://schemas.openxmlformats.org/officeDocument/2006/relationships/image" Target="media/image130.wmf"/><Relationship Id="rId267" Type="http://schemas.openxmlformats.org/officeDocument/2006/relationships/oleObject" Target="embeddings/oleObject120.bin"/><Relationship Id="rId288" Type="http://schemas.openxmlformats.org/officeDocument/2006/relationships/image" Target="media/image151.wmf"/><Relationship Id="rId106" Type="http://schemas.openxmlformats.org/officeDocument/2006/relationships/image" Target="media/image62.wmf"/><Relationship Id="rId127" Type="http://schemas.openxmlformats.org/officeDocument/2006/relationships/oleObject" Target="embeddings/oleObject48.bin"/><Relationship Id="rId313" Type="http://schemas.openxmlformats.org/officeDocument/2006/relationships/oleObject" Target="embeddings/oleObject1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6143</Words>
  <Characters>35019</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ibraheem Nasser</dc:creator>
  <cp:lastModifiedBy>Dr. ibraheem Nasser</cp:lastModifiedBy>
  <cp:revision>9</cp:revision>
  <cp:lastPrinted>2015-08-17T17:51:00Z</cp:lastPrinted>
  <dcterms:created xsi:type="dcterms:W3CDTF">2015-08-17T18:39:00Z</dcterms:created>
  <dcterms:modified xsi:type="dcterms:W3CDTF">2015-08-18T16:43:00Z</dcterms:modified>
</cp:coreProperties>
</file>