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Bidi" w:eastAsiaTheme="minorHAnsi" w:hAnsiTheme="majorBidi" w:cstheme="minorBidi"/>
          <w:b w:val="0"/>
          <w:bCs w:val="0"/>
          <w:color w:val="auto"/>
          <w:sz w:val="22"/>
          <w:szCs w:val="22"/>
          <w:lang w:eastAsia="en-US"/>
        </w:rPr>
        <w:id w:val="-1377082988"/>
        <w:docPartObj>
          <w:docPartGallery w:val="Table of Contents"/>
          <w:docPartUnique/>
        </w:docPartObj>
      </w:sdtPr>
      <w:sdtEndPr/>
      <w:sdtContent>
        <w:p w:rsidR="00A9189C" w:rsidRPr="003F32F3" w:rsidRDefault="00A9189C" w:rsidP="00412257">
          <w:pPr>
            <w:pStyle w:val="TOCHeading"/>
            <w:rPr>
              <w:rFonts w:asciiTheme="majorBidi" w:hAnsiTheme="majorBidi"/>
              <w:color w:val="auto"/>
            </w:rPr>
          </w:pPr>
          <w:r w:rsidRPr="003F32F3">
            <w:rPr>
              <w:rFonts w:asciiTheme="majorBidi" w:hAnsiTheme="majorBidi"/>
              <w:color w:val="auto"/>
            </w:rPr>
            <w:t>Contents</w:t>
          </w:r>
        </w:p>
        <w:p w:rsidR="00412257" w:rsidRPr="003F32F3" w:rsidRDefault="00A9189C">
          <w:pPr>
            <w:pStyle w:val="TOC2"/>
            <w:tabs>
              <w:tab w:val="right" w:leader="dot" w:pos="9350"/>
            </w:tabs>
            <w:rPr>
              <w:rFonts w:asciiTheme="majorBidi" w:eastAsiaTheme="minorEastAsia" w:hAnsiTheme="majorBidi" w:cstheme="majorBidi"/>
              <w:noProof/>
            </w:rPr>
          </w:pPr>
          <w:r w:rsidRPr="003F32F3">
            <w:rPr>
              <w:rFonts w:asciiTheme="majorBidi" w:hAnsiTheme="majorBidi" w:cstheme="majorBidi"/>
            </w:rPr>
            <w:fldChar w:fldCharType="begin"/>
          </w:r>
          <w:r w:rsidRPr="003F32F3">
            <w:rPr>
              <w:rFonts w:asciiTheme="majorBidi" w:hAnsiTheme="majorBidi" w:cstheme="majorBidi"/>
            </w:rPr>
            <w:instrText xml:space="preserve"> TOC \o "1-3" \h \z \u </w:instrText>
          </w:r>
          <w:r w:rsidRPr="003F32F3">
            <w:rPr>
              <w:rFonts w:asciiTheme="majorBidi" w:hAnsiTheme="majorBidi" w:cstheme="majorBidi"/>
            </w:rPr>
            <w:fldChar w:fldCharType="separate"/>
          </w:r>
          <w:hyperlink w:anchor="_Toc387575681" w:history="1">
            <w:r w:rsidR="00412257" w:rsidRPr="003F32F3">
              <w:rPr>
                <w:rStyle w:val="Hyperlink"/>
                <w:rFonts w:asciiTheme="majorBidi" w:hAnsiTheme="majorBidi" w:cstheme="majorBidi"/>
                <w:noProof/>
                <w:color w:val="auto"/>
              </w:rPr>
              <w:t>Abstract</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_Toc387575681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2</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1"/>
            <w:tabs>
              <w:tab w:val="right" w:leader="dot" w:pos="9350"/>
            </w:tabs>
            <w:rPr>
              <w:rFonts w:asciiTheme="majorBidi" w:eastAsiaTheme="minorEastAsia" w:hAnsiTheme="majorBidi" w:cstheme="majorBidi"/>
              <w:noProof/>
            </w:rPr>
          </w:pPr>
          <w:hyperlink w:anchor="_Toc387575682" w:history="1">
            <w:r w:rsidR="00412257" w:rsidRPr="003F32F3">
              <w:rPr>
                <w:rStyle w:val="Hyperlink"/>
                <w:rFonts w:asciiTheme="majorBidi" w:hAnsiTheme="majorBidi" w:cstheme="majorBidi"/>
                <w:noProof/>
                <w:color w:val="auto"/>
              </w:rPr>
              <w:t>1 Introduction</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_Toc387575682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3</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left" w:pos="880"/>
              <w:tab w:val="right" w:leader="dot" w:pos="9350"/>
            </w:tabs>
            <w:rPr>
              <w:rFonts w:asciiTheme="majorBidi" w:eastAsiaTheme="minorEastAsia" w:hAnsiTheme="majorBidi" w:cstheme="majorBidi"/>
              <w:noProof/>
            </w:rPr>
          </w:pPr>
          <w:hyperlink w:anchor="_Toc387575683" w:history="1">
            <w:r w:rsidR="00412257" w:rsidRPr="003F32F3">
              <w:rPr>
                <w:rStyle w:val="Hyperlink"/>
                <w:rFonts w:asciiTheme="majorBidi" w:hAnsiTheme="majorBidi" w:cstheme="majorBidi"/>
                <w:noProof/>
                <w:color w:val="auto"/>
              </w:rPr>
              <w:t>1.1</w:t>
            </w:r>
            <w:r w:rsidR="00412257" w:rsidRPr="003F32F3">
              <w:rPr>
                <w:rFonts w:asciiTheme="majorBidi" w:eastAsiaTheme="minorEastAsia" w:hAnsiTheme="majorBidi" w:cstheme="majorBidi"/>
                <w:noProof/>
              </w:rPr>
              <w:tab/>
            </w:r>
            <w:r w:rsidR="00412257" w:rsidRPr="003F32F3">
              <w:rPr>
                <w:rStyle w:val="Hyperlink"/>
                <w:rFonts w:asciiTheme="majorBidi" w:hAnsiTheme="majorBidi" w:cstheme="majorBidi"/>
                <w:noProof/>
                <w:color w:val="auto"/>
              </w:rPr>
              <w:t>Inelastic scattering of fast neutrons, (n,n',γ) reaction</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_Toc387575683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4</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right" w:leader="dot" w:pos="9350"/>
            </w:tabs>
            <w:rPr>
              <w:rFonts w:asciiTheme="majorBidi" w:eastAsiaTheme="minorEastAsia" w:hAnsiTheme="majorBidi" w:cstheme="majorBidi"/>
              <w:noProof/>
            </w:rPr>
          </w:pPr>
          <w:hyperlink w:anchor="_Toc387575684" w:history="1">
            <w:r w:rsidR="00412257" w:rsidRPr="003F32F3">
              <w:rPr>
                <w:rStyle w:val="Hyperlink"/>
                <w:rFonts w:asciiTheme="majorBidi" w:hAnsiTheme="majorBidi" w:cstheme="majorBidi"/>
                <w:noProof/>
                <w:color w:val="auto"/>
              </w:rPr>
              <w:t>1.2 Generation of neutrons</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_Toc387575684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5</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right" w:leader="dot" w:pos="9350"/>
            </w:tabs>
            <w:rPr>
              <w:rFonts w:asciiTheme="majorBidi" w:eastAsiaTheme="minorEastAsia" w:hAnsiTheme="majorBidi" w:cstheme="majorBidi"/>
              <w:noProof/>
            </w:rPr>
          </w:pPr>
          <w:hyperlink w:anchor="_Toc387575685" w:history="1">
            <w:r w:rsidR="00412257" w:rsidRPr="003F32F3">
              <w:rPr>
                <w:rStyle w:val="Hyperlink"/>
                <w:rFonts w:asciiTheme="majorBidi" w:hAnsiTheme="majorBidi" w:cstheme="majorBidi"/>
                <w:noProof/>
                <w:color w:val="auto"/>
              </w:rPr>
              <w:t>1.3 Characteristic gamma radiations</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_Toc387575685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5</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right" w:leader="dot" w:pos="9350"/>
            </w:tabs>
            <w:rPr>
              <w:rFonts w:asciiTheme="majorBidi" w:eastAsiaTheme="minorEastAsia" w:hAnsiTheme="majorBidi" w:cstheme="majorBidi"/>
              <w:noProof/>
            </w:rPr>
          </w:pPr>
          <w:hyperlink w:anchor="_Toc387575686" w:history="1">
            <w:r w:rsidR="00412257" w:rsidRPr="003F32F3">
              <w:rPr>
                <w:rStyle w:val="Hyperlink"/>
                <w:rFonts w:asciiTheme="majorBidi" w:hAnsiTheme="majorBidi" w:cstheme="majorBidi"/>
                <w:noProof/>
                <w:color w:val="auto"/>
              </w:rPr>
              <w:t>1.4 LaBr</w:t>
            </w:r>
            <w:r w:rsidR="00412257" w:rsidRPr="003F32F3">
              <w:rPr>
                <w:rStyle w:val="Hyperlink"/>
                <w:rFonts w:asciiTheme="majorBidi" w:hAnsiTheme="majorBidi" w:cstheme="majorBidi"/>
                <w:noProof/>
                <w:color w:val="auto"/>
                <w:vertAlign w:val="subscript"/>
              </w:rPr>
              <w:t>3</w:t>
            </w:r>
            <w:r w:rsidR="00412257" w:rsidRPr="003F32F3">
              <w:rPr>
                <w:rStyle w:val="Hyperlink"/>
                <w:rFonts w:asciiTheme="majorBidi" w:hAnsiTheme="majorBidi" w:cstheme="majorBidi"/>
                <w:noProof/>
                <w:color w:val="auto"/>
              </w:rPr>
              <w:t>:Ce Detector</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_Toc387575686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6</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right" w:leader="dot" w:pos="9350"/>
            </w:tabs>
            <w:rPr>
              <w:rFonts w:asciiTheme="majorBidi" w:eastAsiaTheme="minorEastAsia" w:hAnsiTheme="majorBidi" w:cstheme="majorBidi"/>
              <w:noProof/>
            </w:rPr>
          </w:pPr>
          <w:hyperlink w:anchor="_Toc387575687" w:history="1">
            <w:r w:rsidR="00412257" w:rsidRPr="003F32F3">
              <w:rPr>
                <w:rStyle w:val="Hyperlink"/>
                <w:rFonts w:asciiTheme="majorBidi" w:hAnsiTheme="majorBidi" w:cstheme="majorBidi"/>
                <w:noProof/>
                <w:color w:val="auto"/>
              </w:rPr>
              <w:t>2 Experimental details</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_Toc387575687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7</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right" w:leader="dot" w:pos="9350"/>
            </w:tabs>
            <w:rPr>
              <w:rFonts w:asciiTheme="majorBidi" w:eastAsiaTheme="minorEastAsia" w:hAnsiTheme="majorBidi" w:cstheme="majorBidi"/>
              <w:noProof/>
            </w:rPr>
          </w:pPr>
          <w:hyperlink w:anchor="_Toc387575688" w:history="1">
            <w:r w:rsidR="00412257" w:rsidRPr="003F32F3">
              <w:rPr>
                <w:rStyle w:val="Hyperlink"/>
                <w:rFonts w:asciiTheme="majorBidi" w:hAnsiTheme="majorBidi" w:cstheme="majorBidi"/>
                <w:noProof/>
                <w:color w:val="auto"/>
              </w:rPr>
              <w:t>3 Results and discussion</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_Toc387575688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10</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right" w:leader="dot" w:pos="9350"/>
            </w:tabs>
            <w:rPr>
              <w:rFonts w:asciiTheme="majorBidi" w:eastAsiaTheme="minorEastAsia" w:hAnsiTheme="majorBidi" w:cstheme="majorBidi"/>
              <w:noProof/>
            </w:rPr>
          </w:pPr>
          <w:hyperlink w:anchor="_Toc387575689" w:history="1">
            <w:r w:rsidR="00412257" w:rsidRPr="003F32F3">
              <w:rPr>
                <w:rStyle w:val="Hyperlink"/>
                <w:rFonts w:asciiTheme="majorBidi" w:hAnsiTheme="majorBidi" w:cstheme="majorBidi"/>
                <w:noProof/>
                <w:color w:val="auto"/>
              </w:rPr>
              <w:t>3.1 Calibration for the measurement of carbon concentration</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_Toc387575689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10</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right" w:leader="dot" w:pos="9350"/>
            </w:tabs>
            <w:rPr>
              <w:rFonts w:asciiTheme="majorBidi" w:eastAsiaTheme="minorEastAsia" w:hAnsiTheme="majorBidi" w:cstheme="majorBidi"/>
              <w:noProof/>
            </w:rPr>
          </w:pPr>
          <w:hyperlink w:anchor="_Toc387575690" w:history="1">
            <w:r w:rsidR="00412257" w:rsidRPr="003F32F3">
              <w:rPr>
                <w:rStyle w:val="Hyperlink"/>
                <w:rFonts w:asciiTheme="majorBidi" w:hAnsiTheme="majorBidi" w:cstheme="majorBidi"/>
                <w:noProof/>
                <w:color w:val="auto"/>
              </w:rPr>
              <w:t>3.2 Energy calibration</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_Toc387575690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13</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right" w:leader="dot" w:pos="9350"/>
            </w:tabs>
            <w:rPr>
              <w:rFonts w:asciiTheme="majorBidi" w:eastAsiaTheme="minorEastAsia" w:hAnsiTheme="majorBidi" w:cstheme="majorBidi"/>
              <w:noProof/>
            </w:rPr>
          </w:pPr>
          <w:hyperlink w:anchor="_Toc387575691" w:history="1">
            <w:r w:rsidR="00412257" w:rsidRPr="003F32F3">
              <w:rPr>
                <w:rStyle w:val="Hyperlink"/>
                <w:rFonts w:asciiTheme="majorBidi" w:hAnsiTheme="majorBidi" w:cstheme="majorBidi"/>
                <w:noProof/>
                <w:color w:val="auto"/>
              </w:rPr>
              <w:t>3.3 Measurement of oil contamination in soil</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_Toc387575691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15</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right" w:leader="dot" w:pos="9350"/>
            </w:tabs>
            <w:rPr>
              <w:rFonts w:asciiTheme="majorBidi" w:eastAsiaTheme="minorEastAsia" w:hAnsiTheme="majorBidi" w:cstheme="majorBidi"/>
              <w:noProof/>
            </w:rPr>
          </w:pPr>
          <w:hyperlink w:anchor="_Toc387575692" w:history="1">
            <w:r w:rsidR="00412257" w:rsidRPr="003F32F3">
              <w:rPr>
                <w:rStyle w:val="Hyperlink"/>
                <w:rFonts w:asciiTheme="majorBidi" w:hAnsiTheme="majorBidi" w:cstheme="majorBidi"/>
                <w:noProof/>
                <w:color w:val="auto"/>
              </w:rPr>
              <w:t>4 Conclusions</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_Toc387575692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17</w:t>
            </w:r>
            <w:r w:rsidR="00412257" w:rsidRPr="003F32F3">
              <w:rPr>
                <w:rStyle w:val="Hyperlink"/>
                <w:rFonts w:asciiTheme="majorBidi" w:hAnsiTheme="majorBidi" w:cstheme="majorBidi"/>
                <w:noProof/>
                <w:color w:val="auto"/>
                <w:rtl/>
              </w:rPr>
              <w:fldChar w:fldCharType="end"/>
            </w:r>
          </w:hyperlink>
        </w:p>
        <w:p w:rsidR="00412257" w:rsidRPr="003F32F3" w:rsidRDefault="004F5FD3">
          <w:pPr>
            <w:pStyle w:val="TOC2"/>
            <w:tabs>
              <w:tab w:val="right" w:leader="dot" w:pos="9350"/>
            </w:tabs>
            <w:rPr>
              <w:rFonts w:asciiTheme="majorBidi" w:eastAsiaTheme="minorEastAsia" w:hAnsiTheme="majorBidi" w:cstheme="majorBidi"/>
              <w:noProof/>
            </w:rPr>
          </w:pPr>
          <w:hyperlink w:anchor="_Toc387575693" w:history="1">
            <w:r w:rsidR="00412257" w:rsidRPr="003F32F3">
              <w:rPr>
                <w:rStyle w:val="Hyperlink"/>
                <w:rFonts w:asciiTheme="majorBidi" w:hAnsiTheme="majorBidi" w:cstheme="majorBidi"/>
                <w:noProof/>
                <w:color w:val="auto"/>
              </w:rPr>
              <w:t>References</w:t>
            </w:r>
            <w:r w:rsidR="00412257" w:rsidRPr="003F32F3">
              <w:rPr>
                <w:rFonts w:asciiTheme="majorBidi" w:hAnsiTheme="majorBidi" w:cstheme="majorBidi"/>
                <w:noProof/>
                <w:webHidden/>
              </w:rPr>
              <w:tab/>
            </w:r>
            <w:r w:rsidR="00412257" w:rsidRPr="003F32F3">
              <w:rPr>
                <w:rStyle w:val="Hyperlink"/>
                <w:rFonts w:asciiTheme="majorBidi" w:hAnsiTheme="majorBidi" w:cstheme="majorBidi"/>
                <w:noProof/>
                <w:color w:val="auto"/>
                <w:rtl/>
              </w:rPr>
              <w:fldChar w:fldCharType="begin"/>
            </w:r>
            <w:r w:rsidR="00412257" w:rsidRPr="003F32F3">
              <w:rPr>
                <w:rFonts w:asciiTheme="majorBidi" w:hAnsiTheme="majorBidi" w:cstheme="majorBidi"/>
                <w:noProof/>
                <w:webHidden/>
              </w:rPr>
              <w:instrText xml:space="preserve"> PAGEREF _Toc387575693 \h </w:instrText>
            </w:r>
            <w:r w:rsidR="00412257" w:rsidRPr="003F32F3">
              <w:rPr>
                <w:rStyle w:val="Hyperlink"/>
                <w:rFonts w:asciiTheme="majorBidi" w:hAnsiTheme="majorBidi" w:cstheme="majorBidi"/>
                <w:noProof/>
                <w:color w:val="auto"/>
                <w:rtl/>
              </w:rPr>
            </w:r>
            <w:r w:rsidR="00412257" w:rsidRPr="003F32F3">
              <w:rPr>
                <w:rStyle w:val="Hyperlink"/>
                <w:rFonts w:asciiTheme="majorBidi" w:hAnsiTheme="majorBidi" w:cstheme="majorBidi"/>
                <w:noProof/>
                <w:color w:val="auto"/>
                <w:rtl/>
              </w:rPr>
              <w:fldChar w:fldCharType="separate"/>
            </w:r>
            <w:r w:rsidR="00412257" w:rsidRPr="003F32F3">
              <w:rPr>
                <w:rFonts w:asciiTheme="majorBidi" w:hAnsiTheme="majorBidi" w:cstheme="majorBidi"/>
                <w:noProof/>
                <w:webHidden/>
              </w:rPr>
              <w:t>18</w:t>
            </w:r>
            <w:r w:rsidR="00412257" w:rsidRPr="003F32F3">
              <w:rPr>
                <w:rStyle w:val="Hyperlink"/>
                <w:rFonts w:asciiTheme="majorBidi" w:hAnsiTheme="majorBidi" w:cstheme="majorBidi"/>
                <w:noProof/>
                <w:color w:val="auto"/>
                <w:rtl/>
              </w:rPr>
              <w:fldChar w:fldCharType="end"/>
            </w:r>
          </w:hyperlink>
        </w:p>
        <w:p w:rsidR="00A9189C" w:rsidRPr="003F32F3" w:rsidRDefault="00A9189C">
          <w:pPr>
            <w:rPr>
              <w:rFonts w:asciiTheme="majorBidi" w:hAnsiTheme="majorBidi" w:cstheme="majorBidi"/>
            </w:rPr>
          </w:pPr>
          <w:r w:rsidRPr="003F32F3">
            <w:rPr>
              <w:rFonts w:asciiTheme="majorBidi" w:hAnsiTheme="majorBidi" w:cstheme="majorBidi"/>
              <w:b/>
              <w:bCs/>
              <w:noProof/>
            </w:rPr>
            <w:fldChar w:fldCharType="end"/>
          </w:r>
        </w:p>
      </w:sdtContent>
    </w:sdt>
    <w:p w:rsidR="00A9189C" w:rsidRPr="003F32F3" w:rsidRDefault="00A9189C" w:rsidP="003C6AFB">
      <w:pPr>
        <w:jc w:val="both"/>
        <w:rPr>
          <w:rFonts w:asciiTheme="majorBidi" w:hAnsiTheme="majorBidi" w:cstheme="majorBidi"/>
          <w:b/>
          <w:sz w:val="24"/>
          <w:szCs w:val="24"/>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pPr>
        <w:pStyle w:val="TableofFigures"/>
        <w:tabs>
          <w:tab w:val="right" w:leader="dot" w:pos="9350"/>
        </w:tabs>
        <w:rPr>
          <w:rFonts w:asciiTheme="majorBidi" w:hAnsiTheme="majorBidi" w:cstheme="majorBidi"/>
          <w:b/>
          <w:sz w:val="32"/>
          <w:szCs w:val="32"/>
        </w:rPr>
      </w:pPr>
      <w:r w:rsidRPr="003F32F3">
        <w:rPr>
          <w:rFonts w:asciiTheme="majorBidi" w:hAnsiTheme="majorBidi" w:cstheme="majorBidi"/>
          <w:b/>
          <w:sz w:val="32"/>
          <w:szCs w:val="32"/>
        </w:rPr>
        <w:lastRenderedPageBreak/>
        <w:t>Figures</w:t>
      </w:r>
    </w:p>
    <w:p w:rsidR="00A9189C" w:rsidRPr="003F32F3" w:rsidRDefault="00A9189C">
      <w:pPr>
        <w:pStyle w:val="TableofFigures"/>
        <w:tabs>
          <w:tab w:val="right" w:leader="dot" w:pos="9350"/>
        </w:tabs>
        <w:rPr>
          <w:rFonts w:asciiTheme="majorBidi" w:hAnsiTheme="majorBidi" w:cstheme="majorBidi"/>
          <w:b/>
          <w:sz w:val="40"/>
          <w:szCs w:val="40"/>
        </w:rPr>
      </w:pPr>
    </w:p>
    <w:p w:rsidR="00A9189C" w:rsidRPr="003F32F3" w:rsidRDefault="00A9189C">
      <w:pPr>
        <w:pStyle w:val="TableofFigures"/>
        <w:tabs>
          <w:tab w:val="right" w:leader="dot" w:pos="9350"/>
        </w:tabs>
        <w:rPr>
          <w:rFonts w:asciiTheme="majorBidi" w:hAnsiTheme="majorBidi" w:cstheme="majorBidi"/>
          <w:noProof/>
        </w:rPr>
      </w:pPr>
      <w:r w:rsidRPr="003F32F3">
        <w:rPr>
          <w:rFonts w:asciiTheme="majorBidi" w:hAnsiTheme="majorBidi" w:cstheme="majorBidi"/>
          <w:b/>
          <w:sz w:val="40"/>
          <w:szCs w:val="40"/>
        </w:rPr>
        <w:fldChar w:fldCharType="begin"/>
      </w:r>
      <w:r w:rsidRPr="003F32F3">
        <w:rPr>
          <w:rFonts w:asciiTheme="majorBidi" w:hAnsiTheme="majorBidi" w:cstheme="majorBidi"/>
          <w:b/>
          <w:sz w:val="40"/>
          <w:szCs w:val="40"/>
        </w:rPr>
        <w:instrText xml:space="preserve"> TOC \h \z \c "Figure" </w:instrText>
      </w:r>
      <w:r w:rsidRPr="003F32F3">
        <w:rPr>
          <w:rFonts w:asciiTheme="majorBidi" w:hAnsiTheme="majorBidi" w:cstheme="majorBidi"/>
          <w:b/>
          <w:sz w:val="40"/>
          <w:szCs w:val="40"/>
        </w:rPr>
        <w:fldChar w:fldCharType="separate"/>
      </w:r>
      <w:hyperlink w:anchor="_Toc387575656" w:history="1">
        <w:r w:rsidRPr="003F32F3">
          <w:rPr>
            <w:rStyle w:val="Hyperlink"/>
            <w:rFonts w:asciiTheme="majorBidi" w:hAnsiTheme="majorBidi" w:cstheme="majorBidi"/>
            <w:noProof/>
            <w:color w:val="auto"/>
          </w:rPr>
          <w:t>Figure 1 Neutron scattering and generation of propt gamma rays</w:t>
        </w:r>
        <w:r w:rsidRPr="003F32F3">
          <w:rPr>
            <w:rFonts w:asciiTheme="majorBidi" w:hAnsiTheme="majorBidi" w:cstheme="majorBidi"/>
            <w:noProof/>
            <w:webHidden/>
          </w:rPr>
          <w:tab/>
        </w:r>
        <w:r w:rsidRPr="003F32F3">
          <w:rPr>
            <w:rStyle w:val="Hyperlink"/>
            <w:rFonts w:asciiTheme="majorBidi" w:hAnsiTheme="majorBidi" w:cstheme="majorBidi"/>
            <w:noProof/>
            <w:color w:val="auto"/>
            <w:rtl/>
          </w:rPr>
          <w:fldChar w:fldCharType="begin"/>
        </w:r>
        <w:r w:rsidRPr="003F32F3">
          <w:rPr>
            <w:rFonts w:asciiTheme="majorBidi" w:hAnsiTheme="majorBidi" w:cstheme="majorBidi"/>
            <w:noProof/>
            <w:webHidden/>
          </w:rPr>
          <w:instrText xml:space="preserve"> PAGEREF _Toc387575656 \h </w:instrText>
        </w:r>
        <w:r w:rsidRPr="003F32F3">
          <w:rPr>
            <w:rStyle w:val="Hyperlink"/>
            <w:rFonts w:asciiTheme="majorBidi" w:hAnsiTheme="majorBidi" w:cstheme="majorBidi"/>
            <w:noProof/>
            <w:color w:val="auto"/>
            <w:rtl/>
          </w:rPr>
        </w:r>
        <w:r w:rsidRPr="003F32F3">
          <w:rPr>
            <w:rStyle w:val="Hyperlink"/>
            <w:rFonts w:asciiTheme="majorBidi" w:hAnsiTheme="majorBidi" w:cstheme="majorBidi"/>
            <w:noProof/>
            <w:color w:val="auto"/>
            <w:rtl/>
          </w:rPr>
          <w:fldChar w:fldCharType="separate"/>
        </w:r>
        <w:r w:rsidRPr="003F32F3">
          <w:rPr>
            <w:rFonts w:asciiTheme="majorBidi" w:hAnsiTheme="majorBidi" w:cstheme="majorBidi"/>
            <w:noProof/>
            <w:webHidden/>
          </w:rPr>
          <w:t>4</w:t>
        </w:r>
        <w:r w:rsidRPr="003F32F3">
          <w:rPr>
            <w:rStyle w:val="Hyperlink"/>
            <w:rFonts w:asciiTheme="majorBidi" w:hAnsiTheme="majorBidi" w:cstheme="majorBidi"/>
            <w:noProof/>
            <w:color w:val="auto"/>
            <w:rtl/>
          </w:rPr>
          <w:fldChar w:fldCharType="end"/>
        </w:r>
      </w:hyperlink>
    </w:p>
    <w:p w:rsidR="00A9189C" w:rsidRPr="003F32F3" w:rsidRDefault="004F5FD3">
      <w:pPr>
        <w:pStyle w:val="TableofFigures"/>
        <w:tabs>
          <w:tab w:val="right" w:leader="dot" w:pos="9350"/>
        </w:tabs>
        <w:rPr>
          <w:rFonts w:asciiTheme="majorBidi" w:hAnsiTheme="majorBidi" w:cstheme="majorBidi"/>
          <w:noProof/>
        </w:rPr>
      </w:pPr>
      <w:hyperlink w:anchor="_Toc387575657" w:history="1">
        <w:r w:rsidR="00A9189C" w:rsidRPr="003F32F3">
          <w:rPr>
            <w:rStyle w:val="Hyperlink"/>
            <w:rFonts w:asciiTheme="majorBidi" w:hAnsiTheme="majorBidi" w:cstheme="majorBidi"/>
            <w:noProof/>
            <w:color w:val="auto"/>
          </w:rPr>
          <w:t>Figure 2 De-excition process of C</w:t>
        </w:r>
        <w:r w:rsidR="00A9189C" w:rsidRPr="003F32F3">
          <w:rPr>
            <w:rStyle w:val="Hyperlink"/>
            <w:rFonts w:asciiTheme="majorBidi" w:hAnsiTheme="majorBidi" w:cstheme="majorBidi"/>
            <w:noProof/>
            <w:color w:val="auto"/>
            <w:vertAlign w:val="subscript"/>
          </w:rPr>
          <w:t>12</w:t>
        </w:r>
        <w:r w:rsidR="00A9189C" w:rsidRPr="003F32F3">
          <w:rPr>
            <w:rStyle w:val="Hyperlink"/>
            <w:rFonts w:asciiTheme="majorBidi" w:hAnsiTheme="majorBidi" w:cstheme="majorBidi"/>
            <w:noProof/>
            <w:color w:val="auto"/>
          </w:rPr>
          <w:t xml:space="preserve"> and O</w:t>
        </w:r>
        <w:r w:rsidR="00A9189C" w:rsidRPr="003F32F3">
          <w:rPr>
            <w:rStyle w:val="Hyperlink"/>
            <w:rFonts w:asciiTheme="majorBidi" w:hAnsiTheme="majorBidi" w:cstheme="majorBidi"/>
            <w:noProof/>
            <w:color w:val="auto"/>
            <w:vertAlign w:val="subscript"/>
          </w:rPr>
          <w:t>16</w:t>
        </w:r>
        <w:r w:rsidR="00A9189C" w:rsidRPr="003F32F3">
          <w:rPr>
            <w:rStyle w:val="Hyperlink"/>
            <w:rFonts w:asciiTheme="majorBidi" w:hAnsiTheme="majorBidi" w:cstheme="majorBidi"/>
            <w:noProof/>
            <w:color w:val="auto"/>
          </w:rPr>
          <w:t xml:space="preserve"> compound nuclei</w:t>
        </w:r>
        <w:r w:rsidR="00A9189C" w:rsidRPr="003F32F3">
          <w:rPr>
            <w:rFonts w:asciiTheme="majorBidi" w:hAnsiTheme="majorBidi" w:cstheme="majorBidi"/>
            <w:noProof/>
            <w:webHidden/>
          </w:rPr>
          <w:tab/>
        </w:r>
        <w:r w:rsidR="00A9189C" w:rsidRPr="003F32F3">
          <w:rPr>
            <w:rStyle w:val="Hyperlink"/>
            <w:rFonts w:asciiTheme="majorBidi" w:hAnsiTheme="majorBidi" w:cstheme="majorBidi"/>
            <w:noProof/>
            <w:color w:val="auto"/>
            <w:rtl/>
          </w:rPr>
          <w:fldChar w:fldCharType="begin"/>
        </w:r>
        <w:r w:rsidR="00A9189C" w:rsidRPr="003F32F3">
          <w:rPr>
            <w:rFonts w:asciiTheme="majorBidi" w:hAnsiTheme="majorBidi" w:cstheme="majorBidi"/>
            <w:noProof/>
            <w:webHidden/>
          </w:rPr>
          <w:instrText xml:space="preserve"> PAGEREF _Toc387575657 \h </w:instrText>
        </w:r>
        <w:r w:rsidR="00A9189C" w:rsidRPr="003F32F3">
          <w:rPr>
            <w:rStyle w:val="Hyperlink"/>
            <w:rFonts w:asciiTheme="majorBidi" w:hAnsiTheme="majorBidi" w:cstheme="majorBidi"/>
            <w:noProof/>
            <w:color w:val="auto"/>
            <w:rtl/>
          </w:rPr>
        </w:r>
        <w:r w:rsidR="00A9189C" w:rsidRPr="003F32F3">
          <w:rPr>
            <w:rStyle w:val="Hyperlink"/>
            <w:rFonts w:asciiTheme="majorBidi" w:hAnsiTheme="majorBidi" w:cstheme="majorBidi"/>
            <w:noProof/>
            <w:color w:val="auto"/>
            <w:rtl/>
          </w:rPr>
          <w:fldChar w:fldCharType="separate"/>
        </w:r>
        <w:r w:rsidR="00A9189C" w:rsidRPr="003F32F3">
          <w:rPr>
            <w:rFonts w:asciiTheme="majorBidi" w:hAnsiTheme="majorBidi" w:cstheme="majorBidi"/>
            <w:noProof/>
            <w:webHidden/>
          </w:rPr>
          <w:t>6</w:t>
        </w:r>
        <w:r w:rsidR="00A9189C" w:rsidRPr="003F32F3">
          <w:rPr>
            <w:rStyle w:val="Hyperlink"/>
            <w:rFonts w:asciiTheme="majorBidi" w:hAnsiTheme="majorBidi" w:cstheme="majorBidi"/>
            <w:noProof/>
            <w:color w:val="auto"/>
            <w:rtl/>
          </w:rPr>
          <w:fldChar w:fldCharType="end"/>
        </w:r>
      </w:hyperlink>
    </w:p>
    <w:p w:rsidR="00A9189C" w:rsidRPr="003F32F3" w:rsidRDefault="004F5FD3">
      <w:pPr>
        <w:pStyle w:val="TableofFigures"/>
        <w:tabs>
          <w:tab w:val="right" w:leader="dot" w:pos="9350"/>
        </w:tabs>
        <w:rPr>
          <w:rFonts w:asciiTheme="majorBidi" w:hAnsiTheme="majorBidi" w:cstheme="majorBidi"/>
          <w:noProof/>
        </w:rPr>
      </w:pPr>
      <w:hyperlink w:anchor="_Toc387575658" w:history="1">
        <w:r w:rsidR="00A9189C" w:rsidRPr="003F32F3">
          <w:rPr>
            <w:rStyle w:val="Hyperlink"/>
            <w:rFonts w:asciiTheme="majorBidi" w:hAnsiTheme="majorBidi" w:cstheme="majorBidi"/>
            <w:noProof/>
            <w:color w:val="auto"/>
          </w:rPr>
          <w:t>Figure 3 Schematic diagram of 14 MeV neutron-based PGNAA setup</w:t>
        </w:r>
        <w:r w:rsidR="00A9189C" w:rsidRPr="003F32F3">
          <w:rPr>
            <w:rFonts w:asciiTheme="majorBidi" w:hAnsiTheme="majorBidi" w:cstheme="majorBidi"/>
            <w:noProof/>
            <w:webHidden/>
          </w:rPr>
          <w:tab/>
        </w:r>
        <w:r w:rsidR="00A9189C" w:rsidRPr="003F32F3">
          <w:rPr>
            <w:rStyle w:val="Hyperlink"/>
            <w:rFonts w:asciiTheme="majorBidi" w:hAnsiTheme="majorBidi" w:cstheme="majorBidi"/>
            <w:noProof/>
            <w:color w:val="auto"/>
            <w:rtl/>
          </w:rPr>
          <w:fldChar w:fldCharType="begin"/>
        </w:r>
        <w:r w:rsidR="00A9189C" w:rsidRPr="003F32F3">
          <w:rPr>
            <w:rFonts w:asciiTheme="majorBidi" w:hAnsiTheme="majorBidi" w:cstheme="majorBidi"/>
            <w:noProof/>
            <w:webHidden/>
          </w:rPr>
          <w:instrText xml:space="preserve"> PAGEREF _Toc387575658 \h </w:instrText>
        </w:r>
        <w:r w:rsidR="00A9189C" w:rsidRPr="003F32F3">
          <w:rPr>
            <w:rStyle w:val="Hyperlink"/>
            <w:rFonts w:asciiTheme="majorBidi" w:hAnsiTheme="majorBidi" w:cstheme="majorBidi"/>
            <w:noProof/>
            <w:color w:val="auto"/>
            <w:rtl/>
          </w:rPr>
        </w:r>
        <w:r w:rsidR="00A9189C" w:rsidRPr="003F32F3">
          <w:rPr>
            <w:rStyle w:val="Hyperlink"/>
            <w:rFonts w:asciiTheme="majorBidi" w:hAnsiTheme="majorBidi" w:cstheme="majorBidi"/>
            <w:noProof/>
            <w:color w:val="auto"/>
            <w:rtl/>
          </w:rPr>
          <w:fldChar w:fldCharType="separate"/>
        </w:r>
        <w:r w:rsidR="00A9189C" w:rsidRPr="003F32F3">
          <w:rPr>
            <w:rFonts w:asciiTheme="majorBidi" w:hAnsiTheme="majorBidi" w:cstheme="majorBidi"/>
            <w:noProof/>
            <w:webHidden/>
          </w:rPr>
          <w:t>8</w:t>
        </w:r>
        <w:r w:rsidR="00A9189C" w:rsidRPr="003F32F3">
          <w:rPr>
            <w:rStyle w:val="Hyperlink"/>
            <w:rFonts w:asciiTheme="majorBidi" w:hAnsiTheme="majorBidi" w:cstheme="majorBidi"/>
            <w:noProof/>
            <w:color w:val="auto"/>
            <w:rtl/>
          </w:rPr>
          <w:fldChar w:fldCharType="end"/>
        </w:r>
      </w:hyperlink>
    </w:p>
    <w:p w:rsidR="00A9189C" w:rsidRPr="003F32F3" w:rsidRDefault="004F5FD3">
      <w:pPr>
        <w:pStyle w:val="TableofFigures"/>
        <w:tabs>
          <w:tab w:val="right" w:leader="dot" w:pos="9350"/>
        </w:tabs>
        <w:rPr>
          <w:rFonts w:asciiTheme="majorBidi" w:hAnsiTheme="majorBidi" w:cstheme="majorBidi"/>
          <w:noProof/>
        </w:rPr>
      </w:pPr>
      <w:hyperlink w:anchor="_Toc387575659" w:history="1">
        <w:r w:rsidR="00A9189C" w:rsidRPr="003F32F3">
          <w:rPr>
            <w:rStyle w:val="Hyperlink"/>
            <w:rFonts w:asciiTheme="majorBidi" w:hAnsiTheme="majorBidi" w:cstheme="majorBidi"/>
            <w:noProof/>
            <w:color w:val="auto"/>
          </w:rPr>
          <w:t>Figure 4 The block diagram of control electronics for PGNAA experimental setup</w:t>
        </w:r>
        <w:r w:rsidR="00A9189C" w:rsidRPr="003F32F3">
          <w:rPr>
            <w:rFonts w:asciiTheme="majorBidi" w:hAnsiTheme="majorBidi" w:cstheme="majorBidi"/>
            <w:noProof/>
            <w:webHidden/>
          </w:rPr>
          <w:tab/>
        </w:r>
        <w:r w:rsidR="00A9189C" w:rsidRPr="003F32F3">
          <w:rPr>
            <w:rStyle w:val="Hyperlink"/>
            <w:rFonts w:asciiTheme="majorBidi" w:hAnsiTheme="majorBidi" w:cstheme="majorBidi"/>
            <w:noProof/>
            <w:color w:val="auto"/>
            <w:rtl/>
          </w:rPr>
          <w:fldChar w:fldCharType="begin"/>
        </w:r>
        <w:r w:rsidR="00A9189C" w:rsidRPr="003F32F3">
          <w:rPr>
            <w:rFonts w:asciiTheme="majorBidi" w:hAnsiTheme="majorBidi" w:cstheme="majorBidi"/>
            <w:noProof/>
            <w:webHidden/>
          </w:rPr>
          <w:instrText xml:space="preserve"> PAGEREF _Toc387575659 \h </w:instrText>
        </w:r>
        <w:r w:rsidR="00A9189C" w:rsidRPr="003F32F3">
          <w:rPr>
            <w:rStyle w:val="Hyperlink"/>
            <w:rFonts w:asciiTheme="majorBidi" w:hAnsiTheme="majorBidi" w:cstheme="majorBidi"/>
            <w:noProof/>
            <w:color w:val="auto"/>
            <w:rtl/>
          </w:rPr>
        </w:r>
        <w:r w:rsidR="00A9189C" w:rsidRPr="003F32F3">
          <w:rPr>
            <w:rStyle w:val="Hyperlink"/>
            <w:rFonts w:asciiTheme="majorBidi" w:hAnsiTheme="majorBidi" w:cstheme="majorBidi"/>
            <w:noProof/>
            <w:color w:val="auto"/>
            <w:rtl/>
          </w:rPr>
          <w:fldChar w:fldCharType="separate"/>
        </w:r>
        <w:r w:rsidR="00A9189C" w:rsidRPr="003F32F3">
          <w:rPr>
            <w:rFonts w:asciiTheme="majorBidi" w:hAnsiTheme="majorBidi" w:cstheme="majorBidi"/>
            <w:noProof/>
            <w:webHidden/>
          </w:rPr>
          <w:t>9</w:t>
        </w:r>
        <w:r w:rsidR="00A9189C" w:rsidRPr="003F32F3">
          <w:rPr>
            <w:rStyle w:val="Hyperlink"/>
            <w:rFonts w:asciiTheme="majorBidi" w:hAnsiTheme="majorBidi" w:cstheme="majorBidi"/>
            <w:noProof/>
            <w:color w:val="auto"/>
            <w:rtl/>
          </w:rPr>
          <w:fldChar w:fldCharType="end"/>
        </w:r>
      </w:hyperlink>
    </w:p>
    <w:p w:rsidR="00A9189C" w:rsidRPr="003F32F3" w:rsidRDefault="004F5FD3">
      <w:pPr>
        <w:pStyle w:val="TableofFigures"/>
        <w:tabs>
          <w:tab w:val="right" w:leader="dot" w:pos="9350"/>
        </w:tabs>
        <w:rPr>
          <w:rFonts w:asciiTheme="majorBidi" w:hAnsiTheme="majorBidi" w:cstheme="majorBidi"/>
          <w:noProof/>
        </w:rPr>
      </w:pPr>
      <w:hyperlink w:anchor="_Toc387575660" w:history="1">
        <w:r w:rsidR="00A9189C" w:rsidRPr="003F32F3">
          <w:rPr>
            <w:rStyle w:val="Hyperlink"/>
            <w:rFonts w:asciiTheme="majorBidi" w:hAnsiTheme="majorBidi" w:cstheme="majorBidi"/>
            <w:noProof/>
            <w:color w:val="auto"/>
          </w:rPr>
          <w:t>Figure 5 Intrinsic activity spectrum of the cylindrical 76 X 76 mm2 (diameter X height) LaBr3:Ce gamma ray detector</w:t>
        </w:r>
        <w:r w:rsidR="00A9189C" w:rsidRPr="003F32F3">
          <w:rPr>
            <w:rFonts w:asciiTheme="majorBidi" w:hAnsiTheme="majorBidi" w:cstheme="majorBidi"/>
            <w:noProof/>
            <w:webHidden/>
          </w:rPr>
          <w:tab/>
        </w:r>
        <w:r w:rsidR="00A9189C" w:rsidRPr="003F32F3">
          <w:rPr>
            <w:rStyle w:val="Hyperlink"/>
            <w:rFonts w:asciiTheme="majorBidi" w:hAnsiTheme="majorBidi" w:cstheme="majorBidi"/>
            <w:noProof/>
            <w:color w:val="auto"/>
            <w:rtl/>
          </w:rPr>
          <w:fldChar w:fldCharType="begin"/>
        </w:r>
        <w:r w:rsidR="00A9189C" w:rsidRPr="003F32F3">
          <w:rPr>
            <w:rFonts w:asciiTheme="majorBidi" w:hAnsiTheme="majorBidi" w:cstheme="majorBidi"/>
            <w:noProof/>
            <w:webHidden/>
          </w:rPr>
          <w:instrText xml:space="preserve"> PAGEREF _Toc387575660 \h </w:instrText>
        </w:r>
        <w:r w:rsidR="00A9189C" w:rsidRPr="003F32F3">
          <w:rPr>
            <w:rStyle w:val="Hyperlink"/>
            <w:rFonts w:asciiTheme="majorBidi" w:hAnsiTheme="majorBidi" w:cstheme="majorBidi"/>
            <w:noProof/>
            <w:color w:val="auto"/>
            <w:rtl/>
          </w:rPr>
        </w:r>
        <w:r w:rsidR="00A9189C" w:rsidRPr="003F32F3">
          <w:rPr>
            <w:rStyle w:val="Hyperlink"/>
            <w:rFonts w:asciiTheme="majorBidi" w:hAnsiTheme="majorBidi" w:cstheme="majorBidi"/>
            <w:noProof/>
            <w:color w:val="auto"/>
            <w:rtl/>
          </w:rPr>
          <w:fldChar w:fldCharType="separate"/>
        </w:r>
        <w:r w:rsidR="00A9189C" w:rsidRPr="003F32F3">
          <w:rPr>
            <w:rFonts w:asciiTheme="majorBidi" w:hAnsiTheme="majorBidi" w:cstheme="majorBidi"/>
            <w:noProof/>
            <w:webHidden/>
          </w:rPr>
          <w:t>11</w:t>
        </w:r>
        <w:r w:rsidR="00A9189C" w:rsidRPr="003F32F3">
          <w:rPr>
            <w:rStyle w:val="Hyperlink"/>
            <w:rFonts w:asciiTheme="majorBidi" w:hAnsiTheme="majorBidi" w:cstheme="majorBidi"/>
            <w:noProof/>
            <w:color w:val="auto"/>
            <w:rtl/>
          </w:rPr>
          <w:fldChar w:fldCharType="end"/>
        </w:r>
      </w:hyperlink>
    </w:p>
    <w:p w:rsidR="00A9189C" w:rsidRPr="003F32F3" w:rsidRDefault="004F5FD3">
      <w:pPr>
        <w:pStyle w:val="TableofFigures"/>
        <w:tabs>
          <w:tab w:val="right" w:leader="dot" w:pos="9350"/>
        </w:tabs>
        <w:rPr>
          <w:rFonts w:asciiTheme="majorBidi" w:hAnsiTheme="majorBidi" w:cstheme="majorBidi"/>
          <w:noProof/>
        </w:rPr>
      </w:pPr>
      <w:hyperlink w:anchor="_Toc387575661" w:history="1">
        <w:r w:rsidR="00A9189C" w:rsidRPr="003F32F3">
          <w:rPr>
            <w:rStyle w:val="Hyperlink"/>
            <w:rFonts w:asciiTheme="majorBidi" w:hAnsiTheme="majorBidi" w:cstheme="majorBidi"/>
            <w:noProof/>
            <w:color w:val="auto"/>
          </w:rPr>
          <w:t>Figure 6 Prompt gamma ray exp. Yield of samples used for calibration</w:t>
        </w:r>
        <w:r w:rsidR="00A9189C" w:rsidRPr="003F32F3">
          <w:rPr>
            <w:rFonts w:asciiTheme="majorBidi" w:hAnsiTheme="majorBidi" w:cstheme="majorBidi"/>
            <w:noProof/>
            <w:webHidden/>
          </w:rPr>
          <w:tab/>
        </w:r>
        <w:r w:rsidR="00A9189C" w:rsidRPr="003F32F3">
          <w:rPr>
            <w:rStyle w:val="Hyperlink"/>
            <w:rFonts w:asciiTheme="majorBidi" w:hAnsiTheme="majorBidi" w:cstheme="majorBidi"/>
            <w:noProof/>
            <w:color w:val="auto"/>
            <w:rtl/>
          </w:rPr>
          <w:fldChar w:fldCharType="begin"/>
        </w:r>
        <w:r w:rsidR="00A9189C" w:rsidRPr="003F32F3">
          <w:rPr>
            <w:rFonts w:asciiTheme="majorBidi" w:hAnsiTheme="majorBidi" w:cstheme="majorBidi"/>
            <w:noProof/>
            <w:webHidden/>
          </w:rPr>
          <w:instrText xml:space="preserve"> PAGEREF _Toc387575661 \h </w:instrText>
        </w:r>
        <w:r w:rsidR="00A9189C" w:rsidRPr="003F32F3">
          <w:rPr>
            <w:rStyle w:val="Hyperlink"/>
            <w:rFonts w:asciiTheme="majorBidi" w:hAnsiTheme="majorBidi" w:cstheme="majorBidi"/>
            <w:noProof/>
            <w:color w:val="auto"/>
            <w:rtl/>
          </w:rPr>
        </w:r>
        <w:r w:rsidR="00A9189C" w:rsidRPr="003F32F3">
          <w:rPr>
            <w:rStyle w:val="Hyperlink"/>
            <w:rFonts w:asciiTheme="majorBidi" w:hAnsiTheme="majorBidi" w:cstheme="majorBidi"/>
            <w:noProof/>
            <w:color w:val="auto"/>
            <w:rtl/>
          </w:rPr>
          <w:fldChar w:fldCharType="separate"/>
        </w:r>
        <w:r w:rsidR="00A9189C" w:rsidRPr="003F32F3">
          <w:rPr>
            <w:rFonts w:asciiTheme="majorBidi" w:hAnsiTheme="majorBidi" w:cstheme="majorBidi"/>
            <w:noProof/>
            <w:webHidden/>
          </w:rPr>
          <w:t>12</w:t>
        </w:r>
        <w:r w:rsidR="00A9189C" w:rsidRPr="003F32F3">
          <w:rPr>
            <w:rStyle w:val="Hyperlink"/>
            <w:rFonts w:asciiTheme="majorBidi" w:hAnsiTheme="majorBidi" w:cstheme="majorBidi"/>
            <w:noProof/>
            <w:color w:val="auto"/>
            <w:rtl/>
          </w:rPr>
          <w:fldChar w:fldCharType="end"/>
        </w:r>
      </w:hyperlink>
    </w:p>
    <w:p w:rsidR="00A9189C" w:rsidRPr="003F32F3" w:rsidRDefault="004F5FD3">
      <w:pPr>
        <w:pStyle w:val="TableofFigures"/>
        <w:tabs>
          <w:tab w:val="right" w:leader="dot" w:pos="9350"/>
        </w:tabs>
        <w:rPr>
          <w:rFonts w:asciiTheme="majorBidi" w:hAnsiTheme="majorBidi" w:cstheme="majorBidi"/>
          <w:noProof/>
        </w:rPr>
      </w:pPr>
      <w:hyperlink w:anchor="_Toc387575662" w:history="1">
        <w:r w:rsidR="00A9189C" w:rsidRPr="003F32F3">
          <w:rPr>
            <w:rStyle w:val="Hyperlink"/>
            <w:rFonts w:asciiTheme="majorBidi" w:hAnsiTheme="majorBidi" w:cstheme="majorBidi"/>
            <w:noProof/>
            <w:color w:val="auto"/>
          </w:rPr>
          <w:t>Figure 7 Pompt gamma ray Exp. yield of samples used for calibration</w:t>
        </w:r>
        <w:r w:rsidR="00A9189C" w:rsidRPr="003F32F3">
          <w:rPr>
            <w:rFonts w:asciiTheme="majorBidi" w:hAnsiTheme="majorBidi" w:cstheme="majorBidi"/>
            <w:noProof/>
            <w:webHidden/>
          </w:rPr>
          <w:tab/>
        </w:r>
        <w:r w:rsidR="00A9189C" w:rsidRPr="003F32F3">
          <w:rPr>
            <w:rStyle w:val="Hyperlink"/>
            <w:rFonts w:asciiTheme="majorBidi" w:hAnsiTheme="majorBidi" w:cstheme="majorBidi"/>
            <w:noProof/>
            <w:color w:val="auto"/>
            <w:rtl/>
          </w:rPr>
          <w:fldChar w:fldCharType="begin"/>
        </w:r>
        <w:r w:rsidR="00A9189C" w:rsidRPr="003F32F3">
          <w:rPr>
            <w:rFonts w:asciiTheme="majorBidi" w:hAnsiTheme="majorBidi" w:cstheme="majorBidi"/>
            <w:noProof/>
            <w:webHidden/>
          </w:rPr>
          <w:instrText xml:space="preserve"> PAGEREF _Toc387575662 \h </w:instrText>
        </w:r>
        <w:r w:rsidR="00A9189C" w:rsidRPr="003F32F3">
          <w:rPr>
            <w:rStyle w:val="Hyperlink"/>
            <w:rFonts w:asciiTheme="majorBidi" w:hAnsiTheme="majorBidi" w:cstheme="majorBidi"/>
            <w:noProof/>
            <w:color w:val="auto"/>
            <w:rtl/>
          </w:rPr>
        </w:r>
        <w:r w:rsidR="00A9189C" w:rsidRPr="003F32F3">
          <w:rPr>
            <w:rStyle w:val="Hyperlink"/>
            <w:rFonts w:asciiTheme="majorBidi" w:hAnsiTheme="majorBidi" w:cstheme="majorBidi"/>
            <w:noProof/>
            <w:color w:val="auto"/>
            <w:rtl/>
          </w:rPr>
          <w:fldChar w:fldCharType="separate"/>
        </w:r>
        <w:r w:rsidR="00A9189C" w:rsidRPr="003F32F3">
          <w:rPr>
            <w:rFonts w:asciiTheme="majorBidi" w:hAnsiTheme="majorBidi" w:cstheme="majorBidi"/>
            <w:noProof/>
            <w:webHidden/>
          </w:rPr>
          <w:t>12</w:t>
        </w:r>
        <w:r w:rsidR="00A9189C" w:rsidRPr="003F32F3">
          <w:rPr>
            <w:rStyle w:val="Hyperlink"/>
            <w:rFonts w:asciiTheme="majorBidi" w:hAnsiTheme="majorBidi" w:cstheme="majorBidi"/>
            <w:noProof/>
            <w:color w:val="auto"/>
            <w:rtl/>
          </w:rPr>
          <w:fldChar w:fldCharType="end"/>
        </w:r>
      </w:hyperlink>
    </w:p>
    <w:p w:rsidR="00A9189C" w:rsidRPr="003F32F3" w:rsidRDefault="004F5FD3">
      <w:pPr>
        <w:pStyle w:val="TableofFigures"/>
        <w:tabs>
          <w:tab w:val="right" w:leader="dot" w:pos="9350"/>
        </w:tabs>
        <w:rPr>
          <w:rFonts w:asciiTheme="majorBidi" w:hAnsiTheme="majorBidi" w:cstheme="majorBidi"/>
          <w:noProof/>
        </w:rPr>
      </w:pPr>
      <w:hyperlink w:anchor="_Toc387575663" w:history="1">
        <w:r w:rsidR="00A9189C" w:rsidRPr="003F32F3">
          <w:rPr>
            <w:rStyle w:val="Hyperlink"/>
            <w:rFonts w:asciiTheme="majorBidi" w:hAnsiTheme="majorBidi" w:cstheme="majorBidi"/>
            <w:noProof/>
            <w:color w:val="auto"/>
          </w:rPr>
          <w:t>Figure 8 gmma ray exp. yield complete spectrum of samples used for calibration</w:t>
        </w:r>
        <w:r w:rsidR="00A9189C" w:rsidRPr="003F32F3">
          <w:rPr>
            <w:rFonts w:asciiTheme="majorBidi" w:hAnsiTheme="majorBidi" w:cstheme="majorBidi"/>
            <w:noProof/>
            <w:webHidden/>
          </w:rPr>
          <w:tab/>
        </w:r>
        <w:r w:rsidR="00A9189C" w:rsidRPr="003F32F3">
          <w:rPr>
            <w:rStyle w:val="Hyperlink"/>
            <w:rFonts w:asciiTheme="majorBidi" w:hAnsiTheme="majorBidi" w:cstheme="majorBidi"/>
            <w:noProof/>
            <w:color w:val="auto"/>
            <w:rtl/>
          </w:rPr>
          <w:fldChar w:fldCharType="begin"/>
        </w:r>
        <w:r w:rsidR="00A9189C" w:rsidRPr="003F32F3">
          <w:rPr>
            <w:rFonts w:asciiTheme="majorBidi" w:hAnsiTheme="majorBidi" w:cstheme="majorBidi"/>
            <w:noProof/>
            <w:webHidden/>
          </w:rPr>
          <w:instrText xml:space="preserve"> PAGEREF _Toc387575663 \h </w:instrText>
        </w:r>
        <w:r w:rsidR="00A9189C" w:rsidRPr="003F32F3">
          <w:rPr>
            <w:rStyle w:val="Hyperlink"/>
            <w:rFonts w:asciiTheme="majorBidi" w:hAnsiTheme="majorBidi" w:cstheme="majorBidi"/>
            <w:noProof/>
            <w:color w:val="auto"/>
            <w:rtl/>
          </w:rPr>
        </w:r>
        <w:r w:rsidR="00A9189C" w:rsidRPr="003F32F3">
          <w:rPr>
            <w:rStyle w:val="Hyperlink"/>
            <w:rFonts w:asciiTheme="majorBidi" w:hAnsiTheme="majorBidi" w:cstheme="majorBidi"/>
            <w:noProof/>
            <w:color w:val="auto"/>
            <w:rtl/>
          </w:rPr>
          <w:fldChar w:fldCharType="separate"/>
        </w:r>
        <w:r w:rsidR="00A9189C" w:rsidRPr="003F32F3">
          <w:rPr>
            <w:rFonts w:asciiTheme="majorBidi" w:hAnsiTheme="majorBidi" w:cstheme="majorBidi"/>
            <w:noProof/>
            <w:webHidden/>
          </w:rPr>
          <w:t>13</w:t>
        </w:r>
        <w:r w:rsidR="00A9189C" w:rsidRPr="003F32F3">
          <w:rPr>
            <w:rStyle w:val="Hyperlink"/>
            <w:rFonts w:asciiTheme="majorBidi" w:hAnsiTheme="majorBidi" w:cstheme="majorBidi"/>
            <w:noProof/>
            <w:color w:val="auto"/>
            <w:rtl/>
          </w:rPr>
          <w:fldChar w:fldCharType="end"/>
        </w:r>
      </w:hyperlink>
    </w:p>
    <w:p w:rsidR="00A9189C" w:rsidRPr="003F32F3" w:rsidRDefault="004F5FD3">
      <w:pPr>
        <w:pStyle w:val="TableofFigures"/>
        <w:tabs>
          <w:tab w:val="right" w:leader="dot" w:pos="9350"/>
        </w:tabs>
        <w:rPr>
          <w:rFonts w:asciiTheme="majorBidi" w:hAnsiTheme="majorBidi" w:cstheme="majorBidi"/>
          <w:noProof/>
        </w:rPr>
      </w:pPr>
      <w:hyperlink r:id="rId7" w:anchor="_Toc387575664" w:history="1">
        <w:r w:rsidR="00A9189C" w:rsidRPr="003F32F3">
          <w:rPr>
            <w:rStyle w:val="Hyperlink"/>
            <w:rFonts w:asciiTheme="majorBidi" w:hAnsiTheme="majorBidi" w:cstheme="majorBidi"/>
            <w:noProof/>
            <w:color w:val="auto"/>
          </w:rPr>
          <w:t>Figure 9 Energy calibration curve of the LaBr</w:t>
        </w:r>
        <w:r w:rsidR="00A9189C" w:rsidRPr="003F32F3">
          <w:rPr>
            <w:rStyle w:val="Hyperlink"/>
            <w:rFonts w:asciiTheme="majorBidi" w:hAnsiTheme="majorBidi" w:cstheme="majorBidi"/>
            <w:noProof/>
            <w:color w:val="auto"/>
            <w:vertAlign w:val="subscript"/>
          </w:rPr>
          <w:t>3</w:t>
        </w:r>
        <w:r w:rsidR="00A9189C" w:rsidRPr="003F32F3">
          <w:rPr>
            <w:rStyle w:val="Hyperlink"/>
            <w:rFonts w:asciiTheme="majorBidi" w:hAnsiTheme="majorBidi" w:cstheme="majorBidi"/>
            <w:noProof/>
            <w:color w:val="auto"/>
          </w:rPr>
          <w:t>: Ce detector</w:t>
        </w:r>
        <w:r w:rsidR="00A9189C" w:rsidRPr="003F32F3">
          <w:rPr>
            <w:rFonts w:asciiTheme="majorBidi" w:hAnsiTheme="majorBidi" w:cstheme="majorBidi"/>
            <w:noProof/>
            <w:webHidden/>
          </w:rPr>
          <w:tab/>
        </w:r>
        <w:r w:rsidR="00A9189C" w:rsidRPr="003F32F3">
          <w:rPr>
            <w:rStyle w:val="Hyperlink"/>
            <w:rFonts w:asciiTheme="majorBidi" w:hAnsiTheme="majorBidi" w:cstheme="majorBidi"/>
            <w:noProof/>
            <w:color w:val="auto"/>
            <w:rtl/>
          </w:rPr>
          <w:fldChar w:fldCharType="begin"/>
        </w:r>
        <w:r w:rsidR="00A9189C" w:rsidRPr="003F32F3">
          <w:rPr>
            <w:rFonts w:asciiTheme="majorBidi" w:hAnsiTheme="majorBidi" w:cstheme="majorBidi"/>
            <w:noProof/>
            <w:webHidden/>
          </w:rPr>
          <w:instrText xml:space="preserve"> PAGEREF _Toc387575664 \h </w:instrText>
        </w:r>
        <w:r w:rsidR="00A9189C" w:rsidRPr="003F32F3">
          <w:rPr>
            <w:rStyle w:val="Hyperlink"/>
            <w:rFonts w:asciiTheme="majorBidi" w:hAnsiTheme="majorBidi" w:cstheme="majorBidi"/>
            <w:noProof/>
            <w:color w:val="auto"/>
            <w:rtl/>
          </w:rPr>
        </w:r>
        <w:r w:rsidR="00A9189C" w:rsidRPr="003F32F3">
          <w:rPr>
            <w:rStyle w:val="Hyperlink"/>
            <w:rFonts w:asciiTheme="majorBidi" w:hAnsiTheme="majorBidi" w:cstheme="majorBidi"/>
            <w:noProof/>
            <w:color w:val="auto"/>
            <w:rtl/>
          </w:rPr>
          <w:fldChar w:fldCharType="separate"/>
        </w:r>
        <w:r w:rsidR="00A9189C" w:rsidRPr="003F32F3">
          <w:rPr>
            <w:rFonts w:asciiTheme="majorBidi" w:hAnsiTheme="majorBidi" w:cstheme="majorBidi"/>
            <w:noProof/>
            <w:webHidden/>
          </w:rPr>
          <w:t>14</w:t>
        </w:r>
        <w:r w:rsidR="00A9189C" w:rsidRPr="003F32F3">
          <w:rPr>
            <w:rStyle w:val="Hyperlink"/>
            <w:rFonts w:asciiTheme="majorBidi" w:hAnsiTheme="majorBidi" w:cstheme="majorBidi"/>
            <w:noProof/>
            <w:color w:val="auto"/>
            <w:rtl/>
          </w:rPr>
          <w:fldChar w:fldCharType="end"/>
        </w:r>
      </w:hyperlink>
    </w:p>
    <w:p w:rsidR="00A9189C" w:rsidRPr="003F32F3" w:rsidRDefault="004F5FD3">
      <w:pPr>
        <w:pStyle w:val="TableofFigures"/>
        <w:tabs>
          <w:tab w:val="right" w:leader="dot" w:pos="9350"/>
        </w:tabs>
        <w:rPr>
          <w:rFonts w:asciiTheme="majorBidi" w:hAnsiTheme="majorBidi" w:cstheme="majorBidi"/>
          <w:noProof/>
        </w:rPr>
      </w:pPr>
      <w:hyperlink w:anchor="_Toc387575665" w:history="1">
        <w:r w:rsidR="00A9189C" w:rsidRPr="003F32F3">
          <w:rPr>
            <w:rStyle w:val="Hyperlink"/>
            <w:rFonts w:asciiTheme="majorBidi" w:hAnsiTheme="majorBidi" w:cstheme="majorBidi"/>
            <w:noProof/>
            <w:color w:val="auto"/>
          </w:rPr>
          <w:t>Figure 10 prompt gmma ray Exp. yieldspectrum of wet soil</w:t>
        </w:r>
        <w:r w:rsidR="00A9189C" w:rsidRPr="003F32F3">
          <w:rPr>
            <w:rFonts w:asciiTheme="majorBidi" w:hAnsiTheme="majorBidi" w:cstheme="majorBidi"/>
            <w:noProof/>
            <w:webHidden/>
          </w:rPr>
          <w:tab/>
        </w:r>
        <w:r w:rsidR="00A9189C" w:rsidRPr="003F32F3">
          <w:rPr>
            <w:rStyle w:val="Hyperlink"/>
            <w:rFonts w:asciiTheme="majorBidi" w:hAnsiTheme="majorBidi" w:cstheme="majorBidi"/>
            <w:noProof/>
            <w:color w:val="auto"/>
            <w:rtl/>
          </w:rPr>
          <w:fldChar w:fldCharType="begin"/>
        </w:r>
        <w:r w:rsidR="00A9189C" w:rsidRPr="003F32F3">
          <w:rPr>
            <w:rFonts w:asciiTheme="majorBidi" w:hAnsiTheme="majorBidi" w:cstheme="majorBidi"/>
            <w:noProof/>
            <w:webHidden/>
          </w:rPr>
          <w:instrText xml:space="preserve"> PAGEREF _Toc387575665 \h </w:instrText>
        </w:r>
        <w:r w:rsidR="00A9189C" w:rsidRPr="003F32F3">
          <w:rPr>
            <w:rStyle w:val="Hyperlink"/>
            <w:rFonts w:asciiTheme="majorBidi" w:hAnsiTheme="majorBidi" w:cstheme="majorBidi"/>
            <w:noProof/>
            <w:color w:val="auto"/>
            <w:rtl/>
          </w:rPr>
        </w:r>
        <w:r w:rsidR="00A9189C" w:rsidRPr="003F32F3">
          <w:rPr>
            <w:rStyle w:val="Hyperlink"/>
            <w:rFonts w:asciiTheme="majorBidi" w:hAnsiTheme="majorBidi" w:cstheme="majorBidi"/>
            <w:noProof/>
            <w:color w:val="auto"/>
            <w:rtl/>
          </w:rPr>
          <w:fldChar w:fldCharType="separate"/>
        </w:r>
        <w:r w:rsidR="00A9189C" w:rsidRPr="003F32F3">
          <w:rPr>
            <w:rFonts w:asciiTheme="majorBidi" w:hAnsiTheme="majorBidi" w:cstheme="majorBidi"/>
            <w:noProof/>
            <w:webHidden/>
          </w:rPr>
          <w:t>15</w:t>
        </w:r>
        <w:r w:rsidR="00A9189C" w:rsidRPr="003F32F3">
          <w:rPr>
            <w:rStyle w:val="Hyperlink"/>
            <w:rFonts w:asciiTheme="majorBidi" w:hAnsiTheme="majorBidi" w:cstheme="majorBidi"/>
            <w:noProof/>
            <w:color w:val="auto"/>
            <w:rtl/>
          </w:rPr>
          <w:fldChar w:fldCharType="end"/>
        </w:r>
      </w:hyperlink>
    </w:p>
    <w:p w:rsidR="00A9189C" w:rsidRPr="003F32F3" w:rsidRDefault="004F5FD3">
      <w:pPr>
        <w:pStyle w:val="TableofFigures"/>
        <w:tabs>
          <w:tab w:val="right" w:leader="dot" w:pos="9350"/>
        </w:tabs>
        <w:rPr>
          <w:rFonts w:asciiTheme="majorBidi" w:hAnsiTheme="majorBidi" w:cstheme="majorBidi"/>
          <w:noProof/>
        </w:rPr>
      </w:pPr>
      <w:hyperlink w:anchor="_Toc387575666" w:history="1">
        <w:r w:rsidR="00A9189C" w:rsidRPr="003F32F3">
          <w:rPr>
            <w:rStyle w:val="Hyperlink"/>
            <w:rFonts w:asciiTheme="majorBidi" w:hAnsiTheme="majorBidi" w:cstheme="majorBidi"/>
            <w:noProof/>
            <w:color w:val="auto"/>
          </w:rPr>
          <w:t>Figure 11 prompt gmma ray Exp. yieldspectrum of wet soil and benzene doped wet soil sample</w:t>
        </w:r>
        <w:r w:rsidR="00A9189C" w:rsidRPr="003F32F3">
          <w:rPr>
            <w:rFonts w:asciiTheme="majorBidi" w:hAnsiTheme="majorBidi" w:cstheme="majorBidi"/>
            <w:noProof/>
            <w:webHidden/>
          </w:rPr>
          <w:tab/>
        </w:r>
        <w:r w:rsidR="00A9189C" w:rsidRPr="003F32F3">
          <w:rPr>
            <w:rStyle w:val="Hyperlink"/>
            <w:rFonts w:asciiTheme="majorBidi" w:hAnsiTheme="majorBidi" w:cstheme="majorBidi"/>
            <w:noProof/>
            <w:color w:val="auto"/>
            <w:rtl/>
          </w:rPr>
          <w:fldChar w:fldCharType="begin"/>
        </w:r>
        <w:r w:rsidR="00A9189C" w:rsidRPr="003F32F3">
          <w:rPr>
            <w:rFonts w:asciiTheme="majorBidi" w:hAnsiTheme="majorBidi" w:cstheme="majorBidi"/>
            <w:noProof/>
            <w:webHidden/>
          </w:rPr>
          <w:instrText xml:space="preserve"> PAGEREF _Toc387575666 \h </w:instrText>
        </w:r>
        <w:r w:rsidR="00A9189C" w:rsidRPr="003F32F3">
          <w:rPr>
            <w:rStyle w:val="Hyperlink"/>
            <w:rFonts w:asciiTheme="majorBidi" w:hAnsiTheme="majorBidi" w:cstheme="majorBidi"/>
            <w:noProof/>
            <w:color w:val="auto"/>
            <w:rtl/>
          </w:rPr>
        </w:r>
        <w:r w:rsidR="00A9189C" w:rsidRPr="003F32F3">
          <w:rPr>
            <w:rStyle w:val="Hyperlink"/>
            <w:rFonts w:asciiTheme="majorBidi" w:hAnsiTheme="majorBidi" w:cstheme="majorBidi"/>
            <w:noProof/>
            <w:color w:val="auto"/>
            <w:rtl/>
          </w:rPr>
          <w:fldChar w:fldCharType="separate"/>
        </w:r>
        <w:r w:rsidR="00A9189C" w:rsidRPr="003F32F3">
          <w:rPr>
            <w:rFonts w:asciiTheme="majorBidi" w:hAnsiTheme="majorBidi" w:cstheme="majorBidi"/>
            <w:noProof/>
            <w:webHidden/>
          </w:rPr>
          <w:t>16</w:t>
        </w:r>
        <w:r w:rsidR="00A9189C" w:rsidRPr="003F32F3">
          <w:rPr>
            <w:rStyle w:val="Hyperlink"/>
            <w:rFonts w:asciiTheme="majorBidi" w:hAnsiTheme="majorBidi" w:cstheme="majorBidi"/>
            <w:noProof/>
            <w:color w:val="auto"/>
            <w:rtl/>
          </w:rPr>
          <w:fldChar w:fldCharType="end"/>
        </w:r>
      </w:hyperlink>
    </w:p>
    <w:p w:rsidR="00A9189C" w:rsidRPr="003F32F3" w:rsidRDefault="00A9189C" w:rsidP="003C6AFB">
      <w:pPr>
        <w:jc w:val="both"/>
        <w:rPr>
          <w:rFonts w:asciiTheme="majorBidi" w:hAnsiTheme="majorBidi" w:cstheme="majorBidi"/>
          <w:b/>
          <w:sz w:val="40"/>
          <w:szCs w:val="40"/>
        </w:rPr>
      </w:pPr>
      <w:r w:rsidRPr="003F32F3">
        <w:rPr>
          <w:rFonts w:asciiTheme="majorBidi" w:hAnsiTheme="majorBidi" w:cstheme="majorBidi"/>
          <w:b/>
          <w:sz w:val="40"/>
          <w:szCs w:val="40"/>
        </w:rPr>
        <w:fldChar w:fldCharType="end"/>
      </w: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A9189C" w:rsidRPr="003F32F3" w:rsidRDefault="00A9189C" w:rsidP="003C6AFB">
      <w:pPr>
        <w:jc w:val="both"/>
        <w:rPr>
          <w:rFonts w:asciiTheme="majorBidi" w:hAnsiTheme="majorBidi" w:cstheme="majorBidi"/>
          <w:b/>
          <w:sz w:val="40"/>
          <w:szCs w:val="40"/>
        </w:rPr>
      </w:pPr>
    </w:p>
    <w:p w:rsidR="00412257" w:rsidRPr="003F32F3" w:rsidRDefault="00412257" w:rsidP="00A9189C">
      <w:pPr>
        <w:pStyle w:val="Heading2"/>
        <w:rPr>
          <w:rFonts w:asciiTheme="majorBidi" w:hAnsiTheme="majorBidi"/>
          <w:color w:val="auto"/>
        </w:rPr>
      </w:pPr>
      <w:bookmarkStart w:id="1" w:name="_Toc387575681"/>
    </w:p>
    <w:p w:rsidR="00412257" w:rsidRPr="003F32F3" w:rsidRDefault="00412257" w:rsidP="00A9189C">
      <w:pPr>
        <w:pStyle w:val="Heading2"/>
        <w:rPr>
          <w:rFonts w:asciiTheme="majorBidi" w:hAnsiTheme="majorBidi"/>
          <w:color w:val="auto"/>
        </w:rPr>
      </w:pPr>
    </w:p>
    <w:p w:rsidR="00354DE9" w:rsidRPr="003F32F3" w:rsidRDefault="00354DE9" w:rsidP="00A9189C">
      <w:pPr>
        <w:pStyle w:val="Heading2"/>
        <w:rPr>
          <w:rFonts w:asciiTheme="majorBidi" w:hAnsiTheme="majorBidi"/>
          <w:color w:val="auto"/>
        </w:rPr>
      </w:pPr>
    </w:p>
    <w:p w:rsidR="00341226" w:rsidRPr="003F32F3" w:rsidRDefault="00341226" w:rsidP="00354DE9">
      <w:pPr>
        <w:pStyle w:val="Title"/>
        <w:rPr>
          <w:color w:val="auto"/>
        </w:rPr>
      </w:pPr>
      <w:r w:rsidRPr="003F32F3">
        <w:rPr>
          <w:color w:val="auto"/>
        </w:rPr>
        <w:t>Abstract</w:t>
      </w:r>
      <w:bookmarkEnd w:id="1"/>
    </w:p>
    <w:p w:rsidR="00EC3D4A" w:rsidRPr="003F32F3" w:rsidRDefault="00341226" w:rsidP="000A6353">
      <w:pPr>
        <w:jc w:val="both"/>
        <w:rPr>
          <w:rFonts w:asciiTheme="majorBidi" w:hAnsiTheme="majorBidi" w:cstheme="majorBidi"/>
          <w:bCs/>
          <w:sz w:val="24"/>
          <w:szCs w:val="24"/>
        </w:rPr>
      </w:pPr>
      <w:r w:rsidRPr="003F32F3">
        <w:rPr>
          <w:rFonts w:asciiTheme="majorBidi" w:hAnsiTheme="majorBidi" w:cstheme="majorBidi"/>
          <w:bCs/>
          <w:sz w:val="24"/>
          <w:szCs w:val="24"/>
        </w:rPr>
        <w:t xml:space="preserve">The oil contamination </w:t>
      </w:r>
      <w:r w:rsidR="00233B36" w:rsidRPr="003F32F3">
        <w:rPr>
          <w:rFonts w:asciiTheme="majorBidi" w:hAnsiTheme="majorBidi" w:cstheme="majorBidi"/>
          <w:bCs/>
          <w:sz w:val="24"/>
          <w:szCs w:val="24"/>
        </w:rPr>
        <w:t xml:space="preserve">in soil </w:t>
      </w:r>
      <w:r w:rsidR="00D51D49" w:rsidRPr="003F32F3">
        <w:rPr>
          <w:rFonts w:asciiTheme="majorBidi" w:hAnsiTheme="majorBidi" w:cstheme="majorBidi"/>
          <w:bCs/>
          <w:sz w:val="24"/>
          <w:szCs w:val="24"/>
        </w:rPr>
        <w:t xml:space="preserve">is measured successfully </w:t>
      </w:r>
      <w:r w:rsidR="00233B36" w:rsidRPr="003F32F3">
        <w:rPr>
          <w:rFonts w:asciiTheme="majorBidi" w:hAnsiTheme="majorBidi" w:cstheme="majorBidi"/>
          <w:bCs/>
          <w:sz w:val="24"/>
          <w:szCs w:val="24"/>
        </w:rPr>
        <w:t xml:space="preserve">by prompt gamma </w:t>
      </w:r>
      <w:r w:rsidR="00D51D49" w:rsidRPr="003F32F3">
        <w:rPr>
          <w:rFonts w:asciiTheme="majorBidi" w:hAnsiTheme="majorBidi" w:cstheme="majorBidi"/>
          <w:bCs/>
          <w:sz w:val="24"/>
          <w:szCs w:val="24"/>
        </w:rPr>
        <w:t>neutron</w:t>
      </w:r>
      <w:r w:rsidR="005C7711" w:rsidRPr="003F32F3">
        <w:rPr>
          <w:rFonts w:asciiTheme="majorBidi" w:hAnsiTheme="majorBidi" w:cstheme="majorBidi"/>
          <w:bCs/>
          <w:sz w:val="24"/>
          <w:szCs w:val="24"/>
        </w:rPr>
        <w:t xml:space="preserve"> activation </w:t>
      </w:r>
      <w:r w:rsidR="00233B36" w:rsidRPr="003F32F3">
        <w:rPr>
          <w:rFonts w:asciiTheme="majorBidi" w:hAnsiTheme="majorBidi" w:cstheme="majorBidi"/>
          <w:bCs/>
          <w:sz w:val="24"/>
          <w:szCs w:val="24"/>
        </w:rPr>
        <w:t xml:space="preserve">analysis. </w:t>
      </w:r>
      <w:r w:rsidR="00D51D49" w:rsidRPr="003F32F3">
        <w:rPr>
          <w:rFonts w:asciiTheme="majorBidi" w:hAnsiTheme="majorBidi" w:cstheme="majorBidi"/>
          <w:bCs/>
          <w:sz w:val="24"/>
          <w:szCs w:val="24"/>
        </w:rPr>
        <w:t xml:space="preserve">The </w:t>
      </w:r>
      <w:r w:rsidR="00233B36" w:rsidRPr="003F32F3">
        <w:rPr>
          <w:rFonts w:asciiTheme="majorBidi" w:hAnsiTheme="majorBidi" w:cstheme="majorBidi"/>
          <w:bCs/>
          <w:sz w:val="24"/>
          <w:szCs w:val="24"/>
        </w:rPr>
        <w:t xml:space="preserve">14 MeV neutron beam is generated by the reaction of deuteron beam with tritium source. The fast moving neutron </w:t>
      </w:r>
      <w:r w:rsidR="00D51D49" w:rsidRPr="003F32F3">
        <w:rPr>
          <w:rFonts w:asciiTheme="majorBidi" w:hAnsiTheme="majorBidi" w:cstheme="majorBidi"/>
          <w:bCs/>
          <w:sz w:val="24"/>
          <w:szCs w:val="24"/>
        </w:rPr>
        <w:t xml:space="preserve">scattered form by sample </w:t>
      </w:r>
      <w:proofErr w:type="spellStart"/>
      <w:r w:rsidR="00D51D49" w:rsidRPr="003F32F3">
        <w:rPr>
          <w:rFonts w:asciiTheme="majorBidi" w:hAnsiTheme="majorBidi" w:cstheme="majorBidi"/>
          <w:bCs/>
          <w:sz w:val="24"/>
          <w:szCs w:val="24"/>
        </w:rPr>
        <w:t>inelastically</w:t>
      </w:r>
      <w:proofErr w:type="spellEnd"/>
      <w:r w:rsidR="00D51D49" w:rsidRPr="003F32F3">
        <w:rPr>
          <w:rFonts w:asciiTheme="majorBidi" w:hAnsiTheme="majorBidi" w:cstheme="majorBidi"/>
          <w:bCs/>
          <w:sz w:val="24"/>
          <w:szCs w:val="24"/>
        </w:rPr>
        <w:t xml:space="preserve"> by exciting the nuclei of sample</w:t>
      </w:r>
      <w:r w:rsidR="00233B36" w:rsidRPr="003F32F3">
        <w:rPr>
          <w:rFonts w:asciiTheme="majorBidi" w:hAnsiTheme="majorBidi" w:cstheme="majorBidi"/>
          <w:bCs/>
          <w:sz w:val="24"/>
          <w:szCs w:val="24"/>
        </w:rPr>
        <w:t xml:space="preserve"> and formed compound nuclei. The compound nuclei </w:t>
      </w:r>
      <w:r w:rsidR="00083AAC" w:rsidRPr="003F32F3">
        <w:rPr>
          <w:rFonts w:asciiTheme="majorBidi" w:hAnsiTheme="majorBidi" w:cstheme="majorBidi"/>
          <w:bCs/>
          <w:sz w:val="24"/>
          <w:szCs w:val="24"/>
        </w:rPr>
        <w:t>emit</w:t>
      </w:r>
      <w:r w:rsidR="00D51D49" w:rsidRPr="003F32F3">
        <w:rPr>
          <w:rFonts w:asciiTheme="majorBidi" w:hAnsiTheme="majorBidi" w:cstheme="majorBidi"/>
          <w:bCs/>
          <w:sz w:val="24"/>
          <w:szCs w:val="24"/>
        </w:rPr>
        <w:t>ted</w:t>
      </w:r>
      <w:r w:rsidR="00083AAC" w:rsidRPr="003F32F3">
        <w:rPr>
          <w:rFonts w:asciiTheme="majorBidi" w:hAnsiTheme="majorBidi" w:cstheme="majorBidi"/>
          <w:bCs/>
          <w:sz w:val="24"/>
          <w:szCs w:val="24"/>
        </w:rPr>
        <w:t xml:space="preserve"> the</w:t>
      </w:r>
      <w:r w:rsidR="00233B36" w:rsidRPr="003F32F3">
        <w:rPr>
          <w:rFonts w:asciiTheme="majorBidi" w:hAnsiTheme="majorBidi" w:cstheme="majorBidi"/>
          <w:bCs/>
          <w:sz w:val="24"/>
          <w:szCs w:val="24"/>
        </w:rPr>
        <w:t xml:space="preserve"> prompt gamma rays </w:t>
      </w:r>
      <w:r w:rsidR="00D51D49" w:rsidRPr="003F32F3">
        <w:rPr>
          <w:rFonts w:asciiTheme="majorBidi" w:hAnsiTheme="majorBidi" w:cstheme="majorBidi"/>
          <w:bCs/>
          <w:sz w:val="24"/>
          <w:szCs w:val="24"/>
        </w:rPr>
        <w:t xml:space="preserve">to stable phase and these prompt gamma rays </w:t>
      </w:r>
      <w:r w:rsidR="00EC3D4A" w:rsidRPr="003F32F3">
        <w:rPr>
          <w:rFonts w:asciiTheme="majorBidi" w:hAnsiTheme="majorBidi" w:cstheme="majorBidi"/>
          <w:bCs/>
          <w:sz w:val="24"/>
          <w:szCs w:val="24"/>
        </w:rPr>
        <w:t>is detected by using LaBr</w:t>
      </w:r>
      <w:r w:rsidR="00EC3D4A" w:rsidRPr="003F32F3">
        <w:rPr>
          <w:rFonts w:asciiTheme="majorBidi" w:hAnsiTheme="majorBidi" w:cstheme="majorBidi"/>
          <w:bCs/>
          <w:sz w:val="24"/>
          <w:szCs w:val="24"/>
          <w:vertAlign w:val="subscript"/>
        </w:rPr>
        <w:t>3</w:t>
      </w:r>
      <w:proofErr w:type="gramStart"/>
      <w:r w:rsidR="00EC3D4A" w:rsidRPr="003F32F3">
        <w:rPr>
          <w:rFonts w:asciiTheme="majorBidi" w:hAnsiTheme="majorBidi" w:cstheme="majorBidi"/>
          <w:bCs/>
          <w:sz w:val="24"/>
          <w:szCs w:val="24"/>
        </w:rPr>
        <w:t>:Ce</w:t>
      </w:r>
      <w:proofErr w:type="gramEnd"/>
      <w:r w:rsidR="00EC3D4A" w:rsidRPr="003F32F3">
        <w:rPr>
          <w:rFonts w:asciiTheme="majorBidi" w:hAnsiTheme="majorBidi" w:cstheme="majorBidi"/>
          <w:bCs/>
          <w:sz w:val="24"/>
          <w:szCs w:val="24"/>
        </w:rPr>
        <w:t xml:space="preserve"> detector. The spectrum is obtained of these prompt gamma rays with the help of multichannel buffer. For the measurement of oil contamination in wet soil, the calibration of system is done by using known value of carbon concentration samples Butyl alcohol (65 % C), Urea (28 % C) and Melamine   (20 %</w:t>
      </w:r>
      <w:r w:rsidR="0052334C" w:rsidRPr="003F32F3">
        <w:rPr>
          <w:rFonts w:asciiTheme="majorBidi" w:hAnsiTheme="majorBidi" w:cstheme="majorBidi"/>
          <w:bCs/>
          <w:sz w:val="24"/>
          <w:szCs w:val="24"/>
        </w:rPr>
        <w:t xml:space="preserve"> C</w:t>
      </w:r>
      <w:r w:rsidR="00EC3D4A" w:rsidRPr="003F32F3">
        <w:rPr>
          <w:rFonts w:asciiTheme="majorBidi" w:hAnsiTheme="majorBidi" w:cstheme="majorBidi"/>
          <w:bCs/>
          <w:sz w:val="24"/>
          <w:szCs w:val="24"/>
        </w:rPr>
        <w:t xml:space="preserve">). It is cleared from the calibration spectrum the prompt gamma ray exp. </w:t>
      </w:r>
      <w:r w:rsidR="000A6353" w:rsidRPr="003F32F3">
        <w:rPr>
          <w:rFonts w:asciiTheme="majorBidi" w:hAnsiTheme="majorBidi" w:cstheme="majorBidi"/>
          <w:bCs/>
          <w:sz w:val="24"/>
          <w:szCs w:val="24"/>
        </w:rPr>
        <w:t>y</w:t>
      </w:r>
      <w:r w:rsidR="00EC3D4A" w:rsidRPr="003F32F3">
        <w:rPr>
          <w:rFonts w:asciiTheme="majorBidi" w:hAnsiTheme="majorBidi" w:cstheme="majorBidi"/>
          <w:bCs/>
          <w:sz w:val="24"/>
          <w:szCs w:val="24"/>
        </w:rPr>
        <w:t xml:space="preserve">ield </w:t>
      </w:r>
      <w:r w:rsidR="000A6353" w:rsidRPr="003F32F3">
        <w:rPr>
          <w:rFonts w:asciiTheme="majorBidi" w:hAnsiTheme="majorBidi" w:cstheme="majorBidi"/>
          <w:bCs/>
          <w:sz w:val="24"/>
          <w:szCs w:val="24"/>
        </w:rPr>
        <w:t xml:space="preserve">is directly related to the concentration. In addition with calibration for carbon concentration, energy calibration is also done successfully by using the same sample. It is cleared that energy has linear relation with storage position in multichannel buffer. The prompt gamma ray exp. yield </w:t>
      </w:r>
      <w:r w:rsidR="0052334C" w:rsidRPr="003F32F3">
        <w:rPr>
          <w:rFonts w:asciiTheme="majorBidi" w:hAnsiTheme="majorBidi" w:cstheme="majorBidi"/>
          <w:bCs/>
          <w:sz w:val="24"/>
          <w:szCs w:val="24"/>
        </w:rPr>
        <w:t xml:space="preserve">spectrum </w:t>
      </w:r>
      <w:r w:rsidR="000A6353" w:rsidRPr="003F32F3">
        <w:rPr>
          <w:rFonts w:asciiTheme="majorBidi" w:hAnsiTheme="majorBidi" w:cstheme="majorBidi"/>
          <w:bCs/>
          <w:sz w:val="24"/>
          <w:szCs w:val="24"/>
        </w:rPr>
        <w:t xml:space="preserve">of wet soil </w:t>
      </w:r>
      <w:r w:rsidR="0052334C" w:rsidRPr="003F32F3">
        <w:rPr>
          <w:rFonts w:asciiTheme="majorBidi" w:hAnsiTheme="majorBidi" w:cstheme="majorBidi"/>
          <w:bCs/>
          <w:sz w:val="24"/>
          <w:szCs w:val="24"/>
        </w:rPr>
        <w:t xml:space="preserve">did not show carbon peak. When the wet soil is contaminated with </w:t>
      </w:r>
      <w:r w:rsidR="00354DE9" w:rsidRPr="003F32F3">
        <w:rPr>
          <w:rFonts w:asciiTheme="majorBidi" w:hAnsiTheme="majorBidi" w:cstheme="majorBidi"/>
          <w:bCs/>
          <w:sz w:val="24"/>
          <w:szCs w:val="24"/>
        </w:rPr>
        <w:t>benzene (hydrocarbon) then the carbon peak is observed in prompt gamma ray exp. yield spectrum of contaminated wet soil.</w:t>
      </w:r>
    </w:p>
    <w:p w:rsidR="00EC3D4A" w:rsidRPr="003F32F3" w:rsidRDefault="00EC3D4A" w:rsidP="00EC3D4A">
      <w:pPr>
        <w:jc w:val="both"/>
        <w:rPr>
          <w:rFonts w:asciiTheme="majorBidi" w:hAnsiTheme="majorBidi" w:cstheme="majorBidi"/>
          <w:bCs/>
          <w:sz w:val="24"/>
          <w:szCs w:val="24"/>
        </w:rPr>
      </w:pPr>
    </w:p>
    <w:p w:rsidR="00EC3D4A" w:rsidRPr="003F32F3" w:rsidRDefault="00EC3D4A" w:rsidP="00EC3D4A">
      <w:pPr>
        <w:jc w:val="both"/>
        <w:rPr>
          <w:rFonts w:asciiTheme="majorBidi" w:hAnsiTheme="majorBidi" w:cstheme="majorBidi"/>
          <w:bCs/>
          <w:sz w:val="24"/>
          <w:szCs w:val="24"/>
        </w:rPr>
      </w:pPr>
    </w:p>
    <w:p w:rsidR="00341226" w:rsidRPr="003F32F3" w:rsidRDefault="00341226" w:rsidP="003C6AFB">
      <w:pPr>
        <w:jc w:val="both"/>
        <w:rPr>
          <w:rFonts w:asciiTheme="majorBidi" w:hAnsiTheme="majorBidi" w:cstheme="majorBidi"/>
          <w:b/>
          <w:sz w:val="40"/>
          <w:szCs w:val="40"/>
        </w:rPr>
      </w:pPr>
    </w:p>
    <w:p w:rsidR="00083AAC" w:rsidRPr="003F32F3" w:rsidRDefault="00083AAC" w:rsidP="003C6AFB">
      <w:pPr>
        <w:jc w:val="both"/>
        <w:rPr>
          <w:rFonts w:asciiTheme="majorBidi" w:hAnsiTheme="majorBidi" w:cstheme="majorBidi"/>
          <w:b/>
          <w:sz w:val="40"/>
          <w:szCs w:val="40"/>
        </w:rPr>
      </w:pPr>
    </w:p>
    <w:p w:rsidR="00083AAC" w:rsidRPr="003F32F3" w:rsidRDefault="00083AAC" w:rsidP="003C6AFB">
      <w:pPr>
        <w:jc w:val="both"/>
        <w:rPr>
          <w:rFonts w:asciiTheme="majorBidi" w:hAnsiTheme="majorBidi" w:cstheme="majorBidi"/>
          <w:b/>
          <w:sz w:val="40"/>
          <w:szCs w:val="40"/>
        </w:rPr>
      </w:pPr>
    </w:p>
    <w:p w:rsidR="00083AAC" w:rsidRPr="003F32F3" w:rsidRDefault="00083AAC" w:rsidP="003C6AFB">
      <w:pPr>
        <w:jc w:val="both"/>
        <w:rPr>
          <w:rFonts w:asciiTheme="majorBidi" w:hAnsiTheme="majorBidi" w:cstheme="majorBidi"/>
          <w:b/>
          <w:sz w:val="40"/>
          <w:szCs w:val="40"/>
        </w:rPr>
      </w:pPr>
    </w:p>
    <w:p w:rsidR="00412257" w:rsidRPr="003F32F3" w:rsidRDefault="00412257" w:rsidP="00EA1F60">
      <w:pPr>
        <w:pStyle w:val="Heading1"/>
        <w:rPr>
          <w:rFonts w:asciiTheme="majorBidi" w:hAnsiTheme="majorBidi"/>
          <w:color w:val="auto"/>
        </w:rPr>
      </w:pPr>
      <w:bookmarkStart w:id="2" w:name="_Toc387575682"/>
    </w:p>
    <w:p w:rsidR="00354DE9" w:rsidRPr="003F32F3" w:rsidRDefault="00354DE9" w:rsidP="00EA1F60">
      <w:pPr>
        <w:pStyle w:val="Heading1"/>
        <w:rPr>
          <w:rFonts w:asciiTheme="majorBidi" w:hAnsiTheme="majorBidi"/>
          <w:color w:val="auto"/>
        </w:rPr>
      </w:pPr>
    </w:p>
    <w:p w:rsidR="0036068F" w:rsidRPr="003F32F3" w:rsidRDefault="00EA1F60" w:rsidP="00EA1F60">
      <w:pPr>
        <w:pStyle w:val="Heading1"/>
        <w:rPr>
          <w:rFonts w:asciiTheme="majorBidi" w:hAnsiTheme="majorBidi"/>
          <w:color w:val="auto"/>
        </w:rPr>
      </w:pPr>
      <w:r w:rsidRPr="003F32F3">
        <w:rPr>
          <w:rFonts w:asciiTheme="majorBidi" w:hAnsiTheme="majorBidi"/>
          <w:color w:val="auto"/>
        </w:rPr>
        <w:t xml:space="preserve">1 </w:t>
      </w:r>
      <w:r w:rsidR="003C6AFB" w:rsidRPr="003F32F3">
        <w:rPr>
          <w:rFonts w:asciiTheme="majorBidi" w:hAnsiTheme="majorBidi"/>
          <w:color w:val="auto"/>
        </w:rPr>
        <w:t>Introduction</w:t>
      </w:r>
      <w:bookmarkEnd w:id="2"/>
    </w:p>
    <w:p w:rsidR="00E307BF" w:rsidRPr="003F32F3" w:rsidRDefault="003C6AFB" w:rsidP="00BA7DBC">
      <w:pPr>
        <w:spacing w:line="360" w:lineRule="auto"/>
        <w:jc w:val="both"/>
        <w:rPr>
          <w:rFonts w:asciiTheme="majorBidi" w:hAnsiTheme="majorBidi" w:cstheme="majorBidi"/>
          <w:sz w:val="24"/>
          <w:szCs w:val="24"/>
        </w:rPr>
      </w:pPr>
      <w:r w:rsidRPr="003F32F3">
        <w:rPr>
          <w:rFonts w:asciiTheme="majorBidi" w:hAnsiTheme="majorBidi" w:cstheme="majorBidi"/>
          <w:sz w:val="24"/>
          <w:szCs w:val="24"/>
        </w:rPr>
        <w:t>Prompt gamma-ray activation analysis (PGAA) is a non-destructive nuclear method for performing both qualitative and quantitative multi-element analysis of major, minor, and trace elements in samples. Especially, the technique is used for the analysis of light elements such as H, B, C, N, Si, P, S and Cl, as well as for heavy elemen</w:t>
      </w:r>
      <w:r w:rsidR="007476E5" w:rsidRPr="003F32F3">
        <w:rPr>
          <w:rFonts w:asciiTheme="majorBidi" w:hAnsiTheme="majorBidi" w:cstheme="majorBidi"/>
          <w:sz w:val="24"/>
          <w:szCs w:val="24"/>
        </w:rPr>
        <w:t xml:space="preserve">ts such as Cd, Sm, </w:t>
      </w:r>
      <w:proofErr w:type="spellStart"/>
      <w:r w:rsidR="007476E5" w:rsidRPr="003F32F3">
        <w:rPr>
          <w:rFonts w:asciiTheme="majorBidi" w:hAnsiTheme="majorBidi" w:cstheme="majorBidi"/>
          <w:sz w:val="24"/>
          <w:szCs w:val="24"/>
        </w:rPr>
        <w:t>Gd</w:t>
      </w:r>
      <w:proofErr w:type="spellEnd"/>
      <w:r w:rsidR="007476E5" w:rsidRPr="003F32F3">
        <w:rPr>
          <w:rFonts w:asciiTheme="majorBidi" w:hAnsiTheme="majorBidi" w:cstheme="majorBidi"/>
          <w:sz w:val="24"/>
          <w:szCs w:val="24"/>
        </w:rPr>
        <w:t xml:space="preserve"> and Hg</w:t>
      </w:r>
      <w:r w:rsidRPr="003F32F3">
        <w:rPr>
          <w:rFonts w:asciiTheme="majorBidi" w:hAnsiTheme="majorBidi" w:cstheme="majorBidi"/>
          <w:sz w:val="24"/>
          <w:szCs w:val="24"/>
        </w:rPr>
        <w:t xml:space="preserve">. The nuclear reaction used for </w:t>
      </w:r>
      <w:r w:rsidR="007476E5" w:rsidRPr="003F32F3">
        <w:rPr>
          <w:rFonts w:asciiTheme="majorBidi" w:hAnsiTheme="majorBidi" w:cstheme="majorBidi"/>
          <w:sz w:val="24"/>
          <w:szCs w:val="24"/>
        </w:rPr>
        <w:t xml:space="preserve">prompt gamma-ray activation analysis </w:t>
      </w:r>
      <w:r w:rsidRPr="003F32F3">
        <w:rPr>
          <w:rFonts w:asciiTheme="majorBidi" w:hAnsiTheme="majorBidi" w:cstheme="majorBidi"/>
          <w:sz w:val="24"/>
          <w:szCs w:val="24"/>
        </w:rPr>
        <w:t>is the neutron capture</w:t>
      </w:r>
      <w:r w:rsidR="0036068F" w:rsidRPr="003F32F3">
        <w:rPr>
          <w:rFonts w:asciiTheme="majorBidi" w:hAnsiTheme="majorBidi" w:cstheme="majorBidi"/>
          <w:sz w:val="24"/>
          <w:szCs w:val="24"/>
        </w:rPr>
        <w:t xml:space="preserve"> or inelastic scattering</w:t>
      </w:r>
      <w:r w:rsidRPr="003F32F3">
        <w:rPr>
          <w:rFonts w:asciiTheme="majorBidi" w:hAnsiTheme="majorBidi" w:cstheme="majorBidi"/>
          <w:sz w:val="24"/>
          <w:szCs w:val="24"/>
        </w:rPr>
        <w:t xml:space="preserve"> also called (n,</w:t>
      </w:r>
      <w:r w:rsidR="00704C2A" w:rsidRPr="003F32F3">
        <w:rPr>
          <w:rFonts w:asciiTheme="majorBidi" w:hAnsiTheme="majorBidi" w:cstheme="majorBidi"/>
          <w:sz w:val="24"/>
          <w:szCs w:val="24"/>
        </w:rPr>
        <w:t xml:space="preserve"> </w:t>
      </w:r>
      <w:r w:rsidRPr="003F32F3">
        <w:rPr>
          <w:rFonts w:asciiTheme="majorBidi" w:hAnsiTheme="majorBidi" w:cstheme="majorBidi"/>
          <w:sz w:val="24"/>
          <w:szCs w:val="24"/>
        </w:rPr>
        <w:t>γ)</w:t>
      </w:r>
      <w:r w:rsidR="00704C2A" w:rsidRPr="003F32F3">
        <w:rPr>
          <w:rFonts w:asciiTheme="majorBidi" w:hAnsiTheme="majorBidi" w:cstheme="majorBidi"/>
          <w:sz w:val="24"/>
          <w:szCs w:val="24"/>
        </w:rPr>
        <w:t xml:space="preserve"> and (n, n’, γ)</w:t>
      </w:r>
      <w:r w:rsidRPr="003F32F3">
        <w:rPr>
          <w:rFonts w:asciiTheme="majorBidi" w:hAnsiTheme="majorBidi" w:cstheme="majorBidi"/>
          <w:sz w:val="24"/>
          <w:szCs w:val="24"/>
        </w:rPr>
        <w:t xml:space="preserve"> reaction</w:t>
      </w:r>
      <w:r w:rsidR="00704C2A" w:rsidRPr="003F32F3">
        <w:rPr>
          <w:rFonts w:asciiTheme="majorBidi" w:hAnsiTheme="majorBidi" w:cstheme="majorBidi"/>
          <w:sz w:val="24"/>
          <w:szCs w:val="24"/>
        </w:rPr>
        <w:t>s respectively</w:t>
      </w:r>
      <w:r w:rsidRPr="003F32F3">
        <w:rPr>
          <w:rFonts w:asciiTheme="majorBidi" w:hAnsiTheme="majorBidi" w:cstheme="majorBidi"/>
          <w:sz w:val="24"/>
          <w:szCs w:val="24"/>
        </w:rPr>
        <w:t>. When a neutron is absorbed</w:t>
      </w:r>
      <w:r w:rsidR="0036068F" w:rsidRPr="003F32F3">
        <w:rPr>
          <w:rFonts w:asciiTheme="majorBidi" w:hAnsiTheme="majorBidi" w:cstheme="majorBidi"/>
          <w:sz w:val="24"/>
          <w:szCs w:val="24"/>
        </w:rPr>
        <w:t xml:space="preserve"> or </w:t>
      </w:r>
      <w:proofErr w:type="spellStart"/>
      <w:r w:rsidR="0036068F" w:rsidRPr="003F32F3">
        <w:rPr>
          <w:rFonts w:asciiTheme="majorBidi" w:hAnsiTheme="majorBidi" w:cstheme="majorBidi"/>
          <w:sz w:val="24"/>
          <w:szCs w:val="24"/>
        </w:rPr>
        <w:t>inelastically</w:t>
      </w:r>
      <w:proofErr w:type="spellEnd"/>
      <w:r w:rsidR="0036068F" w:rsidRPr="003F32F3">
        <w:rPr>
          <w:rFonts w:asciiTheme="majorBidi" w:hAnsiTheme="majorBidi" w:cstheme="majorBidi"/>
          <w:sz w:val="24"/>
          <w:szCs w:val="24"/>
        </w:rPr>
        <w:t xml:space="preserve"> scattered</w:t>
      </w:r>
      <w:r w:rsidRPr="003F32F3">
        <w:rPr>
          <w:rFonts w:asciiTheme="majorBidi" w:hAnsiTheme="majorBidi" w:cstheme="majorBidi"/>
          <w:sz w:val="24"/>
          <w:szCs w:val="24"/>
        </w:rPr>
        <w:t xml:space="preserve"> by a target nucleus, the compound nucleus is in an excited state with energy equal to the binding energy of the added neutron. Then, the compound </w:t>
      </w:r>
      <w:r w:rsidR="0036068F" w:rsidRPr="003F32F3">
        <w:rPr>
          <w:rFonts w:asciiTheme="majorBidi" w:hAnsiTheme="majorBidi" w:cstheme="majorBidi"/>
          <w:sz w:val="24"/>
          <w:szCs w:val="24"/>
        </w:rPr>
        <w:t>nucleus will</w:t>
      </w:r>
      <w:r w:rsidRPr="003F32F3">
        <w:rPr>
          <w:rFonts w:asciiTheme="majorBidi" w:hAnsiTheme="majorBidi" w:cstheme="majorBidi"/>
          <w:sz w:val="24"/>
          <w:szCs w:val="24"/>
        </w:rPr>
        <w:t xml:space="preserve"> almost instan</w:t>
      </w:r>
      <w:r w:rsidR="007476E5" w:rsidRPr="003F32F3">
        <w:rPr>
          <w:rFonts w:asciiTheme="majorBidi" w:hAnsiTheme="majorBidi" w:cstheme="majorBidi"/>
          <w:sz w:val="24"/>
          <w:szCs w:val="24"/>
        </w:rPr>
        <w:t xml:space="preserve">taneously </w:t>
      </w:r>
      <w:r w:rsidR="0036068F" w:rsidRPr="003F32F3">
        <w:rPr>
          <w:rFonts w:asciiTheme="majorBidi" w:hAnsiTheme="majorBidi" w:cstheme="majorBidi"/>
          <w:sz w:val="24"/>
          <w:szCs w:val="24"/>
        </w:rPr>
        <w:t>(&lt;</w:t>
      </w:r>
      <w:r w:rsidRPr="003F32F3">
        <w:rPr>
          <w:rFonts w:asciiTheme="majorBidi" w:hAnsiTheme="majorBidi" w:cstheme="majorBidi"/>
          <w:sz w:val="24"/>
          <w:szCs w:val="24"/>
        </w:rPr>
        <w:t>10</w:t>
      </w:r>
      <w:r w:rsidRPr="003F32F3">
        <w:rPr>
          <w:rFonts w:asciiTheme="majorBidi" w:hAnsiTheme="majorBidi" w:cstheme="majorBidi"/>
          <w:sz w:val="24"/>
          <w:szCs w:val="24"/>
          <w:vertAlign w:val="superscript"/>
        </w:rPr>
        <w:t>-14</w:t>
      </w:r>
      <w:r w:rsidRPr="003F32F3">
        <w:rPr>
          <w:rFonts w:asciiTheme="majorBidi" w:hAnsiTheme="majorBidi" w:cstheme="majorBidi"/>
          <w:sz w:val="24"/>
          <w:szCs w:val="24"/>
        </w:rPr>
        <w:t>s) de-excite into a more stable configuration through emission of characteristic prompt gamma rays. In many cases, this new configuration yields a radioactive nucleus which also de-excites (or decays) by emission of characteristic delayed gamma rays. PG</w:t>
      </w:r>
      <w:r w:rsidR="00704C2A" w:rsidRPr="003F32F3">
        <w:rPr>
          <w:rFonts w:asciiTheme="majorBidi" w:hAnsiTheme="majorBidi" w:cstheme="majorBidi"/>
          <w:sz w:val="24"/>
          <w:szCs w:val="24"/>
        </w:rPr>
        <w:t>N</w:t>
      </w:r>
      <w:r w:rsidRPr="003F32F3">
        <w:rPr>
          <w:rFonts w:asciiTheme="majorBidi" w:hAnsiTheme="majorBidi" w:cstheme="majorBidi"/>
          <w:sz w:val="24"/>
          <w:szCs w:val="24"/>
        </w:rPr>
        <w:t>AA is based on the detection of the prompt gamma rays emitted by the target during neutron irradiation, while neutron activation analysis (NAA) is utilizing the delayed gamma rays from the radioactive daughter nucleus</w:t>
      </w:r>
      <w:r w:rsidR="000276C4" w:rsidRPr="003F32F3">
        <w:rPr>
          <w:rFonts w:asciiTheme="majorBidi" w:hAnsiTheme="majorBidi" w:cstheme="majorBidi"/>
          <w:sz w:val="24"/>
          <w:szCs w:val="24"/>
        </w:rPr>
        <w:t xml:space="preserve"> [1, 2]</w:t>
      </w:r>
      <w:r w:rsidRPr="003F32F3">
        <w:rPr>
          <w:rFonts w:asciiTheme="majorBidi" w:hAnsiTheme="majorBidi" w:cstheme="majorBidi"/>
          <w:sz w:val="24"/>
          <w:szCs w:val="24"/>
        </w:rPr>
        <w:t>.</w:t>
      </w:r>
      <w:r w:rsidR="007476E5" w:rsidRPr="003F32F3">
        <w:rPr>
          <w:rFonts w:asciiTheme="majorBidi" w:hAnsiTheme="majorBidi" w:cstheme="majorBidi"/>
          <w:sz w:val="24"/>
          <w:szCs w:val="24"/>
        </w:rPr>
        <w:t xml:space="preserve"> The process of generation of prompt gamma ray is shown in figure 1.</w:t>
      </w:r>
    </w:p>
    <w:p w:rsidR="00EA1F60" w:rsidRPr="003F32F3" w:rsidRDefault="0036068F" w:rsidP="00EA1F60">
      <w:pPr>
        <w:keepNext/>
        <w:spacing w:line="360" w:lineRule="auto"/>
        <w:jc w:val="center"/>
        <w:rPr>
          <w:rFonts w:asciiTheme="majorBidi" w:hAnsiTheme="majorBidi" w:cstheme="majorBidi"/>
        </w:rPr>
      </w:pPr>
      <w:r w:rsidRPr="003F32F3">
        <w:rPr>
          <w:rFonts w:asciiTheme="majorBidi" w:hAnsiTheme="majorBidi" w:cstheme="majorBidi"/>
          <w:b/>
          <w:noProof/>
          <w:sz w:val="40"/>
          <w:szCs w:val="40"/>
        </w:rPr>
        <w:drawing>
          <wp:inline distT="0" distB="0" distL="0" distR="0" wp14:anchorId="114A6C2A" wp14:editId="6F243EC7">
            <wp:extent cx="5186149" cy="2361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90386" cy="2363252"/>
                    </a:xfrm>
                    <a:prstGeom prst="rect">
                      <a:avLst/>
                    </a:prstGeom>
                    <a:noFill/>
                    <a:ln w="9525">
                      <a:noFill/>
                      <a:miter lim="800000"/>
                      <a:headEnd/>
                      <a:tailEnd/>
                    </a:ln>
                  </pic:spPr>
                </pic:pic>
              </a:graphicData>
            </a:graphic>
          </wp:inline>
        </w:drawing>
      </w:r>
    </w:p>
    <w:p w:rsidR="0036068F" w:rsidRPr="003F32F3" w:rsidRDefault="00EA1F60" w:rsidP="00EA1F60">
      <w:pPr>
        <w:pStyle w:val="Caption"/>
        <w:jc w:val="both"/>
        <w:rPr>
          <w:rFonts w:asciiTheme="majorBidi" w:hAnsiTheme="majorBidi" w:cstheme="majorBidi"/>
          <w:b w:val="0"/>
          <w:bCs w:val="0"/>
          <w:color w:val="auto"/>
          <w:sz w:val="40"/>
          <w:szCs w:val="40"/>
        </w:rPr>
      </w:pPr>
      <w:r w:rsidRPr="003F32F3">
        <w:rPr>
          <w:rFonts w:asciiTheme="majorBidi" w:hAnsiTheme="majorBidi" w:cstheme="majorBidi"/>
          <w:b w:val="0"/>
          <w:bCs w:val="0"/>
          <w:color w:val="auto"/>
        </w:rPr>
        <w:t xml:space="preserve">                                                              </w:t>
      </w:r>
      <w:bookmarkStart w:id="3" w:name="_Toc387575656"/>
      <w:r w:rsidRPr="003F32F3">
        <w:rPr>
          <w:rFonts w:asciiTheme="majorBidi" w:hAnsiTheme="majorBidi" w:cstheme="majorBidi"/>
          <w:b w:val="0"/>
          <w:bCs w:val="0"/>
          <w:color w:val="auto"/>
        </w:rPr>
        <w:t xml:space="preserve">Figure </w:t>
      </w:r>
      <w:r w:rsidRPr="003F32F3">
        <w:rPr>
          <w:rFonts w:asciiTheme="majorBidi" w:hAnsiTheme="majorBidi" w:cstheme="majorBidi"/>
          <w:b w:val="0"/>
          <w:bCs w:val="0"/>
          <w:color w:val="auto"/>
        </w:rPr>
        <w:fldChar w:fldCharType="begin"/>
      </w:r>
      <w:r w:rsidRPr="003F32F3">
        <w:rPr>
          <w:rFonts w:asciiTheme="majorBidi" w:hAnsiTheme="majorBidi" w:cstheme="majorBidi"/>
          <w:b w:val="0"/>
          <w:bCs w:val="0"/>
          <w:color w:val="auto"/>
        </w:rPr>
        <w:instrText xml:space="preserve"> SEQ Figure \* ARABIC </w:instrText>
      </w:r>
      <w:r w:rsidRPr="003F32F3">
        <w:rPr>
          <w:rFonts w:asciiTheme="majorBidi" w:hAnsiTheme="majorBidi" w:cstheme="majorBidi"/>
          <w:b w:val="0"/>
          <w:bCs w:val="0"/>
          <w:color w:val="auto"/>
        </w:rPr>
        <w:fldChar w:fldCharType="separate"/>
      </w:r>
      <w:r w:rsidR="000276C4" w:rsidRPr="003F32F3">
        <w:rPr>
          <w:rFonts w:asciiTheme="majorBidi" w:hAnsiTheme="majorBidi" w:cstheme="majorBidi"/>
          <w:b w:val="0"/>
          <w:bCs w:val="0"/>
          <w:noProof/>
          <w:color w:val="auto"/>
        </w:rPr>
        <w:t>1</w:t>
      </w:r>
      <w:r w:rsidRPr="003F32F3">
        <w:rPr>
          <w:rFonts w:asciiTheme="majorBidi" w:hAnsiTheme="majorBidi" w:cstheme="majorBidi"/>
          <w:b w:val="0"/>
          <w:bCs w:val="0"/>
          <w:color w:val="auto"/>
        </w:rPr>
        <w:fldChar w:fldCharType="end"/>
      </w:r>
      <w:r w:rsidRPr="003F32F3">
        <w:rPr>
          <w:rFonts w:asciiTheme="majorBidi" w:hAnsiTheme="majorBidi" w:cstheme="majorBidi"/>
          <w:b w:val="0"/>
          <w:bCs w:val="0"/>
          <w:noProof/>
          <w:color w:val="auto"/>
        </w:rPr>
        <w:t xml:space="preserve"> Neutron scattering and generation of propt gamma rays</w:t>
      </w:r>
      <w:bookmarkEnd w:id="3"/>
    </w:p>
    <w:p w:rsidR="00FB6DB1" w:rsidRPr="003F32F3" w:rsidRDefault="00FB6DB1" w:rsidP="00D009F8">
      <w:pPr>
        <w:pStyle w:val="Heading2"/>
        <w:numPr>
          <w:ilvl w:val="1"/>
          <w:numId w:val="1"/>
        </w:numPr>
        <w:rPr>
          <w:rFonts w:asciiTheme="majorBidi" w:hAnsiTheme="majorBidi"/>
          <w:color w:val="auto"/>
        </w:rPr>
      </w:pPr>
      <w:bookmarkStart w:id="4" w:name="_Toc387575683"/>
      <w:r w:rsidRPr="003F32F3">
        <w:rPr>
          <w:rFonts w:asciiTheme="majorBidi" w:hAnsiTheme="majorBidi"/>
          <w:color w:val="auto"/>
        </w:rPr>
        <w:lastRenderedPageBreak/>
        <w:t>Inelastic scattering of fast neutrons, (</w:t>
      </w:r>
      <w:proofErr w:type="spellStart"/>
      <w:r w:rsidRPr="003F32F3">
        <w:rPr>
          <w:rFonts w:asciiTheme="majorBidi" w:hAnsiTheme="majorBidi"/>
          <w:color w:val="auto"/>
        </w:rPr>
        <w:t>n</w:t>
      </w:r>
      <w:proofErr w:type="gramStart"/>
      <w:r w:rsidRPr="003F32F3">
        <w:rPr>
          <w:rFonts w:asciiTheme="majorBidi" w:hAnsiTheme="majorBidi"/>
          <w:color w:val="auto"/>
        </w:rPr>
        <w:t>,n'</w:t>
      </w:r>
      <w:r w:rsidR="00704C2A" w:rsidRPr="003F32F3">
        <w:rPr>
          <w:rFonts w:asciiTheme="majorBidi" w:hAnsiTheme="majorBidi"/>
          <w:color w:val="auto"/>
        </w:rPr>
        <w:t>,</w:t>
      </w:r>
      <w:r w:rsidRPr="003F32F3">
        <w:rPr>
          <w:rFonts w:asciiTheme="majorBidi" w:hAnsiTheme="majorBidi"/>
          <w:color w:val="auto"/>
        </w:rPr>
        <w:t>γ</w:t>
      </w:r>
      <w:proofErr w:type="spellEnd"/>
      <w:proofErr w:type="gramEnd"/>
      <w:r w:rsidRPr="003F32F3">
        <w:rPr>
          <w:rFonts w:asciiTheme="majorBidi" w:hAnsiTheme="majorBidi"/>
          <w:color w:val="auto"/>
        </w:rPr>
        <w:t>) reaction</w:t>
      </w:r>
      <w:bookmarkEnd w:id="4"/>
      <w:r w:rsidRPr="003F32F3">
        <w:rPr>
          <w:rFonts w:asciiTheme="majorBidi" w:hAnsiTheme="majorBidi"/>
          <w:color w:val="auto"/>
        </w:rPr>
        <w:t xml:space="preserve"> </w:t>
      </w:r>
    </w:p>
    <w:p w:rsidR="00D009F8" w:rsidRPr="003F32F3" w:rsidRDefault="00D009F8" w:rsidP="00D009F8">
      <w:pPr>
        <w:rPr>
          <w:rFonts w:asciiTheme="majorBidi" w:hAnsiTheme="majorBidi" w:cstheme="majorBidi"/>
        </w:rPr>
      </w:pPr>
    </w:p>
    <w:p w:rsidR="007476E5" w:rsidRPr="003F32F3" w:rsidRDefault="00FB6DB1" w:rsidP="00BA7DBC">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The ine</w:t>
      </w:r>
      <w:r w:rsidR="000C5406" w:rsidRPr="003F32F3">
        <w:rPr>
          <w:rFonts w:asciiTheme="majorBidi" w:hAnsiTheme="majorBidi" w:cstheme="majorBidi"/>
          <w:sz w:val="24"/>
          <w:szCs w:val="24"/>
        </w:rPr>
        <w:t xml:space="preserve">lastic scattering of neutrons </w:t>
      </w:r>
      <w:r w:rsidRPr="003F32F3">
        <w:rPr>
          <w:rFonts w:asciiTheme="majorBidi" w:hAnsiTheme="majorBidi" w:cstheme="majorBidi"/>
          <w:sz w:val="24"/>
          <w:szCs w:val="24"/>
        </w:rPr>
        <w:t>(n,</w:t>
      </w:r>
      <w:r w:rsidR="002A0FAE" w:rsidRPr="003F32F3">
        <w:rPr>
          <w:rFonts w:asciiTheme="majorBidi" w:hAnsiTheme="majorBidi" w:cstheme="majorBidi"/>
          <w:sz w:val="24"/>
          <w:szCs w:val="24"/>
        </w:rPr>
        <w:t xml:space="preserve"> </w:t>
      </w:r>
      <w:r w:rsidRPr="003F32F3">
        <w:rPr>
          <w:rFonts w:asciiTheme="majorBidi" w:hAnsiTheme="majorBidi" w:cstheme="majorBidi"/>
          <w:sz w:val="24"/>
          <w:szCs w:val="24"/>
        </w:rPr>
        <w:t>n'</w:t>
      </w:r>
      <w:r w:rsidR="000C5406" w:rsidRPr="003F32F3">
        <w:rPr>
          <w:rFonts w:asciiTheme="majorBidi" w:hAnsiTheme="majorBidi" w:cstheme="majorBidi"/>
          <w:sz w:val="24"/>
          <w:szCs w:val="24"/>
        </w:rPr>
        <w:t>,</w:t>
      </w:r>
      <w:r w:rsidR="002A0FAE" w:rsidRPr="003F32F3">
        <w:rPr>
          <w:rFonts w:asciiTheme="majorBidi" w:hAnsiTheme="majorBidi" w:cstheme="majorBidi"/>
          <w:sz w:val="24"/>
          <w:szCs w:val="24"/>
        </w:rPr>
        <w:t xml:space="preserve"> </w:t>
      </w:r>
      <w:r w:rsidRPr="003F32F3">
        <w:rPr>
          <w:rFonts w:asciiTheme="majorBidi" w:hAnsiTheme="majorBidi" w:cstheme="majorBidi"/>
          <w:sz w:val="24"/>
          <w:szCs w:val="24"/>
        </w:rPr>
        <w:t xml:space="preserve">γ) </w:t>
      </w:r>
      <w:r w:rsidR="000C5406" w:rsidRPr="003F32F3">
        <w:rPr>
          <w:rFonts w:asciiTheme="majorBidi" w:hAnsiTheme="majorBidi" w:cstheme="majorBidi"/>
          <w:sz w:val="24"/>
          <w:szCs w:val="24"/>
        </w:rPr>
        <w:t>take</w:t>
      </w:r>
      <w:r w:rsidRPr="003F32F3">
        <w:rPr>
          <w:rFonts w:asciiTheme="majorBidi" w:hAnsiTheme="majorBidi" w:cstheme="majorBidi"/>
          <w:sz w:val="24"/>
          <w:szCs w:val="24"/>
        </w:rPr>
        <w:t xml:space="preserve"> place if the neutron energy is above the energy of the first excited state of the scattering nucleus, i.e. it is a threshold reaction. The energy of the neutron will be reduced by the </w:t>
      </w:r>
      <w:r w:rsidR="00F6689D" w:rsidRPr="003F32F3">
        <w:rPr>
          <w:rFonts w:asciiTheme="majorBidi" w:hAnsiTheme="majorBidi" w:cstheme="majorBidi"/>
          <w:sz w:val="24"/>
          <w:szCs w:val="24"/>
        </w:rPr>
        <w:t>excitation energy, and the</w:t>
      </w:r>
      <w:r w:rsidR="00704C2A" w:rsidRPr="003F32F3">
        <w:rPr>
          <w:rFonts w:asciiTheme="majorBidi" w:hAnsiTheme="majorBidi" w:cstheme="majorBidi"/>
          <w:sz w:val="24"/>
          <w:szCs w:val="24"/>
        </w:rPr>
        <w:t xml:space="preserve"> same amount of energy</w:t>
      </w:r>
      <w:r w:rsidR="00F6689D" w:rsidRPr="003F32F3">
        <w:rPr>
          <w:rFonts w:asciiTheme="majorBidi" w:hAnsiTheme="majorBidi" w:cstheme="majorBidi"/>
          <w:sz w:val="24"/>
          <w:szCs w:val="24"/>
        </w:rPr>
        <w:t xml:space="preserve"> </w:t>
      </w:r>
      <w:r w:rsidRPr="003F32F3">
        <w:rPr>
          <w:rFonts w:asciiTheme="majorBidi" w:hAnsiTheme="majorBidi" w:cstheme="majorBidi"/>
          <w:sz w:val="24"/>
          <w:szCs w:val="24"/>
        </w:rPr>
        <w:t>will be released by the scattering nucleus in form of characteristic prompt gamma radiation</w:t>
      </w:r>
      <w:r w:rsidR="00704C2A" w:rsidRPr="003F32F3">
        <w:rPr>
          <w:rFonts w:asciiTheme="majorBidi" w:hAnsiTheme="majorBidi" w:cstheme="majorBidi"/>
          <w:sz w:val="24"/>
          <w:szCs w:val="24"/>
        </w:rPr>
        <w:t>s. These</w:t>
      </w:r>
      <w:r w:rsidRPr="003F32F3">
        <w:rPr>
          <w:rFonts w:asciiTheme="majorBidi" w:hAnsiTheme="majorBidi" w:cstheme="majorBidi"/>
          <w:sz w:val="24"/>
          <w:szCs w:val="24"/>
        </w:rPr>
        <w:t xml:space="preserve"> radiation</w:t>
      </w:r>
      <w:r w:rsidR="00704C2A" w:rsidRPr="003F32F3">
        <w:rPr>
          <w:rFonts w:asciiTheme="majorBidi" w:hAnsiTheme="majorBidi" w:cstheme="majorBidi"/>
          <w:sz w:val="24"/>
          <w:szCs w:val="24"/>
        </w:rPr>
        <w:t>s</w:t>
      </w:r>
      <w:r w:rsidRPr="003F32F3">
        <w:rPr>
          <w:rFonts w:asciiTheme="majorBidi" w:hAnsiTheme="majorBidi" w:cstheme="majorBidi"/>
          <w:sz w:val="24"/>
          <w:szCs w:val="24"/>
        </w:rPr>
        <w:t xml:space="preserve"> can also be used for chemical analysis. This reaction is particularly used for carbon and oxygen measurement.</w:t>
      </w:r>
      <w:r w:rsidR="00F6689D" w:rsidRPr="003F32F3">
        <w:rPr>
          <w:rFonts w:asciiTheme="majorBidi" w:hAnsiTheme="majorBidi" w:cstheme="majorBidi"/>
          <w:sz w:val="24"/>
          <w:szCs w:val="24"/>
        </w:rPr>
        <w:t xml:space="preserve"> </w:t>
      </w:r>
      <w:r w:rsidR="00BA7DBC" w:rsidRPr="003F32F3">
        <w:rPr>
          <w:rFonts w:asciiTheme="majorBidi" w:hAnsiTheme="majorBidi" w:cstheme="majorBidi"/>
          <w:sz w:val="24"/>
          <w:szCs w:val="24"/>
        </w:rPr>
        <w:t>The</w:t>
      </w:r>
      <w:r w:rsidR="000C5406" w:rsidRPr="003F32F3">
        <w:rPr>
          <w:rFonts w:asciiTheme="majorBidi" w:hAnsiTheme="majorBidi" w:cstheme="majorBidi"/>
          <w:sz w:val="24"/>
          <w:szCs w:val="24"/>
        </w:rPr>
        <w:t xml:space="preserve"> inelastic neutron scattering </w:t>
      </w:r>
      <w:r w:rsidR="00BA7DBC" w:rsidRPr="003F32F3">
        <w:rPr>
          <w:rFonts w:asciiTheme="majorBidi" w:hAnsiTheme="majorBidi" w:cstheme="majorBidi"/>
          <w:sz w:val="24"/>
          <w:szCs w:val="24"/>
        </w:rPr>
        <w:t>(n,</w:t>
      </w:r>
      <w:r w:rsidR="002A0FAE" w:rsidRPr="003F32F3">
        <w:rPr>
          <w:rFonts w:asciiTheme="majorBidi" w:hAnsiTheme="majorBidi" w:cstheme="majorBidi"/>
          <w:sz w:val="24"/>
          <w:szCs w:val="24"/>
        </w:rPr>
        <w:t xml:space="preserve"> </w:t>
      </w:r>
      <w:r w:rsidR="00BA7DBC" w:rsidRPr="003F32F3">
        <w:rPr>
          <w:rFonts w:asciiTheme="majorBidi" w:hAnsiTheme="majorBidi" w:cstheme="majorBidi"/>
          <w:sz w:val="24"/>
          <w:szCs w:val="24"/>
        </w:rPr>
        <w:t xml:space="preserve">n') cross-section, </w:t>
      </w:r>
      <w:proofErr w:type="spellStart"/>
      <w:r w:rsidR="002A0FAE" w:rsidRPr="003F32F3">
        <w:rPr>
          <w:rFonts w:asciiTheme="majorBidi" w:hAnsiTheme="majorBidi" w:cstheme="majorBidi"/>
          <w:sz w:val="24"/>
          <w:szCs w:val="24"/>
        </w:rPr>
        <w:t>σ</w:t>
      </w:r>
      <w:r w:rsidR="00BA7DBC" w:rsidRPr="003F32F3">
        <w:rPr>
          <w:rFonts w:asciiTheme="majorBidi" w:hAnsiTheme="majorBidi" w:cstheme="majorBidi"/>
          <w:sz w:val="24"/>
          <w:szCs w:val="24"/>
          <w:vertAlign w:val="subscript"/>
        </w:rPr>
        <w:t>inel</w:t>
      </w:r>
      <w:proofErr w:type="spellEnd"/>
      <w:r w:rsidR="00BA7DBC" w:rsidRPr="003F32F3">
        <w:rPr>
          <w:rFonts w:asciiTheme="majorBidi" w:hAnsiTheme="majorBidi" w:cstheme="majorBidi"/>
          <w:sz w:val="24"/>
          <w:szCs w:val="24"/>
        </w:rPr>
        <w:t xml:space="preserve"> has an energy dependence close to the threshold </w:t>
      </w:r>
      <w:r w:rsidR="00704C2A" w:rsidRPr="003F32F3">
        <w:rPr>
          <w:rFonts w:asciiTheme="majorBidi" w:hAnsiTheme="majorBidi" w:cstheme="majorBidi"/>
          <w:sz w:val="24"/>
          <w:szCs w:val="24"/>
        </w:rPr>
        <w:t>of</w:t>
      </w:r>
      <m:oMath>
        <m:sSub>
          <m:sSubPr>
            <m:ctrlPr>
              <w:rPr>
                <w:rFonts w:ascii="Cambria Math" w:hAnsi="Cambria Math" w:cstheme="majorBidi"/>
                <w:sz w:val="24"/>
                <w:szCs w:val="24"/>
                <w:vertAlign w:val="subscript"/>
              </w:rPr>
            </m:ctrlPr>
          </m:sSubPr>
          <m:e>
            <m:r>
              <m:rPr>
                <m:sty m:val="p"/>
              </m:rPr>
              <w:rPr>
                <w:rFonts w:ascii="Cambria Math" w:hAnsi="Cambria Math" w:cstheme="majorBidi"/>
                <w:sz w:val="24"/>
                <w:szCs w:val="24"/>
              </w:rPr>
              <m:t xml:space="preserve"> σ</m:t>
            </m:r>
          </m:e>
          <m:sub>
            <m:r>
              <m:rPr>
                <m:sty m:val="p"/>
              </m:rPr>
              <w:rPr>
                <w:rFonts w:ascii="Cambria Math" w:hAnsi="Cambria Math" w:cstheme="majorBidi"/>
                <w:sz w:val="24"/>
                <w:szCs w:val="24"/>
                <w:vertAlign w:val="subscript"/>
              </w:rPr>
              <m:t xml:space="preserve">inel </m:t>
            </m:r>
          </m:sub>
        </m:sSub>
        <m:r>
          <m:rPr>
            <m:sty m:val="p"/>
          </m:rPr>
          <w:rPr>
            <w:rFonts w:ascii="Cambria Math" w:hAnsi="Cambria Math" w:cstheme="majorBidi"/>
            <w:sz w:val="24"/>
            <w:szCs w:val="24"/>
            <w:vertAlign w:val="subscript"/>
          </w:rPr>
          <m:t xml:space="preserve">∝ </m:t>
        </m:r>
        <m:rad>
          <m:radPr>
            <m:degHide m:val="1"/>
            <m:ctrlPr>
              <w:rPr>
                <w:rFonts w:ascii="Cambria Math" w:hAnsi="Cambria Math" w:cstheme="majorBidi"/>
                <w:i/>
                <w:sz w:val="24"/>
                <w:szCs w:val="24"/>
              </w:rPr>
            </m:ctrlPr>
          </m:radPr>
          <m:deg/>
          <m:e>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n</m:t>
                </m:r>
              </m:sub>
            </m:sSub>
          </m:e>
        </m:ra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level</m:t>
            </m:r>
          </m:sub>
        </m:sSub>
        <m:r>
          <w:rPr>
            <w:rFonts w:ascii="Cambria Math" w:hAnsi="Cambria Math" w:cstheme="majorBidi"/>
            <w:sz w:val="24"/>
            <w:szCs w:val="24"/>
          </w:rPr>
          <m:t>)</m:t>
        </m:r>
      </m:oMath>
      <w:r w:rsidR="00BA7DBC" w:rsidRPr="003F32F3">
        <w:rPr>
          <w:rFonts w:asciiTheme="majorBidi" w:hAnsiTheme="majorBidi" w:cstheme="majorBidi"/>
          <w:sz w:val="24"/>
          <w:szCs w:val="24"/>
        </w:rPr>
        <w:t>. It reaches its maximum a few hundred keV above the threshold. The cross-section value at the maximum is a few tenths of barns</w:t>
      </w:r>
      <w:r w:rsidR="00704C2A" w:rsidRPr="003F32F3">
        <w:rPr>
          <w:rFonts w:asciiTheme="majorBidi" w:hAnsiTheme="majorBidi" w:cstheme="majorBidi"/>
          <w:sz w:val="24"/>
          <w:szCs w:val="24"/>
        </w:rPr>
        <w:t xml:space="preserve"> (1 barn = 10</w:t>
      </w:r>
      <w:r w:rsidR="00704C2A" w:rsidRPr="003F32F3">
        <w:rPr>
          <w:rFonts w:asciiTheme="majorBidi" w:hAnsiTheme="majorBidi" w:cstheme="majorBidi"/>
          <w:sz w:val="24"/>
          <w:szCs w:val="24"/>
          <w:vertAlign w:val="superscript"/>
        </w:rPr>
        <w:t>-24</w:t>
      </w:r>
      <w:r w:rsidR="00704C2A" w:rsidRPr="003F32F3">
        <w:rPr>
          <w:rFonts w:asciiTheme="majorBidi" w:hAnsiTheme="majorBidi" w:cstheme="majorBidi"/>
          <w:sz w:val="24"/>
          <w:szCs w:val="24"/>
        </w:rPr>
        <w:t>cm</w:t>
      </w:r>
      <w:r w:rsidR="00704C2A" w:rsidRPr="003F32F3">
        <w:rPr>
          <w:rFonts w:asciiTheme="majorBidi" w:hAnsiTheme="majorBidi" w:cstheme="majorBidi"/>
          <w:sz w:val="24"/>
          <w:szCs w:val="24"/>
          <w:vertAlign w:val="superscript"/>
        </w:rPr>
        <w:t>2</w:t>
      </w:r>
      <w:r w:rsidR="00704C2A" w:rsidRPr="003F32F3">
        <w:rPr>
          <w:rFonts w:asciiTheme="majorBidi" w:hAnsiTheme="majorBidi" w:cstheme="majorBidi"/>
          <w:sz w:val="24"/>
          <w:szCs w:val="24"/>
        </w:rPr>
        <w:t>)</w:t>
      </w:r>
      <w:r w:rsidR="00BA7DBC" w:rsidRPr="003F32F3">
        <w:rPr>
          <w:rFonts w:asciiTheme="majorBidi" w:hAnsiTheme="majorBidi" w:cstheme="majorBidi"/>
          <w:sz w:val="24"/>
          <w:szCs w:val="24"/>
        </w:rPr>
        <w:t xml:space="preserve"> for most nuclides. </w:t>
      </w:r>
      <w:r w:rsidR="000C5406" w:rsidRPr="003F32F3">
        <w:rPr>
          <w:rFonts w:asciiTheme="majorBidi" w:hAnsiTheme="majorBidi" w:cstheme="majorBidi"/>
          <w:sz w:val="24"/>
          <w:szCs w:val="24"/>
        </w:rPr>
        <w:t xml:space="preserve"> </w:t>
      </w:r>
      <w:r w:rsidR="00BA7DBC" w:rsidRPr="003F32F3">
        <w:rPr>
          <w:rFonts w:asciiTheme="majorBidi" w:hAnsiTheme="majorBidi" w:cstheme="majorBidi"/>
          <w:sz w:val="24"/>
          <w:szCs w:val="24"/>
        </w:rPr>
        <w:t>From the maximum value it decreases exponentially due to the increase in the number of competing levels</w:t>
      </w:r>
      <w:r w:rsidR="000276C4" w:rsidRPr="003F32F3">
        <w:rPr>
          <w:rFonts w:asciiTheme="majorBidi" w:hAnsiTheme="majorBidi" w:cstheme="majorBidi"/>
          <w:sz w:val="24"/>
          <w:szCs w:val="24"/>
        </w:rPr>
        <w:t xml:space="preserve"> [2]</w:t>
      </w:r>
      <w:r w:rsidR="00BA7DBC" w:rsidRPr="003F32F3">
        <w:rPr>
          <w:rFonts w:asciiTheme="majorBidi" w:hAnsiTheme="majorBidi" w:cstheme="majorBidi"/>
          <w:sz w:val="24"/>
          <w:szCs w:val="24"/>
        </w:rPr>
        <w:t>. The sum of the individual inelastic cross-sections for all the levels increases to a maximum at a</w:t>
      </w:r>
      <w:r w:rsidR="007476E5" w:rsidRPr="003F32F3">
        <w:rPr>
          <w:rFonts w:asciiTheme="majorBidi" w:hAnsiTheme="majorBidi" w:cstheme="majorBidi"/>
          <w:sz w:val="24"/>
          <w:szCs w:val="24"/>
        </w:rPr>
        <w:t xml:space="preserve"> few MeV above the </w:t>
      </w:r>
      <w:r w:rsidR="00704C2A" w:rsidRPr="003F32F3">
        <w:rPr>
          <w:rFonts w:asciiTheme="majorBidi" w:hAnsiTheme="majorBidi" w:cstheme="majorBidi"/>
          <w:sz w:val="24"/>
          <w:szCs w:val="24"/>
        </w:rPr>
        <w:t xml:space="preserve">threshold. </w:t>
      </w:r>
      <w:r w:rsidR="00BA7DBC" w:rsidRPr="003F32F3">
        <w:rPr>
          <w:rFonts w:asciiTheme="majorBidi" w:hAnsiTheme="majorBidi" w:cstheme="majorBidi"/>
          <w:sz w:val="24"/>
          <w:szCs w:val="24"/>
        </w:rPr>
        <w:t xml:space="preserve">The total inelastic </w:t>
      </w:r>
      <w:r w:rsidR="00704C2A" w:rsidRPr="003F32F3">
        <w:rPr>
          <w:rFonts w:asciiTheme="majorBidi" w:hAnsiTheme="majorBidi" w:cstheme="majorBidi"/>
          <w:sz w:val="24"/>
          <w:szCs w:val="24"/>
        </w:rPr>
        <w:t>cross-section</w:t>
      </w:r>
      <w:r w:rsidR="00BA7DBC" w:rsidRPr="003F32F3">
        <w:rPr>
          <w:rFonts w:asciiTheme="majorBidi" w:hAnsiTheme="majorBidi" w:cstheme="majorBidi"/>
          <w:sz w:val="24"/>
          <w:szCs w:val="24"/>
        </w:rPr>
        <w:t xml:space="preserve"> has a value of a few barns around its maximum.</w:t>
      </w:r>
    </w:p>
    <w:p w:rsidR="007476E5" w:rsidRPr="003F32F3" w:rsidRDefault="00D009F8" w:rsidP="00D009F8">
      <w:pPr>
        <w:pStyle w:val="Heading2"/>
        <w:rPr>
          <w:rFonts w:asciiTheme="majorBidi" w:hAnsiTheme="majorBidi"/>
          <w:color w:val="auto"/>
        </w:rPr>
      </w:pPr>
      <w:bookmarkStart w:id="5" w:name="_Toc387575684"/>
      <w:r w:rsidRPr="003F32F3">
        <w:rPr>
          <w:rFonts w:asciiTheme="majorBidi" w:hAnsiTheme="majorBidi"/>
          <w:color w:val="auto"/>
        </w:rPr>
        <w:t xml:space="preserve">1.2 </w:t>
      </w:r>
      <w:r w:rsidR="007476E5" w:rsidRPr="003F32F3">
        <w:rPr>
          <w:rFonts w:asciiTheme="majorBidi" w:hAnsiTheme="majorBidi"/>
          <w:color w:val="auto"/>
        </w:rPr>
        <w:t>Generation of neutrons</w:t>
      </w:r>
      <w:bookmarkEnd w:id="5"/>
    </w:p>
    <w:p w:rsidR="00AE0B4D" w:rsidRPr="003F32F3" w:rsidRDefault="000C5406" w:rsidP="000C6E51">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 xml:space="preserve">A </w:t>
      </w:r>
      <w:r w:rsidR="000C6E51" w:rsidRPr="003F32F3">
        <w:rPr>
          <w:rFonts w:asciiTheme="majorBidi" w:hAnsiTheme="majorBidi" w:cstheme="majorBidi"/>
          <w:sz w:val="24"/>
          <w:szCs w:val="24"/>
        </w:rPr>
        <w:t>neutron</w:t>
      </w:r>
      <w:r w:rsidRPr="003F32F3">
        <w:rPr>
          <w:rFonts w:asciiTheme="majorBidi" w:hAnsiTheme="majorBidi" w:cstheme="majorBidi"/>
          <w:sz w:val="24"/>
          <w:szCs w:val="24"/>
        </w:rPr>
        <w:t xml:space="preserve"> generator is usually </w:t>
      </w:r>
      <w:r w:rsidR="00BA7DBC" w:rsidRPr="003F32F3">
        <w:rPr>
          <w:rFonts w:asciiTheme="majorBidi" w:hAnsiTheme="majorBidi" w:cstheme="majorBidi"/>
          <w:sz w:val="24"/>
          <w:szCs w:val="24"/>
        </w:rPr>
        <w:t xml:space="preserve">used as </w:t>
      </w:r>
      <w:r w:rsidR="007476E5" w:rsidRPr="003F32F3">
        <w:rPr>
          <w:rFonts w:asciiTheme="majorBidi" w:hAnsiTheme="majorBidi" w:cstheme="majorBidi"/>
          <w:sz w:val="24"/>
          <w:szCs w:val="24"/>
        </w:rPr>
        <w:t>a neutron</w:t>
      </w:r>
      <w:r w:rsidRPr="003F32F3">
        <w:rPr>
          <w:rFonts w:asciiTheme="majorBidi" w:hAnsiTheme="majorBidi" w:cstheme="majorBidi"/>
          <w:sz w:val="24"/>
          <w:szCs w:val="24"/>
        </w:rPr>
        <w:t xml:space="preserve"> source</w:t>
      </w:r>
      <w:r w:rsidR="00BA7DBC" w:rsidRPr="003F32F3">
        <w:rPr>
          <w:rFonts w:asciiTheme="majorBidi" w:hAnsiTheme="majorBidi" w:cstheme="majorBidi"/>
          <w:sz w:val="24"/>
          <w:szCs w:val="24"/>
        </w:rPr>
        <w:t xml:space="preserve"> in which deuterons are accelerated at a few hundred </w:t>
      </w:r>
      <w:proofErr w:type="spellStart"/>
      <w:r w:rsidR="00BA7DBC" w:rsidRPr="003F32F3">
        <w:rPr>
          <w:rFonts w:asciiTheme="majorBidi" w:hAnsiTheme="majorBidi" w:cstheme="majorBidi"/>
          <w:sz w:val="24"/>
          <w:szCs w:val="24"/>
        </w:rPr>
        <w:t>keV</w:t>
      </w:r>
      <w:proofErr w:type="spellEnd"/>
      <w:r w:rsidR="00BA7DBC" w:rsidRPr="003F32F3">
        <w:rPr>
          <w:rFonts w:asciiTheme="majorBidi" w:hAnsiTheme="majorBidi" w:cstheme="majorBidi"/>
          <w:sz w:val="24"/>
          <w:szCs w:val="24"/>
        </w:rPr>
        <w:t xml:space="preserve"> onto a deuterium or</w:t>
      </w:r>
      <w:r w:rsidR="00B16623" w:rsidRPr="003F32F3">
        <w:rPr>
          <w:rFonts w:asciiTheme="majorBidi" w:hAnsiTheme="majorBidi" w:cstheme="majorBidi"/>
          <w:sz w:val="24"/>
          <w:szCs w:val="24"/>
        </w:rPr>
        <w:t xml:space="preserve"> tritium target (or vice versa)</w:t>
      </w:r>
      <w:r w:rsidR="00BA7DBC" w:rsidRPr="003F32F3">
        <w:rPr>
          <w:rFonts w:asciiTheme="majorBidi" w:hAnsiTheme="majorBidi" w:cstheme="majorBidi"/>
          <w:sz w:val="24"/>
          <w:szCs w:val="24"/>
        </w:rPr>
        <w:t xml:space="preserve"> with a yield of about</w:t>
      </w:r>
      <w:r w:rsidR="00AE0B4D" w:rsidRPr="003F32F3">
        <w:rPr>
          <w:rFonts w:asciiTheme="majorBidi" w:hAnsiTheme="majorBidi" w:cstheme="majorBidi"/>
          <w:sz w:val="24"/>
          <w:szCs w:val="24"/>
        </w:rPr>
        <w:t xml:space="preserve"> </w:t>
      </w:r>
      <w:r w:rsidRPr="003F32F3">
        <w:rPr>
          <w:rFonts w:asciiTheme="majorBidi" w:hAnsiTheme="majorBidi" w:cstheme="majorBidi"/>
          <w:sz w:val="24"/>
          <w:szCs w:val="24"/>
        </w:rPr>
        <w:t xml:space="preserve">5-10 </w:t>
      </w:r>
      <w:r w:rsidR="00AE0B4D" w:rsidRPr="003F32F3">
        <w:rPr>
          <w:rFonts w:asciiTheme="majorBidi" w:hAnsiTheme="majorBidi" w:cstheme="majorBidi"/>
          <w:sz w:val="24"/>
          <w:szCs w:val="24"/>
        </w:rPr>
        <w:t>neutrons/deutero</w:t>
      </w:r>
      <w:r w:rsidRPr="003F32F3">
        <w:rPr>
          <w:rFonts w:asciiTheme="majorBidi" w:hAnsiTheme="majorBidi" w:cstheme="majorBidi"/>
          <w:sz w:val="24"/>
          <w:szCs w:val="24"/>
        </w:rPr>
        <w:t>n</w:t>
      </w:r>
      <w:r w:rsidR="00BA7DBC" w:rsidRPr="003F32F3">
        <w:rPr>
          <w:rFonts w:asciiTheme="majorBidi" w:hAnsiTheme="majorBidi" w:cstheme="majorBidi"/>
          <w:sz w:val="24"/>
          <w:szCs w:val="24"/>
        </w:rPr>
        <w:t>. The neutron energy fr</w:t>
      </w:r>
      <w:r w:rsidR="000A5F58" w:rsidRPr="003F32F3">
        <w:rPr>
          <w:rFonts w:asciiTheme="majorBidi" w:hAnsiTheme="majorBidi" w:cstheme="majorBidi"/>
          <w:sz w:val="24"/>
          <w:szCs w:val="24"/>
        </w:rPr>
        <w:t>om the</w:t>
      </w:r>
      <w:r w:rsidR="0008301A" w:rsidRPr="003F32F3">
        <w:rPr>
          <w:rFonts w:asciiTheme="majorBidi" w:hAnsiTheme="majorBidi" w:cstheme="majorBidi"/>
          <w:sz w:val="24"/>
          <w:szCs w:val="24"/>
        </w:rPr>
        <w:t xml:space="preserve"> fusion reaction </w:t>
      </w:r>
      <m:oMath>
        <m:sSup>
          <m:sSupPr>
            <m:ctrlPr>
              <w:rPr>
                <w:rFonts w:ascii="Cambria Math" w:hAnsi="Cambria Math" w:cstheme="majorBidi"/>
                <w:i/>
                <w:sz w:val="24"/>
                <w:szCs w:val="24"/>
              </w:rPr>
            </m:ctrlPr>
          </m:sSupPr>
          <m:e>
            <m:r>
              <w:rPr>
                <w:rFonts w:ascii="Cambria Math" w:hAnsi="Cambria Math" w:cstheme="majorBidi"/>
                <w:sz w:val="24"/>
                <w:szCs w:val="24"/>
              </w:rPr>
              <m:t>H</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H</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He</m:t>
            </m:r>
          </m:e>
          <m:sup>
            <m:r>
              <w:rPr>
                <w:rFonts w:ascii="Cambria Math" w:hAnsi="Cambria Math" w:cstheme="majorBidi"/>
                <w:sz w:val="24"/>
                <w:szCs w:val="24"/>
              </w:rPr>
              <m:t>3</m:t>
            </m:r>
          </m:sup>
        </m:sSup>
        <m:r>
          <w:rPr>
            <w:rFonts w:ascii="Cambria Math" w:hAnsi="Cambria Math" w:cstheme="majorBidi"/>
            <w:sz w:val="24"/>
            <w:szCs w:val="24"/>
          </w:rPr>
          <m:t>+n</m:t>
        </m:r>
      </m:oMath>
      <w:r w:rsidR="00AE0B4D" w:rsidRPr="003F32F3">
        <w:rPr>
          <w:rFonts w:asciiTheme="majorBidi" w:hAnsiTheme="majorBidi" w:cstheme="majorBidi"/>
          <w:sz w:val="24"/>
          <w:szCs w:val="24"/>
        </w:rPr>
        <w:t xml:space="preserve"> </w:t>
      </w:r>
      <w:r w:rsidR="00BA7DBC" w:rsidRPr="003F32F3">
        <w:rPr>
          <w:rFonts w:asciiTheme="majorBidi" w:hAnsiTheme="majorBidi" w:cstheme="majorBidi"/>
          <w:sz w:val="24"/>
          <w:szCs w:val="24"/>
        </w:rPr>
        <w:t xml:space="preserve">is about 2.5 MeV, and from </w:t>
      </w:r>
      <m:oMath>
        <m:sSup>
          <m:sSupPr>
            <m:ctrlPr>
              <w:rPr>
                <w:rFonts w:ascii="Cambria Math" w:hAnsi="Cambria Math" w:cstheme="majorBidi"/>
                <w:i/>
                <w:sz w:val="24"/>
                <w:szCs w:val="24"/>
              </w:rPr>
            </m:ctrlPr>
          </m:sSupPr>
          <m:e>
            <m:r>
              <w:rPr>
                <w:rFonts w:ascii="Cambria Math" w:hAnsi="Cambria Math" w:cstheme="majorBidi"/>
                <w:sz w:val="24"/>
                <w:szCs w:val="24"/>
              </w:rPr>
              <m:t>H</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H</m:t>
            </m:r>
          </m:e>
          <m:sup>
            <m:r>
              <w:rPr>
                <w:rFonts w:ascii="Cambria Math" w:hAnsi="Cambria Math" w:cstheme="majorBidi"/>
                <w:sz w:val="24"/>
                <w:szCs w:val="24"/>
              </w:rPr>
              <m:t>3</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He</m:t>
            </m:r>
          </m:e>
          <m:sup>
            <m:r>
              <w:rPr>
                <w:rFonts w:ascii="Cambria Math" w:hAnsi="Cambria Math" w:cstheme="majorBidi"/>
                <w:sz w:val="24"/>
                <w:szCs w:val="24"/>
              </w:rPr>
              <m:t>4</m:t>
            </m:r>
          </m:sup>
        </m:sSup>
        <m:r>
          <w:rPr>
            <w:rFonts w:ascii="Cambria Math" w:hAnsi="Cambria Math" w:cstheme="majorBidi"/>
            <w:sz w:val="24"/>
            <w:szCs w:val="24"/>
          </w:rPr>
          <m:t>+n</m:t>
        </m:r>
      </m:oMath>
      <w:r w:rsidR="00706FA8" w:rsidRPr="003F32F3">
        <w:rPr>
          <w:rFonts w:asciiTheme="majorBidi" w:hAnsiTheme="majorBidi" w:cstheme="majorBidi"/>
          <w:sz w:val="24"/>
          <w:szCs w:val="24"/>
        </w:rPr>
        <w:t xml:space="preserve"> </w:t>
      </w:r>
      <w:r w:rsidR="00BA7DBC" w:rsidRPr="003F32F3">
        <w:rPr>
          <w:rFonts w:asciiTheme="majorBidi" w:hAnsiTheme="majorBidi" w:cstheme="majorBidi"/>
          <w:sz w:val="24"/>
          <w:szCs w:val="24"/>
        </w:rPr>
        <w:t xml:space="preserve">it is about 14 MeV.  In the PGNAA technique, fast neutrons were used to irradiate a material. Some of the fast neutrons are moderated by the material in an external moderator. </w:t>
      </w:r>
      <w:r w:rsidR="001C0612" w:rsidRPr="003F32F3">
        <w:rPr>
          <w:rFonts w:asciiTheme="majorBidi" w:hAnsiTheme="majorBidi" w:cstheme="majorBidi"/>
          <w:sz w:val="24"/>
          <w:szCs w:val="24"/>
        </w:rPr>
        <w:t>The</w:t>
      </w:r>
      <w:r w:rsidR="00BA7DBC" w:rsidRPr="003F32F3">
        <w:rPr>
          <w:rFonts w:asciiTheme="majorBidi" w:hAnsiTheme="majorBidi" w:cstheme="majorBidi"/>
          <w:sz w:val="24"/>
          <w:szCs w:val="24"/>
        </w:rPr>
        <w:t xml:space="preserve"> neutrons interact with the material through ne</w:t>
      </w:r>
      <w:r w:rsidR="0008301A" w:rsidRPr="003F32F3">
        <w:rPr>
          <w:rFonts w:asciiTheme="majorBidi" w:hAnsiTheme="majorBidi" w:cstheme="majorBidi"/>
          <w:sz w:val="24"/>
          <w:szCs w:val="24"/>
        </w:rPr>
        <w:t>utron inelastic scattering (n,</w:t>
      </w:r>
      <w:r w:rsidR="001C0612" w:rsidRPr="003F32F3">
        <w:rPr>
          <w:rFonts w:asciiTheme="majorBidi" w:hAnsiTheme="majorBidi" w:cstheme="majorBidi"/>
          <w:sz w:val="24"/>
          <w:szCs w:val="24"/>
        </w:rPr>
        <w:t xml:space="preserve"> </w:t>
      </w:r>
      <w:r w:rsidR="0008301A" w:rsidRPr="003F32F3">
        <w:rPr>
          <w:rFonts w:asciiTheme="majorBidi" w:hAnsiTheme="majorBidi" w:cstheme="majorBidi"/>
          <w:sz w:val="24"/>
          <w:szCs w:val="24"/>
        </w:rPr>
        <w:t>n</w:t>
      </w:r>
      <w:r w:rsidR="0008301A" w:rsidRPr="003F32F3">
        <w:rPr>
          <w:rFonts w:asciiTheme="majorBidi" w:hAnsiTheme="majorBidi" w:cstheme="majorBidi"/>
          <w:sz w:val="24"/>
          <w:szCs w:val="24"/>
          <w:vertAlign w:val="superscript"/>
        </w:rPr>
        <w:t>/</w:t>
      </w:r>
      <w:r w:rsidR="0008301A" w:rsidRPr="003F32F3">
        <w:rPr>
          <w:rFonts w:asciiTheme="majorBidi" w:hAnsiTheme="majorBidi" w:cstheme="majorBidi"/>
          <w:sz w:val="24"/>
          <w:szCs w:val="24"/>
        </w:rPr>
        <w:t>,</w:t>
      </w:r>
      <w:r w:rsidR="001C0612" w:rsidRPr="003F32F3">
        <w:rPr>
          <w:rFonts w:asciiTheme="majorBidi" w:hAnsiTheme="majorBidi" w:cstheme="majorBidi"/>
          <w:sz w:val="24"/>
          <w:szCs w:val="24"/>
        </w:rPr>
        <w:t xml:space="preserve"> </w:t>
      </w:r>
      <w:r w:rsidR="0008301A" w:rsidRPr="003F32F3">
        <w:rPr>
          <w:rFonts w:asciiTheme="majorBidi" w:hAnsiTheme="majorBidi" w:cstheme="majorBidi"/>
          <w:sz w:val="24"/>
          <w:szCs w:val="24"/>
        </w:rPr>
        <w:t>γ</w:t>
      </w:r>
      <w:r w:rsidR="00BA7DBC" w:rsidRPr="003F32F3">
        <w:rPr>
          <w:rFonts w:asciiTheme="majorBidi" w:hAnsiTheme="majorBidi" w:cstheme="majorBidi"/>
          <w:sz w:val="24"/>
          <w:szCs w:val="24"/>
        </w:rPr>
        <w:t xml:space="preserve">) </w:t>
      </w:r>
      <w:r w:rsidR="001C0612" w:rsidRPr="003F32F3">
        <w:rPr>
          <w:rFonts w:asciiTheme="majorBidi" w:hAnsiTheme="majorBidi" w:cstheme="majorBidi"/>
          <w:sz w:val="24"/>
          <w:szCs w:val="24"/>
        </w:rPr>
        <w:t>or thermal</w:t>
      </w:r>
      <w:r w:rsidR="0008301A" w:rsidRPr="003F32F3">
        <w:rPr>
          <w:rFonts w:asciiTheme="majorBidi" w:hAnsiTheme="majorBidi" w:cstheme="majorBidi"/>
          <w:sz w:val="24"/>
          <w:szCs w:val="24"/>
        </w:rPr>
        <w:t xml:space="preserve"> neutron capture (n, γ) reactions to produce prompt γ</w:t>
      </w:r>
      <w:r w:rsidR="00BA7DBC" w:rsidRPr="003F32F3">
        <w:rPr>
          <w:rFonts w:asciiTheme="majorBidi" w:hAnsiTheme="majorBidi" w:cstheme="majorBidi"/>
          <w:sz w:val="24"/>
          <w:szCs w:val="24"/>
        </w:rPr>
        <w:t xml:space="preserve">-rays. The elemental </w:t>
      </w:r>
      <w:r w:rsidR="00061612" w:rsidRPr="003F32F3">
        <w:rPr>
          <w:rFonts w:asciiTheme="majorBidi" w:hAnsiTheme="majorBidi" w:cstheme="majorBidi"/>
          <w:sz w:val="24"/>
          <w:szCs w:val="24"/>
        </w:rPr>
        <w:t xml:space="preserve"> </w:t>
      </w:r>
      <w:r w:rsidR="00BA7DBC" w:rsidRPr="003F32F3">
        <w:rPr>
          <w:rFonts w:asciiTheme="majorBidi" w:hAnsiTheme="majorBidi" w:cstheme="majorBidi"/>
          <w:sz w:val="24"/>
          <w:szCs w:val="24"/>
        </w:rPr>
        <w:t>composition of the sample can then be determine</w:t>
      </w:r>
      <w:r w:rsidR="0008301A" w:rsidRPr="003F32F3">
        <w:rPr>
          <w:rFonts w:asciiTheme="majorBidi" w:hAnsiTheme="majorBidi" w:cstheme="majorBidi"/>
          <w:sz w:val="24"/>
          <w:szCs w:val="24"/>
        </w:rPr>
        <w:t>d from the intensity of prompt   γ</w:t>
      </w:r>
      <w:r w:rsidR="00BA7DBC" w:rsidRPr="003F32F3">
        <w:rPr>
          <w:rFonts w:asciiTheme="majorBidi" w:hAnsiTheme="majorBidi" w:cstheme="majorBidi"/>
          <w:sz w:val="24"/>
          <w:szCs w:val="24"/>
        </w:rPr>
        <w:t>-</w:t>
      </w:r>
      <w:r w:rsidR="00061612" w:rsidRPr="003F32F3">
        <w:rPr>
          <w:rFonts w:asciiTheme="majorBidi" w:hAnsiTheme="majorBidi" w:cstheme="majorBidi"/>
          <w:sz w:val="24"/>
          <w:szCs w:val="24"/>
        </w:rPr>
        <w:t xml:space="preserve"> </w:t>
      </w:r>
      <w:r w:rsidR="00BA7DBC" w:rsidRPr="003F32F3">
        <w:rPr>
          <w:rFonts w:asciiTheme="majorBidi" w:hAnsiTheme="majorBidi" w:cstheme="majorBidi"/>
          <w:sz w:val="24"/>
          <w:szCs w:val="24"/>
        </w:rPr>
        <w:t>rays produced, either through neut</w:t>
      </w:r>
      <w:r w:rsidR="001C0612" w:rsidRPr="003F32F3">
        <w:rPr>
          <w:rFonts w:asciiTheme="majorBidi" w:hAnsiTheme="majorBidi" w:cstheme="majorBidi"/>
          <w:sz w:val="24"/>
          <w:szCs w:val="24"/>
        </w:rPr>
        <w:t xml:space="preserve">ron inelastic scattering (n, </w:t>
      </w:r>
      <w:proofErr w:type="spellStart"/>
      <w:r w:rsidR="001C0612" w:rsidRPr="003F32F3">
        <w:rPr>
          <w:rFonts w:asciiTheme="majorBidi" w:hAnsiTheme="majorBidi" w:cstheme="majorBidi"/>
          <w:sz w:val="24"/>
          <w:szCs w:val="24"/>
        </w:rPr>
        <w:t>n’,</w:t>
      </w:r>
      <w:r w:rsidR="0008301A" w:rsidRPr="003F32F3">
        <w:rPr>
          <w:rFonts w:asciiTheme="majorBidi" w:hAnsiTheme="majorBidi" w:cstheme="majorBidi"/>
          <w:sz w:val="24"/>
          <w:szCs w:val="24"/>
        </w:rPr>
        <w:t>γ</w:t>
      </w:r>
      <w:proofErr w:type="spellEnd"/>
      <w:r w:rsidR="00BA7DBC" w:rsidRPr="003F32F3">
        <w:rPr>
          <w:rFonts w:asciiTheme="majorBidi" w:hAnsiTheme="majorBidi" w:cstheme="majorBidi"/>
          <w:sz w:val="24"/>
          <w:szCs w:val="24"/>
        </w:rPr>
        <w:t xml:space="preserve">) or thermal </w:t>
      </w:r>
      <w:r w:rsidR="00061612" w:rsidRPr="003F32F3">
        <w:rPr>
          <w:rFonts w:asciiTheme="majorBidi" w:hAnsiTheme="majorBidi" w:cstheme="majorBidi"/>
          <w:sz w:val="24"/>
          <w:szCs w:val="24"/>
        </w:rPr>
        <w:t xml:space="preserve"> </w:t>
      </w:r>
      <w:r w:rsidR="00BA7DBC" w:rsidRPr="003F32F3">
        <w:rPr>
          <w:rFonts w:asciiTheme="majorBidi" w:hAnsiTheme="majorBidi" w:cstheme="majorBidi"/>
          <w:sz w:val="24"/>
          <w:szCs w:val="24"/>
        </w:rPr>
        <w:t>neut</w:t>
      </w:r>
      <w:r w:rsidR="0008301A" w:rsidRPr="003F32F3">
        <w:rPr>
          <w:rFonts w:asciiTheme="majorBidi" w:hAnsiTheme="majorBidi" w:cstheme="majorBidi"/>
          <w:sz w:val="24"/>
          <w:szCs w:val="24"/>
        </w:rPr>
        <w:t>ron capture (n, γ</w:t>
      </w:r>
      <w:r w:rsidR="007476E5" w:rsidRPr="003F32F3">
        <w:rPr>
          <w:rFonts w:asciiTheme="majorBidi" w:hAnsiTheme="majorBidi" w:cstheme="majorBidi"/>
          <w:sz w:val="24"/>
          <w:szCs w:val="24"/>
        </w:rPr>
        <w:t>) or both</w:t>
      </w:r>
      <w:r w:rsidR="00FB30F8" w:rsidRPr="003F32F3">
        <w:rPr>
          <w:rFonts w:asciiTheme="majorBidi" w:hAnsiTheme="majorBidi" w:cstheme="majorBidi"/>
          <w:sz w:val="24"/>
          <w:szCs w:val="24"/>
        </w:rPr>
        <w:t xml:space="preserve"> [4]</w:t>
      </w:r>
      <w:r w:rsidR="00BA7DBC" w:rsidRPr="003F32F3">
        <w:rPr>
          <w:rFonts w:asciiTheme="majorBidi" w:hAnsiTheme="majorBidi" w:cstheme="majorBidi"/>
          <w:sz w:val="24"/>
          <w:szCs w:val="24"/>
        </w:rPr>
        <w:t xml:space="preserve">. </w:t>
      </w:r>
    </w:p>
    <w:p w:rsidR="0056567C" w:rsidRPr="003F32F3" w:rsidRDefault="00D009F8" w:rsidP="00D009F8">
      <w:pPr>
        <w:pStyle w:val="Heading2"/>
        <w:rPr>
          <w:rFonts w:asciiTheme="majorBidi" w:hAnsiTheme="majorBidi"/>
          <w:color w:val="auto"/>
        </w:rPr>
      </w:pPr>
      <w:bookmarkStart w:id="6" w:name="_Toc387575685"/>
      <w:r w:rsidRPr="003F32F3">
        <w:rPr>
          <w:rFonts w:asciiTheme="majorBidi" w:hAnsiTheme="majorBidi"/>
          <w:color w:val="auto"/>
        </w:rPr>
        <w:t>1.3</w:t>
      </w:r>
      <w:r w:rsidR="00AE0B4D" w:rsidRPr="003F32F3">
        <w:rPr>
          <w:rFonts w:asciiTheme="majorBidi" w:hAnsiTheme="majorBidi"/>
          <w:color w:val="auto"/>
        </w:rPr>
        <w:t xml:space="preserve"> Characteristic gamma </w:t>
      </w:r>
      <w:r w:rsidR="0056567C" w:rsidRPr="003F32F3">
        <w:rPr>
          <w:rFonts w:asciiTheme="majorBidi" w:hAnsiTheme="majorBidi"/>
          <w:color w:val="auto"/>
        </w:rPr>
        <w:t>radiations</w:t>
      </w:r>
      <w:bookmarkEnd w:id="6"/>
      <w:r w:rsidR="0056567C" w:rsidRPr="003F32F3">
        <w:rPr>
          <w:rFonts w:asciiTheme="majorBidi" w:hAnsiTheme="majorBidi"/>
          <w:color w:val="auto"/>
        </w:rPr>
        <w:t xml:space="preserve"> </w:t>
      </w:r>
    </w:p>
    <w:p w:rsidR="00AE0B4D" w:rsidRPr="003F32F3" w:rsidRDefault="00D009F8" w:rsidP="00AE0B4D">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bCs/>
          <w:sz w:val="28"/>
          <w:szCs w:val="28"/>
        </w:rPr>
        <w:t>As</w:t>
      </w:r>
      <w:r w:rsidR="00AE0B4D" w:rsidRPr="003F32F3">
        <w:rPr>
          <w:rFonts w:asciiTheme="majorBidi" w:hAnsiTheme="majorBidi" w:cstheme="majorBidi"/>
          <w:sz w:val="24"/>
          <w:szCs w:val="24"/>
        </w:rPr>
        <w:t xml:space="preserve"> a result of nuclear reactions involving the isotopes contained in the object under scrutiny, exited nuclei emit gamma rays with specific energies in the de-excitation </w:t>
      </w:r>
      <w:r w:rsidR="00DD3378" w:rsidRPr="003F32F3">
        <w:rPr>
          <w:rFonts w:asciiTheme="majorBidi" w:hAnsiTheme="majorBidi" w:cstheme="majorBidi"/>
          <w:sz w:val="24"/>
          <w:szCs w:val="24"/>
        </w:rPr>
        <w:t>process. They act as the</w:t>
      </w:r>
      <w:r w:rsidR="001C0612" w:rsidRPr="003F32F3">
        <w:rPr>
          <w:rFonts w:asciiTheme="majorBidi" w:hAnsiTheme="majorBidi" w:cstheme="majorBidi"/>
          <w:sz w:val="24"/>
          <w:szCs w:val="24"/>
        </w:rPr>
        <w:t xml:space="preserve"> </w:t>
      </w:r>
      <w:r w:rsidR="00AE0B4D" w:rsidRPr="003F32F3">
        <w:rPr>
          <w:rFonts w:asciiTheme="majorBidi" w:hAnsiTheme="majorBidi" w:cstheme="majorBidi"/>
          <w:sz w:val="24"/>
          <w:szCs w:val="24"/>
        </w:rPr>
        <w:t>“finger</w:t>
      </w:r>
      <w:r w:rsidR="00DD3378" w:rsidRPr="003F32F3">
        <w:rPr>
          <w:rFonts w:asciiTheme="majorBidi" w:hAnsiTheme="majorBidi" w:cstheme="majorBidi"/>
          <w:sz w:val="24"/>
          <w:szCs w:val="24"/>
        </w:rPr>
        <w:t xml:space="preserve"> </w:t>
      </w:r>
      <w:r w:rsidR="00AE0B4D" w:rsidRPr="003F32F3">
        <w:rPr>
          <w:rFonts w:asciiTheme="majorBidi" w:hAnsiTheme="majorBidi" w:cstheme="majorBidi"/>
          <w:sz w:val="24"/>
          <w:szCs w:val="24"/>
        </w:rPr>
        <w:t>p</w:t>
      </w:r>
      <w:r w:rsidR="001C0612" w:rsidRPr="003F32F3">
        <w:rPr>
          <w:rFonts w:asciiTheme="majorBidi" w:hAnsiTheme="majorBidi" w:cstheme="majorBidi"/>
          <w:sz w:val="24"/>
          <w:szCs w:val="24"/>
        </w:rPr>
        <w:t>rints” of these isotopes. Most γ</w:t>
      </w:r>
      <w:r w:rsidR="00AE0B4D" w:rsidRPr="003F32F3">
        <w:rPr>
          <w:rFonts w:asciiTheme="majorBidi" w:hAnsiTheme="majorBidi" w:cstheme="majorBidi"/>
          <w:sz w:val="24"/>
          <w:szCs w:val="24"/>
        </w:rPr>
        <w:t>-rays are emitted promptly after the reaction. The “prompt” photon emission from excited nucleus occurs within approximately 10</w:t>
      </w:r>
      <w:r w:rsidR="00AE0B4D" w:rsidRPr="003F32F3">
        <w:rPr>
          <w:rFonts w:asciiTheme="majorBidi" w:hAnsiTheme="majorBidi" w:cstheme="majorBidi"/>
          <w:sz w:val="24"/>
          <w:szCs w:val="24"/>
          <w:vertAlign w:val="superscript"/>
        </w:rPr>
        <w:t>-9</w:t>
      </w:r>
      <w:r w:rsidR="00AE0B4D" w:rsidRPr="003F32F3">
        <w:rPr>
          <w:rFonts w:asciiTheme="majorBidi" w:hAnsiTheme="majorBidi" w:cstheme="majorBidi"/>
          <w:sz w:val="24"/>
          <w:szCs w:val="24"/>
        </w:rPr>
        <w:t xml:space="preserve"> seconds after </w:t>
      </w:r>
      <w:r w:rsidR="001C0612" w:rsidRPr="003F32F3">
        <w:rPr>
          <w:rFonts w:asciiTheme="majorBidi" w:hAnsiTheme="majorBidi" w:cstheme="majorBidi"/>
          <w:sz w:val="24"/>
          <w:szCs w:val="24"/>
        </w:rPr>
        <w:lastRenderedPageBreak/>
        <w:t xml:space="preserve">initial excitation. However </w:t>
      </w:r>
      <w:r w:rsidR="00AE0B4D" w:rsidRPr="003F32F3">
        <w:rPr>
          <w:rFonts w:asciiTheme="majorBidi" w:hAnsiTheme="majorBidi" w:cstheme="majorBidi"/>
          <w:sz w:val="24"/>
          <w:szCs w:val="24"/>
        </w:rPr>
        <w:t>in some cases, a nucleus with a half-life of a few seconds to a couple of minutes is formed. This radioactive nucleus decays to a daughter nucle</w:t>
      </w:r>
      <w:r w:rsidR="001C0612" w:rsidRPr="003F32F3">
        <w:rPr>
          <w:rFonts w:asciiTheme="majorBidi" w:hAnsiTheme="majorBidi" w:cstheme="majorBidi"/>
          <w:sz w:val="24"/>
          <w:szCs w:val="24"/>
        </w:rPr>
        <w:t>us emitting various particles (α</w:t>
      </w:r>
      <w:r w:rsidR="00AE0B4D" w:rsidRPr="003F32F3">
        <w:rPr>
          <w:rFonts w:asciiTheme="majorBidi" w:hAnsiTheme="majorBidi" w:cstheme="majorBidi"/>
          <w:sz w:val="24"/>
          <w:szCs w:val="24"/>
        </w:rPr>
        <w:t>, β+, β-, etc.) and delayed photons</w:t>
      </w:r>
      <w:r w:rsidR="00FB30F8" w:rsidRPr="003F32F3">
        <w:rPr>
          <w:rFonts w:asciiTheme="majorBidi" w:hAnsiTheme="majorBidi" w:cstheme="majorBidi"/>
          <w:sz w:val="24"/>
          <w:szCs w:val="24"/>
        </w:rPr>
        <w:t xml:space="preserve"> [2, 4]</w:t>
      </w:r>
      <w:r w:rsidR="00AE0B4D" w:rsidRPr="003F32F3">
        <w:rPr>
          <w:rFonts w:asciiTheme="majorBidi" w:hAnsiTheme="majorBidi" w:cstheme="majorBidi"/>
          <w:sz w:val="24"/>
          <w:szCs w:val="24"/>
        </w:rPr>
        <w:t>. The prompt gamma ray emission occurs either in the single transition as it happens in the case of hydrogen 2.223-MeV gamma rays, or through several transitions emitting many pro</w:t>
      </w:r>
      <w:r w:rsidR="001C0612" w:rsidRPr="003F32F3">
        <w:rPr>
          <w:rFonts w:asciiTheme="majorBidi" w:hAnsiTheme="majorBidi" w:cstheme="majorBidi"/>
          <w:sz w:val="24"/>
          <w:szCs w:val="24"/>
        </w:rPr>
        <w:t>mpt γ</w:t>
      </w:r>
      <w:r w:rsidR="00AE0B4D" w:rsidRPr="003F32F3">
        <w:rPr>
          <w:rFonts w:asciiTheme="majorBidi" w:hAnsiTheme="majorBidi" w:cstheme="majorBidi"/>
          <w:sz w:val="24"/>
          <w:szCs w:val="24"/>
        </w:rPr>
        <w:t xml:space="preserve">-rays of lower energy. The examples of energy level schemes for </w:t>
      </w:r>
      <w:r w:rsidR="00AE0B4D" w:rsidRPr="003F32F3">
        <w:rPr>
          <w:rFonts w:asciiTheme="majorBidi" w:hAnsiTheme="majorBidi" w:cstheme="majorBidi"/>
          <w:sz w:val="24"/>
          <w:szCs w:val="24"/>
          <w:vertAlign w:val="superscript"/>
        </w:rPr>
        <w:t>12</w:t>
      </w:r>
      <w:r w:rsidR="00AE0B4D" w:rsidRPr="003F32F3">
        <w:rPr>
          <w:rFonts w:asciiTheme="majorBidi" w:hAnsiTheme="majorBidi" w:cstheme="majorBidi"/>
          <w:sz w:val="24"/>
          <w:szCs w:val="24"/>
        </w:rPr>
        <w:t xml:space="preserve">C and </w:t>
      </w:r>
      <w:r w:rsidR="00AE0B4D" w:rsidRPr="003F32F3">
        <w:rPr>
          <w:rFonts w:asciiTheme="majorBidi" w:hAnsiTheme="majorBidi" w:cstheme="majorBidi"/>
          <w:sz w:val="24"/>
          <w:szCs w:val="24"/>
          <w:vertAlign w:val="superscript"/>
        </w:rPr>
        <w:t>16</w:t>
      </w:r>
      <w:r w:rsidR="00AE0B4D" w:rsidRPr="003F32F3">
        <w:rPr>
          <w:rFonts w:asciiTheme="majorBidi" w:hAnsiTheme="majorBidi" w:cstheme="majorBidi"/>
          <w:sz w:val="24"/>
          <w:szCs w:val="24"/>
        </w:rPr>
        <w:t>O nuclei are shown in Fig</w:t>
      </w:r>
      <w:r w:rsidR="0056567C" w:rsidRPr="003F32F3">
        <w:rPr>
          <w:rFonts w:asciiTheme="majorBidi" w:hAnsiTheme="majorBidi" w:cstheme="majorBidi"/>
          <w:sz w:val="24"/>
          <w:szCs w:val="24"/>
        </w:rPr>
        <w:t xml:space="preserve"> 2</w:t>
      </w:r>
      <w:r w:rsidR="001C0612" w:rsidRPr="003F32F3">
        <w:rPr>
          <w:rFonts w:asciiTheme="majorBidi" w:hAnsiTheme="majorBidi" w:cstheme="majorBidi"/>
          <w:sz w:val="24"/>
          <w:szCs w:val="24"/>
        </w:rPr>
        <w:t>.</w:t>
      </w:r>
    </w:p>
    <w:p w:rsidR="00D009F8" w:rsidRPr="003F32F3" w:rsidRDefault="0056567C" w:rsidP="00D009F8">
      <w:pPr>
        <w:keepNext/>
        <w:autoSpaceDE w:val="0"/>
        <w:autoSpaceDN w:val="0"/>
        <w:adjustRightInd w:val="0"/>
        <w:spacing w:after="0" w:line="360" w:lineRule="auto"/>
        <w:jc w:val="both"/>
        <w:rPr>
          <w:rFonts w:asciiTheme="majorBidi" w:hAnsiTheme="majorBidi" w:cstheme="majorBidi"/>
        </w:rPr>
      </w:pPr>
      <w:r w:rsidRPr="003F32F3">
        <w:rPr>
          <w:rFonts w:asciiTheme="majorBidi" w:hAnsiTheme="majorBidi" w:cstheme="majorBidi"/>
          <w:noProof/>
          <w:sz w:val="24"/>
          <w:szCs w:val="24"/>
        </w:rPr>
        <w:drawing>
          <wp:inline distT="0" distB="0" distL="0" distR="0" wp14:anchorId="285E450E" wp14:editId="438BEAF9">
            <wp:extent cx="5943604" cy="2159213"/>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2159212"/>
                    </a:xfrm>
                    <a:prstGeom prst="rect">
                      <a:avLst/>
                    </a:prstGeom>
                    <a:noFill/>
                    <a:ln w="9525">
                      <a:noFill/>
                      <a:miter lim="800000"/>
                      <a:headEnd/>
                      <a:tailEnd/>
                    </a:ln>
                  </pic:spPr>
                </pic:pic>
              </a:graphicData>
            </a:graphic>
          </wp:inline>
        </w:drawing>
      </w:r>
    </w:p>
    <w:p w:rsidR="00AE0B4D" w:rsidRPr="003F32F3" w:rsidRDefault="00D009F8" w:rsidP="00B16623">
      <w:pPr>
        <w:pStyle w:val="Caption"/>
        <w:jc w:val="both"/>
        <w:rPr>
          <w:rFonts w:asciiTheme="majorBidi" w:hAnsiTheme="majorBidi" w:cstheme="majorBidi"/>
          <w:color w:val="auto"/>
          <w:sz w:val="24"/>
          <w:szCs w:val="24"/>
        </w:rPr>
      </w:pPr>
      <w:r w:rsidRPr="003F32F3">
        <w:rPr>
          <w:rFonts w:asciiTheme="majorBidi" w:hAnsiTheme="majorBidi" w:cstheme="majorBidi"/>
          <w:color w:val="auto"/>
        </w:rPr>
        <w:t xml:space="preserve">                                                           </w:t>
      </w:r>
      <w:bookmarkStart w:id="7" w:name="_Toc387575657"/>
      <w:r w:rsidRPr="003F32F3">
        <w:rPr>
          <w:rFonts w:asciiTheme="majorBidi" w:hAnsiTheme="majorBidi" w:cstheme="majorBidi"/>
          <w:color w:val="auto"/>
        </w:rPr>
        <w:t xml:space="preserve">Figure </w:t>
      </w:r>
      <w:r w:rsidRPr="003F32F3">
        <w:rPr>
          <w:rFonts w:asciiTheme="majorBidi" w:hAnsiTheme="majorBidi" w:cstheme="majorBidi"/>
          <w:color w:val="auto"/>
        </w:rPr>
        <w:fldChar w:fldCharType="begin"/>
      </w:r>
      <w:r w:rsidRPr="003F32F3">
        <w:rPr>
          <w:rFonts w:asciiTheme="majorBidi" w:hAnsiTheme="majorBidi" w:cstheme="majorBidi"/>
          <w:color w:val="auto"/>
        </w:rPr>
        <w:instrText xml:space="preserve"> SEQ Figure \* ARABIC </w:instrText>
      </w:r>
      <w:r w:rsidRPr="003F32F3">
        <w:rPr>
          <w:rFonts w:asciiTheme="majorBidi" w:hAnsiTheme="majorBidi" w:cstheme="majorBidi"/>
          <w:color w:val="auto"/>
        </w:rPr>
        <w:fldChar w:fldCharType="separate"/>
      </w:r>
      <w:r w:rsidR="000276C4" w:rsidRPr="003F32F3">
        <w:rPr>
          <w:rFonts w:asciiTheme="majorBidi" w:hAnsiTheme="majorBidi" w:cstheme="majorBidi"/>
          <w:noProof/>
          <w:color w:val="auto"/>
        </w:rPr>
        <w:t>2</w:t>
      </w:r>
      <w:r w:rsidRPr="003F32F3">
        <w:rPr>
          <w:rFonts w:asciiTheme="majorBidi" w:hAnsiTheme="majorBidi" w:cstheme="majorBidi"/>
          <w:color w:val="auto"/>
        </w:rPr>
        <w:fldChar w:fldCharType="end"/>
      </w:r>
      <w:r w:rsidRPr="003F32F3">
        <w:rPr>
          <w:rFonts w:asciiTheme="majorBidi" w:hAnsiTheme="majorBidi" w:cstheme="majorBidi"/>
          <w:noProof/>
          <w:color w:val="auto"/>
        </w:rPr>
        <w:t xml:space="preserve"> De-excition process of </w:t>
      </w:r>
      <w:r w:rsidR="00B16623" w:rsidRPr="003F32F3">
        <w:rPr>
          <w:rFonts w:asciiTheme="majorBidi" w:hAnsiTheme="majorBidi" w:cstheme="majorBidi"/>
          <w:noProof/>
          <w:color w:val="auto"/>
          <w:vertAlign w:val="superscript"/>
        </w:rPr>
        <w:t>12</w:t>
      </w:r>
      <w:r w:rsidRPr="003F32F3">
        <w:rPr>
          <w:rFonts w:asciiTheme="majorBidi" w:hAnsiTheme="majorBidi" w:cstheme="majorBidi"/>
          <w:noProof/>
          <w:color w:val="auto"/>
        </w:rPr>
        <w:t xml:space="preserve">C and </w:t>
      </w:r>
      <w:r w:rsidR="00B16623" w:rsidRPr="003F32F3">
        <w:rPr>
          <w:rFonts w:asciiTheme="majorBidi" w:hAnsiTheme="majorBidi" w:cstheme="majorBidi"/>
          <w:noProof/>
          <w:color w:val="auto"/>
          <w:vertAlign w:val="superscript"/>
        </w:rPr>
        <w:t>16</w:t>
      </w:r>
      <w:r w:rsidRPr="003F32F3">
        <w:rPr>
          <w:rFonts w:asciiTheme="majorBidi" w:hAnsiTheme="majorBidi" w:cstheme="majorBidi"/>
          <w:noProof/>
          <w:color w:val="auto"/>
        </w:rPr>
        <w:t>O compound nuclei</w:t>
      </w:r>
      <w:bookmarkEnd w:id="7"/>
    </w:p>
    <w:p w:rsidR="00AE0B4D" w:rsidRPr="003F32F3" w:rsidRDefault="00AE0B4D" w:rsidP="0056567C">
      <w:pPr>
        <w:autoSpaceDE w:val="0"/>
        <w:autoSpaceDN w:val="0"/>
        <w:adjustRightInd w:val="0"/>
        <w:spacing w:after="0" w:line="360" w:lineRule="auto"/>
        <w:jc w:val="center"/>
        <w:rPr>
          <w:rFonts w:asciiTheme="majorBidi" w:hAnsiTheme="majorBidi" w:cstheme="majorBidi"/>
          <w:sz w:val="24"/>
          <w:szCs w:val="24"/>
        </w:rPr>
      </w:pPr>
    </w:p>
    <w:p w:rsidR="001C0612" w:rsidRPr="003F32F3" w:rsidRDefault="0056567C" w:rsidP="0056567C">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The intensities of the obtained specific gamma rays provide information about the number of atoms in the sample. Hence, the information on its chemical composition can be extracted from the measured gamma ray spectrum. The list of isotopes, nuclear reactions, and energies of most prominent characteristic</w:t>
      </w:r>
      <w:r w:rsidR="001C0612" w:rsidRPr="003F32F3">
        <w:rPr>
          <w:rFonts w:asciiTheme="majorBidi" w:hAnsiTheme="majorBidi" w:cstheme="majorBidi"/>
          <w:sz w:val="24"/>
          <w:szCs w:val="24"/>
        </w:rPr>
        <w:t xml:space="preserve"> gamma rays are shown in Table 1</w:t>
      </w:r>
      <w:r w:rsidR="00FB30F8" w:rsidRPr="003F32F3">
        <w:rPr>
          <w:rFonts w:asciiTheme="majorBidi" w:hAnsiTheme="majorBidi" w:cstheme="majorBidi"/>
          <w:sz w:val="24"/>
          <w:szCs w:val="24"/>
        </w:rPr>
        <w:t xml:space="preserve"> [4,</w:t>
      </w:r>
      <w:r w:rsidR="00B16623" w:rsidRPr="003F32F3">
        <w:rPr>
          <w:rFonts w:asciiTheme="majorBidi" w:hAnsiTheme="majorBidi" w:cstheme="majorBidi"/>
          <w:sz w:val="24"/>
          <w:szCs w:val="24"/>
        </w:rPr>
        <w:t xml:space="preserve"> </w:t>
      </w:r>
      <w:r w:rsidR="00FB30F8" w:rsidRPr="003F32F3">
        <w:rPr>
          <w:rFonts w:asciiTheme="majorBidi" w:hAnsiTheme="majorBidi" w:cstheme="majorBidi"/>
          <w:sz w:val="24"/>
          <w:szCs w:val="24"/>
        </w:rPr>
        <w:t>5]</w:t>
      </w:r>
      <w:r w:rsidRPr="003F32F3">
        <w:rPr>
          <w:rFonts w:asciiTheme="majorBidi" w:hAnsiTheme="majorBidi" w:cstheme="majorBidi"/>
          <w:sz w:val="24"/>
          <w:szCs w:val="24"/>
        </w:rPr>
        <w:t xml:space="preserve">. </w:t>
      </w:r>
    </w:p>
    <w:p w:rsidR="00D009F8" w:rsidRPr="003F32F3" w:rsidRDefault="00D009F8" w:rsidP="00B16623">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 xml:space="preserve">                                 Table </w:t>
      </w:r>
      <w:proofErr w:type="gramStart"/>
      <w:r w:rsidRPr="003F32F3">
        <w:rPr>
          <w:rFonts w:asciiTheme="majorBidi" w:hAnsiTheme="majorBidi" w:cstheme="majorBidi"/>
          <w:sz w:val="24"/>
          <w:szCs w:val="24"/>
        </w:rPr>
        <w:t>1 Prompt gamma rays</w:t>
      </w:r>
      <w:proofErr w:type="gramEnd"/>
      <w:r w:rsidRPr="003F32F3">
        <w:rPr>
          <w:rFonts w:asciiTheme="majorBidi" w:hAnsiTheme="majorBidi" w:cstheme="majorBidi"/>
          <w:sz w:val="24"/>
          <w:szCs w:val="24"/>
        </w:rPr>
        <w:t xml:space="preserve"> energies </w:t>
      </w:r>
      <w:r w:rsidR="00B16623" w:rsidRPr="003F32F3">
        <w:rPr>
          <w:rFonts w:asciiTheme="majorBidi" w:hAnsiTheme="majorBidi" w:cstheme="majorBidi"/>
          <w:sz w:val="24"/>
          <w:szCs w:val="24"/>
        </w:rPr>
        <w:t>emitted from</w:t>
      </w:r>
      <w:r w:rsidRPr="003F32F3">
        <w:rPr>
          <w:rFonts w:asciiTheme="majorBidi" w:hAnsiTheme="majorBidi" w:cstheme="majorBidi"/>
          <w:sz w:val="24"/>
          <w:szCs w:val="24"/>
        </w:rPr>
        <w:t xml:space="preserve"> different elements</w:t>
      </w:r>
    </w:p>
    <w:p w:rsidR="001C0612" w:rsidRPr="003F32F3" w:rsidRDefault="00D009F8" w:rsidP="001C0612">
      <w:pPr>
        <w:autoSpaceDE w:val="0"/>
        <w:autoSpaceDN w:val="0"/>
        <w:adjustRightInd w:val="0"/>
        <w:spacing w:after="0" w:line="360" w:lineRule="auto"/>
        <w:jc w:val="center"/>
        <w:rPr>
          <w:rFonts w:asciiTheme="majorBidi" w:hAnsiTheme="majorBidi" w:cstheme="majorBidi"/>
          <w:sz w:val="24"/>
          <w:szCs w:val="24"/>
        </w:rPr>
      </w:pPr>
      <w:r w:rsidRPr="003F32F3">
        <w:rPr>
          <w:rFonts w:asciiTheme="majorBidi" w:hAnsiTheme="majorBidi" w:cstheme="majorBidi"/>
          <w:noProof/>
          <w:sz w:val="24"/>
          <w:szCs w:val="24"/>
        </w:rPr>
        <w:drawing>
          <wp:anchor distT="0" distB="0" distL="114300" distR="114300" simplePos="0" relativeHeight="251658240" behindDoc="0" locked="0" layoutInCell="1" allowOverlap="1" wp14:anchorId="20893CE2" wp14:editId="4BF16CCA">
            <wp:simplePos x="0" y="0"/>
            <wp:positionH relativeFrom="column">
              <wp:posOffset>1750695</wp:posOffset>
            </wp:positionH>
            <wp:positionV relativeFrom="paragraph">
              <wp:posOffset>44450</wp:posOffset>
            </wp:positionV>
            <wp:extent cx="3452495" cy="23437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452495" cy="2343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C0612" w:rsidRPr="003F32F3" w:rsidRDefault="001C0612" w:rsidP="0056567C">
      <w:pPr>
        <w:autoSpaceDE w:val="0"/>
        <w:autoSpaceDN w:val="0"/>
        <w:adjustRightInd w:val="0"/>
        <w:spacing w:after="0" w:line="360" w:lineRule="auto"/>
        <w:jc w:val="both"/>
        <w:rPr>
          <w:rFonts w:asciiTheme="majorBidi" w:hAnsiTheme="majorBidi" w:cstheme="majorBidi"/>
          <w:sz w:val="24"/>
          <w:szCs w:val="24"/>
        </w:rPr>
      </w:pPr>
    </w:p>
    <w:p w:rsidR="001C0612" w:rsidRPr="003F32F3" w:rsidRDefault="001C0612" w:rsidP="0056567C">
      <w:pPr>
        <w:autoSpaceDE w:val="0"/>
        <w:autoSpaceDN w:val="0"/>
        <w:adjustRightInd w:val="0"/>
        <w:spacing w:after="0" w:line="360" w:lineRule="auto"/>
        <w:jc w:val="both"/>
        <w:rPr>
          <w:rFonts w:asciiTheme="majorBidi" w:hAnsiTheme="majorBidi" w:cstheme="majorBidi"/>
          <w:sz w:val="24"/>
          <w:szCs w:val="24"/>
        </w:rPr>
      </w:pPr>
    </w:p>
    <w:p w:rsidR="001C0612" w:rsidRPr="003F32F3" w:rsidRDefault="001C0612" w:rsidP="0056567C">
      <w:pPr>
        <w:autoSpaceDE w:val="0"/>
        <w:autoSpaceDN w:val="0"/>
        <w:adjustRightInd w:val="0"/>
        <w:spacing w:after="0" w:line="360" w:lineRule="auto"/>
        <w:jc w:val="both"/>
        <w:rPr>
          <w:rFonts w:asciiTheme="majorBidi" w:hAnsiTheme="majorBidi" w:cstheme="majorBidi"/>
          <w:sz w:val="24"/>
          <w:szCs w:val="24"/>
        </w:rPr>
      </w:pPr>
    </w:p>
    <w:p w:rsidR="001C0612" w:rsidRPr="003F32F3" w:rsidRDefault="001C0612" w:rsidP="0056567C">
      <w:pPr>
        <w:autoSpaceDE w:val="0"/>
        <w:autoSpaceDN w:val="0"/>
        <w:adjustRightInd w:val="0"/>
        <w:spacing w:after="0" w:line="360" w:lineRule="auto"/>
        <w:jc w:val="both"/>
        <w:rPr>
          <w:rFonts w:asciiTheme="majorBidi" w:hAnsiTheme="majorBidi" w:cstheme="majorBidi"/>
          <w:sz w:val="24"/>
          <w:szCs w:val="24"/>
        </w:rPr>
      </w:pPr>
    </w:p>
    <w:p w:rsidR="001C0612" w:rsidRPr="003F32F3" w:rsidRDefault="001C0612" w:rsidP="0056567C">
      <w:pPr>
        <w:autoSpaceDE w:val="0"/>
        <w:autoSpaceDN w:val="0"/>
        <w:adjustRightInd w:val="0"/>
        <w:spacing w:after="0" w:line="360" w:lineRule="auto"/>
        <w:jc w:val="both"/>
        <w:rPr>
          <w:rFonts w:asciiTheme="majorBidi" w:hAnsiTheme="majorBidi" w:cstheme="majorBidi"/>
          <w:sz w:val="24"/>
          <w:szCs w:val="24"/>
        </w:rPr>
      </w:pPr>
    </w:p>
    <w:p w:rsidR="00B16623" w:rsidRPr="003F32F3" w:rsidRDefault="00B16623" w:rsidP="00D009F8">
      <w:pPr>
        <w:pStyle w:val="Heading2"/>
        <w:rPr>
          <w:rFonts w:asciiTheme="majorBidi" w:eastAsiaTheme="minorHAnsi" w:hAnsiTheme="majorBidi"/>
          <w:b w:val="0"/>
          <w:bCs w:val="0"/>
          <w:color w:val="auto"/>
          <w:sz w:val="24"/>
          <w:szCs w:val="24"/>
        </w:rPr>
      </w:pPr>
      <w:bookmarkStart w:id="8" w:name="_Toc387575686"/>
    </w:p>
    <w:p w:rsidR="00961901" w:rsidRPr="003F32F3" w:rsidRDefault="00961901" w:rsidP="00961901"/>
    <w:p w:rsidR="001C6CFD" w:rsidRPr="003F32F3" w:rsidRDefault="00D009F8" w:rsidP="00D009F8">
      <w:pPr>
        <w:pStyle w:val="Heading2"/>
        <w:rPr>
          <w:rFonts w:asciiTheme="majorBidi" w:hAnsiTheme="majorBidi"/>
          <w:color w:val="auto"/>
        </w:rPr>
      </w:pPr>
      <w:r w:rsidRPr="003F32F3">
        <w:rPr>
          <w:rFonts w:asciiTheme="majorBidi" w:hAnsiTheme="majorBidi"/>
          <w:color w:val="auto"/>
        </w:rPr>
        <w:lastRenderedPageBreak/>
        <w:t xml:space="preserve">1.4 </w:t>
      </w:r>
      <w:r w:rsidR="001C6CFD" w:rsidRPr="003F32F3">
        <w:rPr>
          <w:rFonts w:asciiTheme="majorBidi" w:hAnsiTheme="majorBidi"/>
          <w:color w:val="auto"/>
        </w:rPr>
        <w:t>LaBr</w:t>
      </w:r>
      <w:r w:rsidR="00230C61" w:rsidRPr="003F32F3">
        <w:rPr>
          <w:rFonts w:asciiTheme="majorBidi" w:hAnsiTheme="majorBidi"/>
          <w:color w:val="auto"/>
          <w:vertAlign w:val="subscript"/>
        </w:rPr>
        <w:t>3</w:t>
      </w:r>
      <w:proofErr w:type="gramStart"/>
      <w:r w:rsidR="006474CD" w:rsidRPr="003F32F3">
        <w:rPr>
          <w:rFonts w:asciiTheme="majorBidi" w:hAnsiTheme="majorBidi"/>
          <w:color w:val="auto"/>
        </w:rPr>
        <w:t>:</w:t>
      </w:r>
      <w:r w:rsidR="001C6CFD" w:rsidRPr="003F32F3">
        <w:rPr>
          <w:rFonts w:asciiTheme="majorBidi" w:hAnsiTheme="majorBidi"/>
          <w:color w:val="auto"/>
        </w:rPr>
        <w:t>Ce</w:t>
      </w:r>
      <w:proofErr w:type="gramEnd"/>
      <w:r w:rsidR="001C6CFD" w:rsidRPr="003F32F3">
        <w:rPr>
          <w:rFonts w:asciiTheme="majorBidi" w:hAnsiTheme="majorBidi"/>
          <w:color w:val="auto"/>
        </w:rPr>
        <w:t xml:space="preserve"> Detector</w:t>
      </w:r>
      <w:bookmarkEnd w:id="8"/>
    </w:p>
    <w:p w:rsidR="00230C61" w:rsidRPr="003F32F3" w:rsidRDefault="001C6CFD" w:rsidP="00FB30F8">
      <w:pPr>
        <w:spacing w:before="30" w:after="30" w:line="360" w:lineRule="auto"/>
        <w:jc w:val="both"/>
        <w:rPr>
          <w:rFonts w:asciiTheme="majorBidi" w:hAnsiTheme="majorBidi" w:cstheme="majorBidi"/>
          <w:sz w:val="24"/>
          <w:szCs w:val="24"/>
        </w:rPr>
      </w:pPr>
      <w:r w:rsidRPr="003F32F3">
        <w:rPr>
          <w:rFonts w:asciiTheme="majorBidi" w:hAnsiTheme="majorBidi" w:cstheme="majorBidi"/>
          <w:sz w:val="24"/>
          <w:szCs w:val="24"/>
        </w:rPr>
        <w:t>In recent years new scintillators materials like cerium-doped lanthanum chloride and bromide as well as cerium bromide have been developed and proven to have promising features for the detection of γ-rays compared</w:t>
      </w:r>
      <w:r w:rsidR="00230C61" w:rsidRPr="003F32F3">
        <w:rPr>
          <w:rFonts w:asciiTheme="majorBidi" w:hAnsiTheme="majorBidi" w:cstheme="majorBidi"/>
          <w:sz w:val="24"/>
          <w:szCs w:val="24"/>
        </w:rPr>
        <w:t xml:space="preserve"> to previously known materials. </w:t>
      </w:r>
      <w:r w:rsidRPr="003F32F3">
        <w:rPr>
          <w:rFonts w:asciiTheme="majorBidi" w:hAnsiTheme="majorBidi" w:cstheme="majorBidi"/>
          <w:sz w:val="24"/>
          <w:szCs w:val="24"/>
        </w:rPr>
        <w:t xml:space="preserve">Especially the good timing resolution (better than 350 </w:t>
      </w:r>
      <w:proofErr w:type="spellStart"/>
      <w:r w:rsidRPr="003F32F3">
        <w:rPr>
          <w:rFonts w:asciiTheme="majorBidi" w:hAnsiTheme="majorBidi" w:cstheme="majorBidi"/>
          <w:sz w:val="24"/>
          <w:szCs w:val="24"/>
        </w:rPr>
        <w:t>ps</w:t>
      </w:r>
      <w:proofErr w:type="spellEnd"/>
      <w:r w:rsidRPr="003F32F3">
        <w:rPr>
          <w:rFonts w:asciiTheme="majorBidi" w:hAnsiTheme="majorBidi" w:cstheme="majorBidi"/>
          <w:sz w:val="24"/>
          <w:szCs w:val="24"/>
        </w:rPr>
        <w:t>) allows clean separation of γ-rays depending on the di</w:t>
      </w:r>
      <w:r w:rsidRPr="003F32F3">
        <w:rPr>
          <w:rFonts w:ascii="Cambria Math" w:hAnsi="Cambria Math" w:cs="Cambria Math"/>
          <w:sz w:val="24"/>
          <w:szCs w:val="24"/>
        </w:rPr>
        <w:t>ﬀ</w:t>
      </w:r>
      <w:r w:rsidRPr="003F32F3">
        <w:rPr>
          <w:rFonts w:asciiTheme="majorBidi" w:hAnsiTheme="majorBidi" w:cstheme="majorBidi"/>
          <w:sz w:val="24"/>
          <w:szCs w:val="24"/>
        </w:rPr>
        <w:t xml:space="preserve">erent processes of their creation by means of the time-of-ﬂight method. </w:t>
      </w:r>
      <w:r w:rsidR="00230C61" w:rsidRPr="003F32F3">
        <w:rPr>
          <w:rFonts w:asciiTheme="majorBidi" w:hAnsiTheme="majorBidi" w:cstheme="majorBidi"/>
          <w:sz w:val="24"/>
          <w:szCs w:val="24"/>
        </w:rPr>
        <w:t xml:space="preserve"> Even though lanthanum halide detectors have an intrinsic activity due to radioactive decay of a naturally occurring unstable La isotope, they have been successfully employed in high count rates studies because this type of detector can handle higher count rates than the conventional </w:t>
      </w:r>
      <w:proofErr w:type="spellStart"/>
      <w:r w:rsidR="00230C61" w:rsidRPr="003F32F3">
        <w:rPr>
          <w:rFonts w:asciiTheme="majorBidi" w:hAnsiTheme="majorBidi" w:cstheme="majorBidi"/>
          <w:sz w:val="24"/>
          <w:szCs w:val="24"/>
        </w:rPr>
        <w:t>NaI</w:t>
      </w:r>
      <w:proofErr w:type="spellEnd"/>
      <w:r w:rsidR="00230C61" w:rsidRPr="003F32F3">
        <w:rPr>
          <w:rFonts w:asciiTheme="majorBidi" w:hAnsiTheme="majorBidi" w:cstheme="majorBidi"/>
          <w:sz w:val="24"/>
          <w:szCs w:val="24"/>
        </w:rPr>
        <w:t xml:space="preserve"> detectors. But, due to their intrinsic activity, lanthanum-halide detectors may not be suitable in low-level counting experiments [</w:t>
      </w:r>
      <w:r w:rsidR="00932C91" w:rsidRPr="003F32F3">
        <w:rPr>
          <w:rFonts w:asciiTheme="majorBidi" w:hAnsiTheme="majorBidi" w:cstheme="majorBidi"/>
          <w:sz w:val="24"/>
          <w:szCs w:val="24"/>
        </w:rPr>
        <w:t>6</w:t>
      </w:r>
      <w:r w:rsidR="00230C61" w:rsidRPr="003F32F3">
        <w:rPr>
          <w:rFonts w:asciiTheme="majorBidi" w:hAnsiTheme="majorBidi" w:cstheme="majorBidi"/>
          <w:sz w:val="24"/>
          <w:szCs w:val="24"/>
        </w:rPr>
        <w:t>].</w:t>
      </w:r>
    </w:p>
    <w:p w:rsidR="00230C61" w:rsidRPr="003F32F3" w:rsidRDefault="00230C61" w:rsidP="00230C61">
      <w:pPr>
        <w:spacing w:before="30" w:after="30" w:line="360" w:lineRule="auto"/>
        <w:jc w:val="both"/>
        <w:rPr>
          <w:rFonts w:asciiTheme="majorBidi" w:hAnsiTheme="majorBidi" w:cstheme="majorBidi"/>
          <w:sz w:val="24"/>
          <w:szCs w:val="24"/>
        </w:rPr>
      </w:pPr>
      <w:r w:rsidRPr="003F32F3">
        <w:rPr>
          <w:rFonts w:asciiTheme="majorBidi" w:hAnsiTheme="majorBidi" w:cstheme="majorBidi"/>
          <w:sz w:val="24"/>
          <w:szCs w:val="24"/>
        </w:rPr>
        <w:t>In the past, the response of the LaBr</w:t>
      </w:r>
      <w:r w:rsidRPr="003F32F3">
        <w:rPr>
          <w:rFonts w:asciiTheme="majorBidi" w:hAnsiTheme="majorBidi" w:cstheme="majorBidi"/>
          <w:sz w:val="24"/>
          <w:szCs w:val="24"/>
          <w:vertAlign w:val="subscript"/>
        </w:rPr>
        <w:t>3</w:t>
      </w:r>
      <w:proofErr w:type="gramStart"/>
      <w:r w:rsidRPr="003F32F3">
        <w:rPr>
          <w:rFonts w:asciiTheme="majorBidi" w:hAnsiTheme="majorBidi" w:cstheme="majorBidi"/>
          <w:sz w:val="24"/>
          <w:szCs w:val="24"/>
        </w:rPr>
        <w:t>:Ce</w:t>
      </w:r>
      <w:proofErr w:type="gramEnd"/>
      <w:r w:rsidRPr="003F32F3">
        <w:rPr>
          <w:rFonts w:asciiTheme="majorBidi" w:hAnsiTheme="majorBidi" w:cstheme="majorBidi"/>
          <w:sz w:val="24"/>
          <w:szCs w:val="24"/>
        </w:rPr>
        <w:t xml:space="preserve"> detector has been tested for high energy gamma rays using a 14MeV neutron-based PGNAA setup. Prompt gamma rays with a maximum energy of 6.13MeV were produced through thermal neutron capture and inelastic scattering of 14 MeV neutrons from butyl, methyl blue,</w:t>
      </w:r>
      <w:r w:rsidR="00725AE4" w:rsidRPr="003F32F3">
        <w:rPr>
          <w:rFonts w:asciiTheme="majorBidi" w:hAnsiTheme="majorBidi" w:cstheme="majorBidi"/>
          <w:sz w:val="24"/>
          <w:szCs w:val="24"/>
        </w:rPr>
        <w:t xml:space="preserve"> melamine, </w:t>
      </w:r>
      <w:proofErr w:type="gramStart"/>
      <w:r w:rsidR="00725AE4" w:rsidRPr="003F32F3">
        <w:rPr>
          <w:rFonts w:asciiTheme="majorBidi" w:hAnsiTheme="majorBidi" w:cstheme="majorBidi"/>
          <w:sz w:val="24"/>
          <w:szCs w:val="24"/>
        </w:rPr>
        <w:t>water</w:t>
      </w:r>
      <w:proofErr w:type="gramEnd"/>
      <w:r w:rsidRPr="003F32F3">
        <w:rPr>
          <w:rFonts w:asciiTheme="majorBidi" w:hAnsiTheme="majorBidi" w:cstheme="majorBidi"/>
          <w:sz w:val="24"/>
          <w:szCs w:val="24"/>
        </w:rPr>
        <w:t xml:space="preserve"> and benzene bulk samples. P</w:t>
      </w:r>
      <w:r w:rsidR="006474CD" w:rsidRPr="003F32F3">
        <w:rPr>
          <w:rFonts w:asciiTheme="majorBidi" w:hAnsiTheme="majorBidi" w:cstheme="majorBidi"/>
          <w:sz w:val="24"/>
          <w:szCs w:val="24"/>
        </w:rPr>
        <w:t>N</w:t>
      </w:r>
      <w:r w:rsidRPr="003F32F3">
        <w:rPr>
          <w:rFonts w:asciiTheme="majorBidi" w:hAnsiTheme="majorBidi" w:cstheme="majorBidi"/>
          <w:sz w:val="24"/>
          <w:szCs w:val="24"/>
        </w:rPr>
        <w:t xml:space="preserve">GAA setup employing lanthanum halide detectors are expected to have better performance than those employing </w:t>
      </w:r>
      <w:proofErr w:type="spellStart"/>
      <w:r w:rsidRPr="003F32F3">
        <w:rPr>
          <w:rFonts w:asciiTheme="majorBidi" w:hAnsiTheme="majorBidi" w:cstheme="majorBidi"/>
          <w:sz w:val="24"/>
          <w:szCs w:val="24"/>
        </w:rPr>
        <w:t>NaI</w:t>
      </w:r>
      <w:proofErr w:type="spellEnd"/>
      <w:r w:rsidRPr="003F32F3">
        <w:rPr>
          <w:rFonts w:asciiTheme="majorBidi" w:hAnsiTheme="majorBidi" w:cstheme="majorBidi"/>
          <w:sz w:val="24"/>
          <w:szCs w:val="24"/>
        </w:rPr>
        <w:t xml:space="preserve"> detectors because lanthanum halide detectors have surpassed conventional </w:t>
      </w:r>
      <w:proofErr w:type="spellStart"/>
      <w:r w:rsidRPr="003F32F3">
        <w:rPr>
          <w:rFonts w:asciiTheme="majorBidi" w:hAnsiTheme="majorBidi" w:cstheme="majorBidi"/>
          <w:sz w:val="24"/>
          <w:szCs w:val="24"/>
        </w:rPr>
        <w:t>NaI</w:t>
      </w:r>
      <w:proofErr w:type="spellEnd"/>
      <w:r w:rsidRPr="003F32F3">
        <w:rPr>
          <w:rFonts w:asciiTheme="majorBidi" w:hAnsiTheme="majorBidi" w:cstheme="majorBidi"/>
          <w:sz w:val="24"/>
          <w:szCs w:val="24"/>
        </w:rPr>
        <w:t xml:space="preserve"> detector in terms of light decay time, energy resolution and high count-rate handling capabilities. This detector also has faster decay time of 60 ns and can operate over wide dynamic range of count rate with little variation in the energy resolution. Moreover, LaBr</w:t>
      </w:r>
      <w:r w:rsidRPr="003F32F3">
        <w:rPr>
          <w:rFonts w:asciiTheme="majorBidi" w:hAnsiTheme="majorBidi" w:cstheme="majorBidi"/>
          <w:sz w:val="24"/>
          <w:szCs w:val="24"/>
          <w:vertAlign w:val="subscript"/>
        </w:rPr>
        <w:t>3</w:t>
      </w:r>
      <w:r w:rsidR="00B952B5" w:rsidRPr="003F32F3">
        <w:rPr>
          <w:rFonts w:asciiTheme="majorBidi" w:hAnsiTheme="majorBidi" w:cstheme="majorBidi"/>
          <w:sz w:val="24"/>
          <w:szCs w:val="24"/>
        </w:rPr>
        <w:t>:</w:t>
      </w:r>
      <w:r w:rsidR="006474CD" w:rsidRPr="003F32F3">
        <w:rPr>
          <w:rFonts w:asciiTheme="majorBidi" w:hAnsiTheme="majorBidi" w:cstheme="majorBidi"/>
          <w:sz w:val="24"/>
          <w:szCs w:val="24"/>
        </w:rPr>
        <w:t>Ce</w:t>
      </w:r>
      <w:r w:rsidRPr="003F32F3">
        <w:rPr>
          <w:rFonts w:asciiTheme="majorBidi" w:hAnsiTheme="majorBidi" w:cstheme="majorBidi"/>
          <w:sz w:val="24"/>
          <w:szCs w:val="24"/>
        </w:rPr>
        <w:t xml:space="preserve"> has approximately a factor of two improved energy resolution as compare to </w:t>
      </w:r>
      <w:proofErr w:type="spellStart"/>
      <w:r w:rsidRPr="003F32F3">
        <w:rPr>
          <w:rFonts w:asciiTheme="majorBidi" w:hAnsiTheme="majorBidi" w:cstheme="majorBidi"/>
          <w:sz w:val="24"/>
          <w:szCs w:val="24"/>
        </w:rPr>
        <w:t>NaI</w:t>
      </w:r>
      <w:proofErr w:type="spellEnd"/>
      <w:r w:rsidRPr="003F32F3">
        <w:rPr>
          <w:rFonts w:asciiTheme="majorBidi" w:hAnsiTheme="majorBidi" w:cstheme="majorBidi"/>
          <w:sz w:val="24"/>
          <w:szCs w:val="24"/>
        </w:rPr>
        <w:t xml:space="preserve">, and with full width at half maximum (FWHM) less than 3% at 662 </w:t>
      </w:r>
      <w:proofErr w:type="spellStart"/>
      <w:r w:rsidRPr="003F32F3">
        <w:rPr>
          <w:rFonts w:asciiTheme="majorBidi" w:hAnsiTheme="majorBidi" w:cstheme="majorBidi"/>
          <w:sz w:val="24"/>
          <w:szCs w:val="24"/>
        </w:rPr>
        <w:t>keV</w:t>
      </w:r>
      <w:proofErr w:type="spellEnd"/>
      <w:r w:rsidRPr="003F32F3">
        <w:rPr>
          <w:rFonts w:asciiTheme="majorBidi" w:hAnsiTheme="majorBidi" w:cstheme="majorBidi"/>
          <w:sz w:val="24"/>
          <w:szCs w:val="24"/>
        </w:rPr>
        <w:t xml:space="preserve"> and 30% higher detection efficiency</w:t>
      </w:r>
      <w:r w:rsidR="00932C91" w:rsidRPr="003F32F3">
        <w:rPr>
          <w:rFonts w:asciiTheme="majorBidi" w:hAnsiTheme="majorBidi" w:cstheme="majorBidi"/>
          <w:sz w:val="24"/>
          <w:szCs w:val="24"/>
        </w:rPr>
        <w:t xml:space="preserve"> [2, 6]</w:t>
      </w:r>
      <w:r w:rsidRPr="003F32F3">
        <w:rPr>
          <w:rFonts w:asciiTheme="majorBidi" w:hAnsiTheme="majorBidi" w:cstheme="majorBidi"/>
          <w:sz w:val="24"/>
          <w:szCs w:val="24"/>
        </w:rPr>
        <w:t>.</w:t>
      </w:r>
    </w:p>
    <w:p w:rsidR="00004C13" w:rsidRPr="003F32F3" w:rsidRDefault="00D009F8" w:rsidP="00D009F8">
      <w:pPr>
        <w:pStyle w:val="Heading2"/>
        <w:rPr>
          <w:rFonts w:asciiTheme="majorBidi" w:hAnsiTheme="majorBidi"/>
          <w:color w:val="auto"/>
        </w:rPr>
      </w:pPr>
      <w:bookmarkStart w:id="9" w:name="_Toc387575687"/>
      <w:r w:rsidRPr="003F32F3">
        <w:rPr>
          <w:rFonts w:asciiTheme="majorBidi" w:hAnsiTheme="majorBidi"/>
          <w:color w:val="auto"/>
        </w:rPr>
        <w:t xml:space="preserve">2 </w:t>
      </w:r>
      <w:r w:rsidR="00004C13" w:rsidRPr="003F32F3">
        <w:rPr>
          <w:rFonts w:asciiTheme="majorBidi" w:hAnsiTheme="majorBidi"/>
          <w:color w:val="auto"/>
        </w:rPr>
        <w:t xml:space="preserve">Experimental </w:t>
      </w:r>
      <w:r w:rsidR="0096114C" w:rsidRPr="003F32F3">
        <w:rPr>
          <w:rFonts w:asciiTheme="majorBidi" w:hAnsiTheme="majorBidi"/>
          <w:color w:val="auto"/>
        </w:rPr>
        <w:t>details</w:t>
      </w:r>
      <w:bookmarkEnd w:id="9"/>
    </w:p>
    <w:p w:rsidR="00E22381" w:rsidRPr="003F32F3" w:rsidRDefault="00E22381" w:rsidP="001C6CFD">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The oil contamination</w:t>
      </w:r>
      <w:r w:rsidR="0096114C" w:rsidRPr="003F32F3">
        <w:rPr>
          <w:rFonts w:asciiTheme="majorBidi" w:hAnsiTheme="majorBidi" w:cstheme="majorBidi"/>
          <w:sz w:val="24"/>
          <w:szCs w:val="24"/>
        </w:rPr>
        <w:t xml:space="preserve"> (carbon concentration)</w:t>
      </w:r>
      <w:r w:rsidR="00DA18A5" w:rsidRPr="003F32F3">
        <w:rPr>
          <w:rFonts w:asciiTheme="majorBidi" w:hAnsiTheme="majorBidi" w:cstheme="majorBidi"/>
          <w:sz w:val="24"/>
          <w:szCs w:val="24"/>
        </w:rPr>
        <w:t xml:space="preserve"> in soil sample was</w:t>
      </w:r>
      <w:r w:rsidRPr="003F32F3">
        <w:rPr>
          <w:rFonts w:asciiTheme="majorBidi" w:hAnsiTheme="majorBidi" w:cstheme="majorBidi"/>
          <w:sz w:val="24"/>
          <w:szCs w:val="24"/>
        </w:rPr>
        <w:t xml:space="preserve"> measured using 14MeV neutron based prompt gamma rays neutron activation analysis (PGNAA). The </w:t>
      </w:r>
      <w:r w:rsidR="00844C55" w:rsidRPr="003F32F3">
        <w:rPr>
          <w:rFonts w:asciiTheme="majorBidi" w:hAnsiTheme="majorBidi" w:cstheme="majorBidi"/>
          <w:sz w:val="24"/>
          <w:szCs w:val="24"/>
        </w:rPr>
        <w:t>setup</w:t>
      </w:r>
      <w:r w:rsidRPr="003F32F3">
        <w:rPr>
          <w:rFonts w:asciiTheme="majorBidi" w:hAnsiTheme="majorBidi" w:cstheme="majorBidi"/>
          <w:sz w:val="24"/>
          <w:szCs w:val="24"/>
        </w:rPr>
        <w:t xml:space="preserve"> of this experiment is shown in figure 3.</w:t>
      </w:r>
    </w:p>
    <w:p w:rsidR="00E22381" w:rsidRPr="003F32F3" w:rsidRDefault="00E22381" w:rsidP="001C6CFD">
      <w:pPr>
        <w:autoSpaceDE w:val="0"/>
        <w:autoSpaceDN w:val="0"/>
        <w:adjustRightInd w:val="0"/>
        <w:spacing w:after="0" w:line="360" w:lineRule="auto"/>
        <w:jc w:val="both"/>
        <w:rPr>
          <w:rFonts w:asciiTheme="majorBidi" w:hAnsiTheme="majorBidi" w:cstheme="majorBidi"/>
          <w:sz w:val="24"/>
          <w:szCs w:val="24"/>
        </w:rPr>
      </w:pPr>
    </w:p>
    <w:p w:rsidR="00E22381" w:rsidRPr="003F32F3" w:rsidRDefault="00E22381" w:rsidP="001C6CFD">
      <w:pPr>
        <w:autoSpaceDE w:val="0"/>
        <w:autoSpaceDN w:val="0"/>
        <w:adjustRightInd w:val="0"/>
        <w:spacing w:after="0" w:line="360" w:lineRule="auto"/>
        <w:jc w:val="both"/>
        <w:rPr>
          <w:rFonts w:asciiTheme="majorBidi" w:hAnsiTheme="majorBidi" w:cstheme="majorBidi"/>
          <w:sz w:val="24"/>
          <w:szCs w:val="24"/>
        </w:rPr>
      </w:pPr>
    </w:p>
    <w:p w:rsidR="00D009F8" w:rsidRPr="003F32F3" w:rsidRDefault="00E22381" w:rsidP="00D009F8">
      <w:pPr>
        <w:keepNext/>
        <w:autoSpaceDE w:val="0"/>
        <w:autoSpaceDN w:val="0"/>
        <w:adjustRightInd w:val="0"/>
        <w:spacing w:after="0" w:line="360" w:lineRule="auto"/>
        <w:jc w:val="center"/>
        <w:rPr>
          <w:rFonts w:asciiTheme="majorBidi" w:hAnsiTheme="majorBidi" w:cstheme="majorBidi"/>
        </w:rPr>
      </w:pPr>
      <w:r w:rsidRPr="003F32F3">
        <w:rPr>
          <w:rFonts w:asciiTheme="majorBidi" w:hAnsiTheme="majorBidi" w:cstheme="majorBidi"/>
          <w:noProof/>
          <w:sz w:val="24"/>
          <w:szCs w:val="24"/>
        </w:rPr>
        <w:lastRenderedPageBreak/>
        <w:drawing>
          <wp:inline distT="0" distB="0" distL="0" distR="0" wp14:anchorId="33152D73" wp14:editId="4E7D5D75">
            <wp:extent cx="4433687" cy="3173506"/>
            <wp:effectExtent l="19050" t="0" r="4963"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37614" cy="3176317"/>
                    </a:xfrm>
                    <a:prstGeom prst="rect">
                      <a:avLst/>
                    </a:prstGeom>
                    <a:noFill/>
                    <a:ln w="9525">
                      <a:noFill/>
                      <a:miter lim="800000"/>
                      <a:headEnd/>
                      <a:tailEnd/>
                    </a:ln>
                  </pic:spPr>
                </pic:pic>
              </a:graphicData>
            </a:graphic>
          </wp:inline>
        </w:drawing>
      </w:r>
    </w:p>
    <w:p w:rsidR="00E22381" w:rsidRPr="003F32F3" w:rsidRDefault="00D009F8" w:rsidP="00D009F8">
      <w:pPr>
        <w:pStyle w:val="Caption"/>
        <w:jc w:val="center"/>
        <w:rPr>
          <w:rFonts w:asciiTheme="majorBidi" w:hAnsiTheme="majorBidi" w:cstheme="majorBidi"/>
          <w:color w:val="auto"/>
          <w:sz w:val="24"/>
          <w:szCs w:val="24"/>
        </w:rPr>
      </w:pPr>
      <w:bookmarkStart w:id="10" w:name="_Toc387575658"/>
      <w:r w:rsidRPr="003F32F3">
        <w:rPr>
          <w:rFonts w:asciiTheme="majorBidi" w:hAnsiTheme="majorBidi" w:cstheme="majorBidi"/>
          <w:color w:val="auto"/>
        </w:rPr>
        <w:t xml:space="preserve">Figure </w:t>
      </w:r>
      <w:r w:rsidRPr="003F32F3">
        <w:rPr>
          <w:rFonts w:asciiTheme="majorBidi" w:hAnsiTheme="majorBidi" w:cstheme="majorBidi"/>
          <w:color w:val="auto"/>
        </w:rPr>
        <w:fldChar w:fldCharType="begin"/>
      </w:r>
      <w:r w:rsidRPr="003F32F3">
        <w:rPr>
          <w:rFonts w:asciiTheme="majorBidi" w:hAnsiTheme="majorBidi" w:cstheme="majorBidi"/>
          <w:color w:val="auto"/>
        </w:rPr>
        <w:instrText xml:space="preserve"> SEQ Figure \* ARABIC </w:instrText>
      </w:r>
      <w:r w:rsidRPr="003F32F3">
        <w:rPr>
          <w:rFonts w:asciiTheme="majorBidi" w:hAnsiTheme="majorBidi" w:cstheme="majorBidi"/>
          <w:color w:val="auto"/>
        </w:rPr>
        <w:fldChar w:fldCharType="separate"/>
      </w:r>
      <w:r w:rsidR="000276C4" w:rsidRPr="003F32F3">
        <w:rPr>
          <w:rFonts w:asciiTheme="majorBidi" w:hAnsiTheme="majorBidi" w:cstheme="majorBidi"/>
          <w:noProof/>
          <w:color w:val="auto"/>
        </w:rPr>
        <w:t>3</w:t>
      </w:r>
      <w:r w:rsidRPr="003F32F3">
        <w:rPr>
          <w:rFonts w:asciiTheme="majorBidi" w:hAnsiTheme="majorBidi" w:cstheme="majorBidi"/>
          <w:color w:val="auto"/>
        </w:rPr>
        <w:fldChar w:fldCharType="end"/>
      </w:r>
      <w:r w:rsidRPr="003F32F3">
        <w:rPr>
          <w:rFonts w:asciiTheme="majorBidi" w:hAnsiTheme="majorBidi" w:cstheme="majorBidi"/>
          <w:noProof/>
          <w:color w:val="auto"/>
        </w:rPr>
        <w:t xml:space="preserve"> Schematic diagram of 14 MeV neutron-based PGNAA setup</w:t>
      </w:r>
      <w:bookmarkEnd w:id="10"/>
    </w:p>
    <w:p w:rsidR="00E22381" w:rsidRPr="003F32F3" w:rsidRDefault="00E22381" w:rsidP="001C6CFD">
      <w:pPr>
        <w:autoSpaceDE w:val="0"/>
        <w:autoSpaceDN w:val="0"/>
        <w:adjustRightInd w:val="0"/>
        <w:spacing w:after="0" w:line="360" w:lineRule="auto"/>
        <w:jc w:val="both"/>
        <w:rPr>
          <w:rFonts w:asciiTheme="majorBidi" w:hAnsiTheme="majorBidi" w:cstheme="majorBidi"/>
          <w:b/>
          <w:sz w:val="24"/>
          <w:szCs w:val="24"/>
        </w:rPr>
      </w:pPr>
    </w:p>
    <w:p w:rsidR="00545550" w:rsidRPr="003F32F3" w:rsidRDefault="00E648B4" w:rsidP="001A3E72">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The identification of oil contamination in soil cannot be measured directly by PGNAA. Firstly, the calibration of system is very important. For calibration of system, different samples of known carbon concentration were used. Here in our research, Buty</w:t>
      </w:r>
      <w:r w:rsidR="00844C55" w:rsidRPr="003F32F3">
        <w:rPr>
          <w:rFonts w:asciiTheme="majorBidi" w:hAnsiTheme="majorBidi" w:cstheme="majorBidi"/>
          <w:sz w:val="24"/>
          <w:szCs w:val="24"/>
        </w:rPr>
        <w:t>l alcohol</w:t>
      </w:r>
      <w:r w:rsidR="007808AB" w:rsidRPr="003F32F3">
        <w:rPr>
          <w:rFonts w:asciiTheme="majorBidi" w:hAnsiTheme="majorBidi" w:cstheme="majorBidi"/>
          <w:sz w:val="24"/>
          <w:szCs w:val="24"/>
        </w:rPr>
        <w:t xml:space="preserve"> (65 %</w:t>
      </w:r>
      <w:r w:rsidRPr="003F32F3">
        <w:rPr>
          <w:rFonts w:asciiTheme="majorBidi" w:hAnsiTheme="majorBidi" w:cstheme="majorBidi"/>
          <w:sz w:val="24"/>
          <w:szCs w:val="24"/>
        </w:rPr>
        <w:t xml:space="preserve">C), Melamine </w:t>
      </w:r>
      <w:r w:rsidR="00712425" w:rsidRPr="003F32F3">
        <w:rPr>
          <w:rFonts w:asciiTheme="majorBidi" w:hAnsiTheme="majorBidi" w:cstheme="majorBidi"/>
          <w:sz w:val="24"/>
          <w:szCs w:val="24"/>
        </w:rPr>
        <w:t xml:space="preserve">     </w:t>
      </w:r>
      <w:r w:rsidRPr="003F32F3">
        <w:rPr>
          <w:rFonts w:asciiTheme="majorBidi" w:hAnsiTheme="majorBidi" w:cstheme="majorBidi"/>
          <w:sz w:val="24"/>
          <w:szCs w:val="24"/>
        </w:rPr>
        <w:t>(28.6% C) and Urea (20 % C) are used as reference materials for calibration of the system. The reference materials explain the position</w:t>
      </w:r>
      <w:r w:rsidR="00F94C1D" w:rsidRPr="003F32F3">
        <w:rPr>
          <w:rFonts w:asciiTheme="majorBidi" w:hAnsiTheme="majorBidi" w:cstheme="majorBidi"/>
          <w:sz w:val="24"/>
          <w:szCs w:val="24"/>
        </w:rPr>
        <w:t xml:space="preserve"> of carbon peaks as well as the change in the counts of prompt gamma rays vs. concentration of carbon.</w:t>
      </w:r>
      <w:r w:rsidR="00844C55" w:rsidRPr="003F32F3">
        <w:rPr>
          <w:rFonts w:asciiTheme="majorBidi" w:hAnsiTheme="majorBidi" w:cstheme="majorBidi"/>
          <w:sz w:val="24"/>
          <w:szCs w:val="24"/>
        </w:rPr>
        <w:t xml:space="preserve"> </w:t>
      </w:r>
      <w:r w:rsidR="000D7DBD" w:rsidRPr="003F32F3">
        <w:rPr>
          <w:rFonts w:asciiTheme="majorBidi" w:hAnsiTheme="majorBidi" w:cstheme="majorBidi"/>
          <w:sz w:val="24"/>
          <w:szCs w:val="24"/>
        </w:rPr>
        <w:t xml:space="preserve">All samples for calibration and for to measure the </w:t>
      </w:r>
      <w:r w:rsidR="00712425" w:rsidRPr="003F32F3">
        <w:rPr>
          <w:rFonts w:asciiTheme="majorBidi" w:hAnsiTheme="majorBidi" w:cstheme="majorBidi"/>
          <w:sz w:val="24"/>
          <w:szCs w:val="24"/>
        </w:rPr>
        <w:t xml:space="preserve">oil contamination </w:t>
      </w:r>
      <w:r w:rsidR="000D7DBD" w:rsidRPr="003F32F3">
        <w:rPr>
          <w:rFonts w:asciiTheme="majorBidi" w:hAnsiTheme="majorBidi" w:cstheme="majorBidi"/>
          <w:sz w:val="24"/>
          <w:szCs w:val="24"/>
        </w:rPr>
        <w:t xml:space="preserve">were filled </w:t>
      </w:r>
      <w:r w:rsidR="00DD4028" w:rsidRPr="003F32F3">
        <w:rPr>
          <w:rFonts w:asciiTheme="majorBidi" w:hAnsiTheme="majorBidi" w:cstheme="majorBidi"/>
          <w:sz w:val="24"/>
          <w:szCs w:val="24"/>
        </w:rPr>
        <w:t xml:space="preserve">in plastic containers those were 90 mm to </w:t>
      </w:r>
      <w:r w:rsidR="00F17C6B" w:rsidRPr="003F32F3">
        <w:rPr>
          <w:rFonts w:asciiTheme="majorBidi" w:hAnsiTheme="majorBidi" w:cstheme="majorBidi"/>
          <w:sz w:val="24"/>
          <w:szCs w:val="24"/>
        </w:rPr>
        <w:t>140 mm in dimensions (diameter ×</w:t>
      </w:r>
      <w:r w:rsidR="00DD4028" w:rsidRPr="003F32F3">
        <w:rPr>
          <w:rFonts w:asciiTheme="majorBidi" w:hAnsiTheme="majorBidi" w:cstheme="majorBidi"/>
          <w:sz w:val="24"/>
          <w:szCs w:val="24"/>
        </w:rPr>
        <w:t xml:space="preserve"> length). The sample was placed in front of 14 MeV neutron rays at zero degree an</w:t>
      </w:r>
      <w:r w:rsidR="00F17C6B" w:rsidRPr="003F32F3">
        <w:rPr>
          <w:rFonts w:asciiTheme="majorBidi" w:hAnsiTheme="majorBidi" w:cstheme="majorBidi"/>
          <w:sz w:val="24"/>
          <w:szCs w:val="24"/>
        </w:rPr>
        <w:t xml:space="preserve">d the sample </w:t>
      </w:r>
      <w:r w:rsidR="00844C55" w:rsidRPr="003F32F3">
        <w:rPr>
          <w:rFonts w:asciiTheme="majorBidi" w:hAnsiTheme="majorBidi" w:cstheme="majorBidi"/>
          <w:sz w:val="24"/>
          <w:szCs w:val="24"/>
        </w:rPr>
        <w:t>center</w:t>
      </w:r>
      <w:r w:rsidR="00F17C6B" w:rsidRPr="003F32F3">
        <w:rPr>
          <w:rFonts w:asciiTheme="majorBidi" w:hAnsiTheme="majorBidi" w:cstheme="majorBidi"/>
          <w:sz w:val="24"/>
          <w:szCs w:val="24"/>
        </w:rPr>
        <w:t xml:space="preserve"> was 17 mm </w:t>
      </w:r>
      <w:r w:rsidR="00844C55" w:rsidRPr="003F32F3">
        <w:rPr>
          <w:rFonts w:asciiTheme="majorBidi" w:hAnsiTheme="majorBidi" w:cstheme="majorBidi"/>
          <w:sz w:val="24"/>
          <w:szCs w:val="24"/>
        </w:rPr>
        <w:t>from</w:t>
      </w:r>
      <w:r w:rsidR="00DD4028" w:rsidRPr="003F32F3">
        <w:rPr>
          <w:rFonts w:asciiTheme="majorBidi" w:hAnsiTheme="majorBidi" w:cstheme="majorBidi"/>
          <w:sz w:val="24"/>
          <w:szCs w:val="24"/>
        </w:rPr>
        <w:t xml:space="preserve"> titanium target. The detector LaBr</w:t>
      </w:r>
      <w:r w:rsidR="00DD4028" w:rsidRPr="003F32F3">
        <w:rPr>
          <w:rFonts w:asciiTheme="majorBidi" w:hAnsiTheme="majorBidi" w:cstheme="majorBidi"/>
          <w:sz w:val="24"/>
          <w:szCs w:val="24"/>
          <w:vertAlign w:val="subscript"/>
        </w:rPr>
        <w:t>3</w:t>
      </w:r>
      <w:proofErr w:type="gramStart"/>
      <w:r w:rsidR="00DD4028" w:rsidRPr="003F32F3">
        <w:rPr>
          <w:rFonts w:asciiTheme="majorBidi" w:hAnsiTheme="majorBidi" w:cstheme="majorBidi"/>
          <w:sz w:val="24"/>
          <w:szCs w:val="24"/>
        </w:rPr>
        <w:t>:Ce</w:t>
      </w:r>
      <w:proofErr w:type="gramEnd"/>
      <w:r w:rsidR="00DD4028" w:rsidRPr="003F32F3">
        <w:rPr>
          <w:rFonts w:asciiTheme="majorBidi" w:hAnsiTheme="majorBidi" w:cstheme="majorBidi"/>
          <w:sz w:val="24"/>
          <w:szCs w:val="24"/>
        </w:rPr>
        <w:t xml:space="preserve"> was placed perpendicular to the neutron beam and the distance between the </w:t>
      </w:r>
      <w:r w:rsidR="00CC091B" w:rsidRPr="003F32F3">
        <w:rPr>
          <w:rFonts w:asciiTheme="majorBidi" w:hAnsiTheme="majorBidi" w:cstheme="majorBidi"/>
          <w:sz w:val="24"/>
          <w:szCs w:val="24"/>
        </w:rPr>
        <w:t>centers</w:t>
      </w:r>
      <w:r w:rsidR="00DD4028" w:rsidRPr="003F32F3">
        <w:rPr>
          <w:rFonts w:asciiTheme="majorBidi" w:hAnsiTheme="majorBidi" w:cstheme="majorBidi"/>
          <w:sz w:val="24"/>
          <w:szCs w:val="24"/>
        </w:rPr>
        <w:t xml:space="preserve"> of sample and detectors is approximately 122 mm. </w:t>
      </w:r>
      <w:r w:rsidR="00F17C6B" w:rsidRPr="003F32F3">
        <w:rPr>
          <w:rFonts w:asciiTheme="majorBidi" w:hAnsiTheme="majorBidi" w:cstheme="majorBidi"/>
          <w:sz w:val="24"/>
          <w:szCs w:val="24"/>
        </w:rPr>
        <w:t>T</w:t>
      </w:r>
      <w:r w:rsidR="00DD4028" w:rsidRPr="003F32F3">
        <w:rPr>
          <w:rFonts w:asciiTheme="majorBidi" w:hAnsiTheme="majorBidi" w:cstheme="majorBidi"/>
          <w:sz w:val="24"/>
          <w:szCs w:val="24"/>
        </w:rPr>
        <w:t xml:space="preserve">he detector is shielded </w:t>
      </w:r>
      <w:r w:rsidR="00F17C6B" w:rsidRPr="003F32F3">
        <w:rPr>
          <w:rFonts w:asciiTheme="majorBidi" w:hAnsiTheme="majorBidi" w:cstheme="majorBidi"/>
          <w:sz w:val="24"/>
          <w:szCs w:val="24"/>
        </w:rPr>
        <w:t>from scattering neutrons</w:t>
      </w:r>
      <w:r w:rsidR="00CC091B" w:rsidRPr="003F32F3">
        <w:rPr>
          <w:rFonts w:asciiTheme="majorBidi" w:hAnsiTheme="majorBidi" w:cstheme="majorBidi"/>
          <w:sz w:val="24"/>
          <w:szCs w:val="24"/>
        </w:rPr>
        <w:t>, thermal neutrons and gamma rays using tungsten, lead and paraffin to avoid from any damage</w:t>
      </w:r>
      <w:r w:rsidR="00932C91" w:rsidRPr="003F32F3">
        <w:rPr>
          <w:rFonts w:asciiTheme="majorBidi" w:hAnsiTheme="majorBidi" w:cstheme="majorBidi"/>
          <w:sz w:val="24"/>
          <w:szCs w:val="24"/>
        </w:rPr>
        <w:t xml:space="preserve"> [4-7]</w:t>
      </w:r>
      <w:r w:rsidR="00CC091B" w:rsidRPr="003F32F3">
        <w:rPr>
          <w:rFonts w:asciiTheme="majorBidi" w:hAnsiTheme="majorBidi" w:cstheme="majorBidi"/>
          <w:sz w:val="24"/>
          <w:szCs w:val="24"/>
        </w:rPr>
        <w:t>.</w:t>
      </w:r>
      <w:r w:rsidR="0044041C" w:rsidRPr="003F32F3">
        <w:rPr>
          <w:rFonts w:asciiTheme="majorBidi" w:hAnsiTheme="majorBidi" w:cstheme="majorBidi"/>
          <w:sz w:val="24"/>
          <w:szCs w:val="24"/>
        </w:rPr>
        <w:t xml:space="preserve"> The pulse beam of 14 MeV </w:t>
      </w:r>
      <w:r w:rsidR="00DA18A5" w:rsidRPr="003F32F3">
        <w:rPr>
          <w:rFonts w:asciiTheme="majorBidi" w:hAnsiTheme="majorBidi" w:cstheme="majorBidi"/>
          <w:sz w:val="24"/>
          <w:szCs w:val="24"/>
        </w:rPr>
        <w:t>neutrons</w:t>
      </w:r>
      <w:r w:rsidR="0044041C" w:rsidRPr="003F32F3">
        <w:rPr>
          <w:rFonts w:asciiTheme="majorBidi" w:hAnsiTheme="majorBidi" w:cstheme="majorBidi"/>
          <w:sz w:val="24"/>
          <w:szCs w:val="24"/>
        </w:rPr>
        <w:t xml:space="preserve"> was produced by the collision of </w:t>
      </w:r>
      <w:r w:rsidR="00F17C6B" w:rsidRPr="003F32F3">
        <w:rPr>
          <w:rFonts w:asciiTheme="majorBidi" w:hAnsiTheme="majorBidi" w:cstheme="majorBidi"/>
          <w:sz w:val="24"/>
          <w:szCs w:val="24"/>
        </w:rPr>
        <w:t>deuteron</w:t>
      </w:r>
      <w:r w:rsidR="0044041C" w:rsidRPr="003F32F3">
        <w:rPr>
          <w:rFonts w:asciiTheme="majorBidi" w:hAnsiTheme="majorBidi" w:cstheme="majorBidi"/>
          <w:sz w:val="24"/>
          <w:szCs w:val="24"/>
        </w:rPr>
        <w:t xml:space="preserve"> with </w:t>
      </w:r>
      <w:r w:rsidR="00F17C6B" w:rsidRPr="003F32F3">
        <w:rPr>
          <w:rFonts w:asciiTheme="majorBidi" w:hAnsiTheme="majorBidi" w:cstheme="majorBidi"/>
          <w:sz w:val="24"/>
          <w:szCs w:val="24"/>
        </w:rPr>
        <w:t xml:space="preserve">tritium </w:t>
      </w:r>
      <w:r w:rsidR="0044041C" w:rsidRPr="003F32F3">
        <w:rPr>
          <w:rFonts w:asciiTheme="majorBidi" w:hAnsiTheme="majorBidi" w:cstheme="majorBidi"/>
          <w:sz w:val="24"/>
          <w:szCs w:val="24"/>
        </w:rPr>
        <w:t xml:space="preserve">source. The </w:t>
      </w:r>
      <w:r w:rsidR="00F17C6B" w:rsidRPr="003F32F3">
        <w:rPr>
          <w:rFonts w:asciiTheme="majorBidi" w:hAnsiTheme="majorBidi" w:cstheme="majorBidi"/>
          <w:sz w:val="24"/>
          <w:szCs w:val="24"/>
        </w:rPr>
        <w:t>deuteron</w:t>
      </w:r>
      <w:r w:rsidR="0044041C" w:rsidRPr="003F32F3">
        <w:rPr>
          <w:rFonts w:asciiTheme="majorBidi" w:hAnsiTheme="majorBidi" w:cstheme="majorBidi"/>
          <w:sz w:val="24"/>
          <w:szCs w:val="24"/>
        </w:rPr>
        <w:t xml:space="preserve"> beam was 200 nm wide and the frequency of beam was 31 KHz. The current of this beam was recorded 60 µA. when deuteron hit the </w:t>
      </w:r>
      <w:r w:rsidR="00F17C6B" w:rsidRPr="003F32F3">
        <w:rPr>
          <w:rFonts w:asciiTheme="majorBidi" w:hAnsiTheme="majorBidi" w:cstheme="majorBidi"/>
          <w:sz w:val="24"/>
          <w:szCs w:val="24"/>
        </w:rPr>
        <w:t>tritium</w:t>
      </w:r>
      <w:r w:rsidR="0044041C" w:rsidRPr="003F32F3">
        <w:rPr>
          <w:rFonts w:asciiTheme="majorBidi" w:hAnsiTheme="majorBidi" w:cstheme="majorBidi"/>
          <w:sz w:val="24"/>
          <w:szCs w:val="24"/>
        </w:rPr>
        <w:t xml:space="preserve"> target then 14 MeV neutron beam is generated and the flux of neutron beam was monitored by cylindrical NE312 detector (76</w:t>
      </w:r>
      <w:r w:rsidR="001A3E72" w:rsidRPr="003F32F3">
        <w:rPr>
          <w:rFonts w:asciiTheme="majorBidi" w:hAnsiTheme="majorBidi" w:cstheme="majorBidi"/>
          <w:sz w:val="24"/>
          <w:szCs w:val="24"/>
        </w:rPr>
        <w:t xml:space="preserve"> mm ×</w:t>
      </w:r>
      <w:r w:rsidR="0044041C" w:rsidRPr="003F32F3">
        <w:rPr>
          <w:rFonts w:asciiTheme="majorBidi" w:hAnsiTheme="majorBidi" w:cstheme="majorBidi"/>
          <w:sz w:val="24"/>
          <w:szCs w:val="24"/>
        </w:rPr>
        <w:t xml:space="preserve"> 76 mm). </w:t>
      </w:r>
      <w:proofErr w:type="gramStart"/>
      <w:r w:rsidR="00F17C6B" w:rsidRPr="003F32F3">
        <w:rPr>
          <w:rFonts w:asciiTheme="majorBidi" w:hAnsiTheme="majorBidi" w:cstheme="majorBidi"/>
          <w:sz w:val="24"/>
          <w:szCs w:val="24"/>
        </w:rPr>
        <w:t>When</w:t>
      </w:r>
      <w:r w:rsidR="0044041C" w:rsidRPr="003F32F3">
        <w:rPr>
          <w:rFonts w:asciiTheme="majorBidi" w:hAnsiTheme="majorBidi" w:cstheme="majorBidi"/>
          <w:sz w:val="24"/>
          <w:szCs w:val="24"/>
        </w:rPr>
        <w:t xml:space="preserve"> the </w:t>
      </w:r>
      <w:r w:rsidR="00F17C6B" w:rsidRPr="003F32F3">
        <w:rPr>
          <w:rFonts w:asciiTheme="majorBidi" w:hAnsiTheme="majorBidi" w:cstheme="majorBidi"/>
          <w:sz w:val="24"/>
          <w:szCs w:val="24"/>
        </w:rPr>
        <w:t xml:space="preserve">fast </w:t>
      </w:r>
      <w:r w:rsidR="001A3E72" w:rsidRPr="003F32F3">
        <w:rPr>
          <w:rFonts w:asciiTheme="majorBidi" w:hAnsiTheme="majorBidi" w:cstheme="majorBidi"/>
          <w:sz w:val="24"/>
          <w:szCs w:val="24"/>
        </w:rPr>
        <w:t>neutron beam hit</w:t>
      </w:r>
      <w:r w:rsidR="00CF6342" w:rsidRPr="003F32F3">
        <w:rPr>
          <w:rFonts w:asciiTheme="majorBidi" w:hAnsiTheme="majorBidi" w:cstheme="majorBidi"/>
          <w:sz w:val="24"/>
          <w:szCs w:val="24"/>
        </w:rPr>
        <w:t>s</w:t>
      </w:r>
      <w:r w:rsidR="0044041C" w:rsidRPr="003F32F3">
        <w:rPr>
          <w:rFonts w:asciiTheme="majorBidi" w:hAnsiTheme="majorBidi" w:cstheme="majorBidi"/>
          <w:sz w:val="24"/>
          <w:szCs w:val="24"/>
        </w:rPr>
        <w:t xml:space="preserve"> the</w:t>
      </w:r>
      <w:r w:rsidR="001A3E72" w:rsidRPr="003F32F3">
        <w:rPr>
          <w:rFonts w:asciiTheme="majorBidi" w:hAnsiTheme="majorBidi" w:cstheme="majorBidi"/>
          <w:sz w:val="24"/>
          <w:szCs w:val="24"/>
        </w:rPr>
        <w:t xml:space="preserve"> sample</w:t>
      </w:r>
      <w:r w:rsidR="0044041C" w:rsidRPr="003F32F3">
        <w:rPr>
          <w:rFonts w:asciiTheme="majorBidi" w:hAnsiTheme="majorBidi" w:cstheme="majorBidi"/>
          <w:sz w:val="24"/>
          <w:szCs w:val="24"/>
        </w:rPr>
        <w:t xml:space="preserve"> </w:t>
      </w:r>
      <w:r w:rsidR="00F17C6B" w:rsidRPr="003F32F3">
        <w:rPr>
          <w:rFonts w:asciiTheme="majorBidi" w:hAnsiTheme="majorBidi" w:cstheme="majorBidi"/>
          <w:sz w:val="24"/>
          <w:szCs w:val="24"/>
        </w:rPr>
        <w:t xml:space="preserve">then </w:t>
      </w:r>
      <w:r w:rsidR="0044041C" w:rsidRPr="003F32F3">
        <w:rPr>
          <w:rFonts w:asciiTheme="majorBidi" w:hAnsiTheme="majorBidi" w:cstheme="majorBidi"/>
          <w:sz w:val="24"/>
          <w:szCs w:val="24"/>
        </w:rPr>
        <w:t xml:space="preserve">fast neutron scattered </w:t>
      </w:r>
      <w:proofErr w:type="spellStart"/>
      <w:r w:rsidR="0044041C" w:rsidRPr="003F32F3">
        <w:rPr>
          <w:rFonts w:asciiTheme="majorBidi" w:hAnsiTheme="majorBidi" w:cstheme="majorBidi"/>
          <w:sz w:val="24"/>
          <w:szCs w:val="24"/>
        </w:rPr>
        <w:t>inelastically</w:t>
      </w:r>
      <w:proofErr w:type="spellEnd"/>
      <w:r w:rsidR="0044041C" w:rsidRPr="003F32F3">
        <w:rPr>
          <w:rFonts w:asciiTheme="majorBidi" w:hAnsiTheme="majorBidi" w:cstheme="majorBidi"/>
          <w:sz w:val="24"/>
          <w:szCs w:val="24"/>
        </w:rPr>
        <w:t xml:space="preserve"> b</w:t>
      </w:r>
      <w:r w:rsidR="004457B0" w:rsidRPr="003F32F3">
        <w:rPr>
          <w:rFonts w:asciiTheme="majorBidi" w:hAnsiTheme="majorBidi" w:cstheme="majorBidi"/>
          <w:sz w:val="24"/>
          <w:szCs w:val="24"/>
        </w:rPr>
        <w:t xml:space="preserve">y </w:t>
      </w:r>
      <w:r w:rsidR="004457B0" w:rsidRPr="003F32F3">
        <w:rPr>
          <w:rFonts w:asciiTheme="majorBidi" w:hAnsiTheme="majorBidi" w:cstheme="majorBidi"/>
          <w:sz w:val="24"/>
          <w:szCs w:val="24"/>
        </w:rPr>
        <w:lastRenderedPageBreak/>
        <w:t>form</w:t>
      </w:r>
      <w:r w:rsidR="001A3E72" w:rsidRPr="003F32F3">
        <w:rPr>
          <w:rFonts w:asciiTheme="majorBidi" w:hAnsiTheme="majorBidi" w:cstheme="majorBidi"/>
          <w:sz w:val="24"/>
          <w:szCs w:val="24"/>
        </w:rPr>
        <w:t xml:space="preserve">ing </w:t>
      </w:r>
      <w:r w:rsidR="004457B0" w:rsidRPr="003F32F3">
        <w:rPr>
          <w:rFonts w:asciiTheme="majorBidi" w:hAnsiTheme="majorBidi" w:cstheme="majorBidi"/>
          <w:sz w:val="24"/>
          <w:szCs w:val="24"/>
        </w:rPr>
        <w:t>compound nuclei</w:t>
      </w:r>
      <w:r w:rsidR="0044041C" w:rsidRPr="003F32F3">
        <w:rPr>
          <w:rFonts w:asciiTheme="majorBidi" w:hAnsiTheme="majorBidi" w:cstheme="majorBidi"/>
          <w:sz w:val="24"/>
          <w:szCs w:val="24"/>
        </w:rPr>
        <w:t>.</w:t>
      </w:r>
      <w:proofErr w:type="gramEnd"/>
      <w:r w:rsidR="0044041C" w:rsidRPr="003F32F3">
        <w:rPr>
          <w:rFonts w:asciiTheme="majorBidi" w:hAnsiTheme="majorBidi" w:cstheme="majorBidi"/>
          <w:sz w:val="24"/>
          <w:szCs w:val="24"/>
        </w:rPr>
        <w:t xml:space="preserve"> </w:t>
      </w:r>
      <w:r w:rsidR="00C036E8" w:rsidRPr="003F32F3">
        <w:rPr>
          <w:rFonts w:asciiTheme="majorBidi" w:hAnsiTheme="majorBidi" w:cstheme="majorBidi"/>
          <w:sz w:val="24"/>
          <w:szCs w:val="24"/>
        </w:rPr>
        <w:t xml:space="preserve">The compound nuclei are in excited state and unstable and at the same time the </w:t>
      </w:r>
      <w:r w:rsidR="004457B0" w:rsidRPr="003F32F3">
        <w:rPr>
          <w:rFonts w:asciiTheme="majorBidi" w:hAnsiTheme="majorBidi" w:cstheme="majorBidi"/>
          <w:sz w:val="24"/>
          <w:szCs w:val="24"/>
        </w:rPr>
        <w:t>nuclei</w:t>
      </w:r>
      <w:r w:rsidR="00C036E8" w:rsidRPr="003F32F3">
        <w:rPr>
          <w:rFonts w:asciiTheme="majorBidi" w:hAnsiTheme="majorBidi" w:cstheme="majorBidi"/>
          <w:sz w:val="24"/>
          <w:szCs w:val="24"/>
        </w:rPr>
        <w:t xml:space="preserve"> of the atoms of the sample were de</w:t>
      </w:r>
      <w:r w:rsidR="004457B0" w:rsidRPr="003F32F3">
        <w:rPr>
          <w:rFonts w:asciiTheme="majorBidi" w:hAnsiTheme="majorBidi" w:cstheme="majorBidi"/>
          <w:sz w:val="24"/>
          <w:szCs w:val="24"/>
        </w:rPr>
        <w:t>-</w:t>
      </w:r>
      <w:r w:rsidR="00C036E8" w:rsidRPr="003F32F3">
        <w:rPr>
          <w:rFonts w:asciiTheme="majorBidi" w:hAnsiTheme="majorBidi" w:cstheme="majorBidi"/>
          <w:sz w:val="24"/>
          <w:szCs w:val="24"/>
        </w:rPr>
        <w:t>excite</w:t>
      </w:r>
      <w:r w:rsidR="00CF6342" w:rsidRPr="003F32F3">
        <w:rPr>
          <w:rFonts w:asciiTheme="majorBidi" w:hAnsiTheme="majorBidi" w:cstheme="majorBidi"/>
          <w:sz w:val="24"/>
          <w:szCs w:val="24"/>
        </w:rPr>
        <w:t>d</w:t>
      </w:r>
      <w:r w:rsidR="00C036E8" w:rsidRPr="003F32F3">
        <w:rPr>
          <w:rFonts w:asciiTheme="majorBidi" w:hAnsiTheme="majorBidi" w:cstheme="majorBidi"/>
          <w:sz w:val="24"/>
          <w:szCs w:val="24"/>
        </w:rPr>
        <w:t xml:space="preserve"> by emitting the prompt gamma rays </w:t>
      </w:r>
      <w:r w:rsidR="00D348CE" w:rsidRPr="003F32F3">
        <w:rPr>
          <w:rFonts w:asciiTheme="majorBidi" w:hAnsiTheme="majorBidi" w:cstheme="majorBidi"/>
          <w:sz w:val="24"/>
          <w:szCs w:val="24"/>
        </w:rPr>
        <w:t xml:space="preserve">and the atoms of different materials emit prompt gamma rays of different energies. The emitted prompt gamma rays are detected by </w:t>
      </w:r>
      <w:r w:rsidR="00E42B4F" w:rsidRPr="003F32F3">
        <w:rPr>
          <w:rFonts w:asciiTheme="majorBidi" w:hAnsiTheme="majorBidi" w:cstheme="majorBidi"/>
          <w:sz w:val="24"/>
          <w:szCs w:val="24"/>
        </w:rPr>
        <w:t>LaBr</w:t>
      </w:r>
      <w:r w:rsidR="00E42B4F" w:rsidRPr="003F32F3">
        <w:rPr>
          <w:rFonts w:asciiTheme="majorBidi" w:hAnsiTheme="majorBidi" w:cstheme="majorBidi"/>
          <w:sz w:val="24"/>
          <w:szCs w:val="24"/>
          <w:vertAlign w:val="subscript"/>
        </w:rPr>
        <w:t>3</w:t>
      </w:r>
      <w:proofErr w:type="gramStart"/>
      <w:r w:rsidR="004457B0" w:rsidRPr="003F32F3">
        <w:rPr>
          <w:rFonts w:asciiTheme="majorBidi" w:hAnsiTheme="majorBidi" w:cstheme="majorBidi"/>
          <w:sz w:val="24"/>
          <w:szCs w:val="24"/>
        </w:rPr>
        <w:t>:</w:t>
      </w:r>
      <w:r w:rsidR="00602903" w:rsidRPr="003F32F3">
        <w:rPr>
          <w:rFonts w:asciiTheme="majorBidi" w:hAnsiTheme="majorBidi" w:cstheme="majorBidi"/>
          <w:sz w:val="24"/>
          <w:szCs w:val="24"/>
        </w:rPr>
        <w:t>Ce</w:t>
      </w:r>
      <w:proofErr w:type="gramEnd"/>
      <w:r w:rsidR="00E42B4F" w:rsidRPr="003F32F3">
        <w:rPr>
          <w:rFonts w:asciiTheme="majorBidi" w:hAnsiTheme="majorBidi" w:cstheme="majorBidi"/>
          <w:sz w:val="24"/>
          <w:szCs w:val="24"/>
        </w:rPr>
        <w:t xml:space="preserve"> detector and </w:t>
      </w:r>
      <w:r w:rsidR="004457B0" w:rsidRPr="003F32F3">
        <w:rPr>
          <w:rFonts w:asciiTheme="majorBidi" w:hAnsiTheme="majorBidi" w:cstheme="majorBidi"/>
          <w:sz w:val="24"/>
          <w:szCs w:val="24"/>
        </w:rPr>
        <w:t xml:space="preserve">detector </w:t>
      </w:r>
      <w:r w:rsidR="00C83159" w:rsidRPr="003F32F3">
        <w:rPr>
          <w:rFonts w:asciiTheme="majorBidi" w:hAnsiTheme="majorBidi" w:cstheme="majorBidi"/>
          <w:sz w:val="24"/>
          <w:szCs w:val="24"/>
        </w:rPr>
        <w:t xml:space="preserve">generates the </w:t>
      </w:r>
      <w:r w:rsidR="00E42B4F" w:rsidRPr="003F32F3">
        <w:rPr>
          <w:rFonts w:asciiTheme="majorBidi" w:hAnsiTheme="majorBidi" w:cstheme="majorBidi"/>
          <w:sz w:val="24"/>
          <w:szCs w:val="24"/>
        </w:rPr>
        <w:t>pulses</w:t>
      </w:r>
      <w:r w:rsidR="00C83159" w:rsidRPr="003F32F3">
        <w:rPr>
          <w:rFonts w:asciiTheme="majorBidi" w:hAnsiTheme="majorBidi" w:cstheme="majorBidi"/>
          <w:sz w:val="24"/>
          <w:szCs w:val="24"/>
        </w:rPr>
        <w:t xml:space="preserve"> according to the energy deposited on the detector</w:t>
      </w:r>
      <w:r w:rsidR="00932C91" w:rsidRPr="003F32F3">
        <w:rPr>
          <w:rFonts w:asciiTheme="majorBidi" w:hAnsiTheme="majorBidi" w:cstheme="majorBidi"/>
          <w:sz w:val="24"/>
          <w:szCs w:val="24"/>
        </w:rPr>
        <w:t xml:space="preserve"> [8]</w:t>
      </w:r>
      <w:r w:rsidR="00C83159" w:rsidRPr="003F32F3">
        <w:rPr>
          <w:rFonts w:asciiTheme="majorBidi" w:hAnsiTheme="majorBidi" w:cstheme="majorBidi"/>
          <w:sz w:val="24"/>
          <w:szCs w:val="24"/>
        </w:rPr>
        <w:t xml:space="preserve">. </w:t>
      </w:r>
      <w:r w:rsidR="00E42B4F" w:rsidRPr="003F32F3">
        <w:rPr>
          <w:rFonts w:asciiTheme="majorBidi" w:hAnsiTheme="majorBidi" w:cstheme="majorBidi"/>
          <w:sz w:val="24"/>
          <w:szCs w:val="24"/>
        </w:rPr>
        <w:t xml:space="preserve">The prompt gamma-ray data from the samples were acquired for </w:t>
      </w:r>
      <w:r w:rsidR="00892328" w:rsidRPr="003F32F3">
        <w:rPr>
          <w:rFonts w:asciiTheme="majorBidi" w:hAnsiTheme="majorBidi" w:cstheme="majorBidi"/>
          <w:sz w:val="24"/>
          <w:szCs w:val="24"/>
        </w:rPr>
        <w:t>1 h</w:t>
      </w:r>
      <w:r w:rsidR="00E42B4F" w:rsidRPr="003F32F3">
        <w:rPr>
          <w:rFonts w:asciiTheme="majorBidi" w:hAnsiTheme="majorBidi" w:cstheme="majorBidi"/>
          <w:sz w:val="24"/>
          <w:szCs w:val="24"/>
        </w:rPr>
        <w:t xml:space="preserve"> using a personal computer-based data acquisition system with a multichannel buffer module analog as the digital module.</w:t>
      </w:r>
      <w:r w:rsidR="00545550" w:rsidRPr="003F32F3">
        <w:rPr>
          <w:rFonts w:asciiTheme="majorBidi" w:hAnsiTheme="majorBidi" w:cstheme="majorBidi"/>
          <w:sz w:val="24"/>
          <w:szCs w:val="24"/>
        </w:rPr>
        <w:t xml:space="preserve"> </w:t>
      </w:r>
      <w:r w:rsidR="00C83159" w:rsidRPr="003F32F3">
        <w:rPr>
          <w:rFonts w:asciiTheme="majorBidi" w:hAnsiTheme="majorBidi" w:cstheme="majorBidi"/>
          <w:sz w:val="24"/>
          <w:szCs w:val="24"/>
        </w:rPr>
        <w:t>The schematic diagr</w:t>
      </w:r>
      <w:r w:rsidR="00D009F8" w:rsidRPr="003F32F3">
        <w:rPr>
          <w:rFonts w:asciiTheme="majorBidi" w:hAnsiTheme="majorBidi" w:cstheme="majorBidi"/>
          <w:sz w:val="24"/>
          <w:szCs w:val="24"/>
        </w:rPr>
        <w:t>am of setup is shown in figure 4</w:t>
      </w:r>
      <w:r w:rsidR="00C83159" w:rsidRPr="003F32F3">
        <w:rPr>
          <w:rFonts w:asciiTheme="majorBidi" w:hAnsiTheme="majorBidi" w:cstheme="majorBidi"/>
          <w:sz w:val="24"/>
          <w:szCs w:val="24"/>
        </w:rPr>
        <w:t xml:space="preserve">. </w:t>
      </w:r>
    </w:p>
    <w:p w:rsidR="004857A1" w:rsidRPr="003F32F3" w:rsidRDefault="004857A1" w:rsidP="00545550">
      <w:pPr>
        <w:autoSpaceDE w:val="0"/>
        <w:autoSpaceDN w:val="0"/>
        <w:adjustRightInd w:val="0"/>
        <w:spacing w:after="0" w:line="360" w:lineRule="auto"/>
        <w:jc w:val="both"/>
        <w:rPr>
          <w:rFonts w:asciiTheme="majorBidi" w:hAnsiTheme="majorBidi" w:cstheme="majorBidi"/>
          <w:sz w:val="24"/>
          <w:szCs w:val="24"/>
        </w:rPr>
      </w:pPr>
    </w:p>
    <w:p w:rsidR="00D009F8" w:rsidRPr="003F32F3" w:rsidRDefault="004857A1" w:rsidP="00D009F8">
      <w:pPr>
        <w:keepNext/>
        <w:autoSpaceDE w:val="0"/>
        <w:autoSpaceDN w:val="0"/>
        <w:adjustRightInd w:val="0"/>
        <w:spacing w:after="0" w:line="360" w:lineRule="auto"/>
        <w:jc w:val="center"/>
        <w:rPr>
          <w:rFonts w:asciiTheme="majorBidi" w:hAnsiTheme="majorBidi" w:cstheme="majorBidi"/>
        </w:rPr>
      </w:pPr>
      <w:r w:rsidRPr="003F32F3">
        <w:rPr>
          <w:rFonts w:asciiTheme="majorBidi" w:hAnsiTheme="majorBidi" w:cstheme="majorBidi"/>
          <w:noProof/>
          <w:sz w:val="24"/>
          <w:szCs w:val="24"/>
        </w:rPr>
        <mc:AlternateContent>
          <mc:Choice Requires="wpg">
            <w:drawing>
              <wp:inline distT="0" distB="0" distL="0" distR="0" wp14:anchorId="5089B5AA" wp14:editId="4E0B1A84">
                <wp:extent cx="6245630" cy="5142808"/>
                <wp:effectExtent l="0" t="0" r="0" b="20320"/>
                <wp:docPr id="44" name="Group 43"/>
                <wp:cNvGraphicFramePr/>
                <a:graphic xmlns:a="http://schemas.openxmlformats.org/drawingml/2006/main">
                  <a:graphicData uri="http://schemas.microsoft.com/office/word/2010/wordprocessingGroup">
                    <wpg:wgp>
                      <wpg:cNvGrpSpPr/>
                      <wpg:grpSpPr>
                        <a:xfrm>
                          <a:off x="0" y="0"/>
                          <a:ext cx="6245630" cy="5142808"/>
                          <a:chOff x="457200" y="533400"/>
                          <a:chExt cx="6096000" cy="5715000"/>
                        </a:xfrm>
                      </wpg:grpSpPr>
                      <wpg:grpSp>
                        <wpg:cNvPr id="15" name="Group 15"/>
                        <wpg:cNvGrpSpPr/>
                        <wpg:grpSpPr>
                          <a:xfrm>
                            <a:off x="457200" y="533400"/>
                            <a:ext cx="5943600" cy="5715000"/>
                            <a:chOff x="457200" y="533400"/>
                            <a:chExt cx="5943600" cy="5715000"/>
                          </a:xfrm>
                        </wpg:grpSpPr>
                        <wpg:grpSp>
                          <wpg:cNvPr id="23" name="Group 23"/>
                          <wpg:cNvGrpSpPr/>
                          <wpg:grpSpPr>
                            <a:xfrm>
                              <a:off x="457200" y="533400"/>
                              <a:ext cx="5943600" cy="5715000"/>
                              <a:chOff x="457200" y="533400"/>
                              <a:chExt cx="5943600" cy="5715000"/>
                            </a:xfrm>
                          </wpg:grpSpPr>
                          <wps:wsp>
                            <wps:cNvPr id="25" name="Rectangle 25"/>
                            <wps:cNvSpPr/>
                            <wps:spPr>
                              <a:xfrm>
                                <a:off x="609600" y="533400"/>
                                <a:ext cx="762000" cy="152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26" name="Trapezoid 26"/>
                            <wps:cNvSpPr/>
                            <wps:spPr>
                              <a:xfrm rot="5400000">
                                <a:off x="1409700" y="495300"/>
                                <a:ext cx="1524000" cy="1600200"/>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27" name="Right Arrow 27"/>
                            <wps:cNvSpPr/>
                            <wps:spPr>
                              <a:xfrm>
                                <a:off x="2971800" y="1143000"/>
                                <a:ext cx="1143000" cy="3810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28" name="Rectangle 28"/>
                            <wps:cNvSpPr/>
                            <wps:spPr>
                              <a:xfrm>
                                <a:off x="4114800" y="914400"/>
                                <a:ext cx="19050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29" name="Rectangle 29"/>
                            <wps:cNvSpPr/>
                            <wps:spPr>
                              <a:xfrm>
                                <a:off x="457200" y="2895600"/>
                                <a:ext cx="17526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30" name="Up Arrow 30"/>
                            <wps:cNvSpPr/>
                            <wps:spPr>
                              <a:xfrm>
                                <a:off x="762000" y="2057400"/>
                                <a:ext cx="381000" cy="838200"/>
                              </a:xfrm>
                              <a:prstGeom prst="upArrow">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31" name="Rectangle 31"/>
                            <wps:cNvSpPr/>
                            <wps:spPr>
                              <a:xfrm>
                                <a:off x="4191000" y="2286000"/>
                                <a:ext cx="19050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32" name="Rectangle 32"/>
                            <wps:cNvSpPr/>
                            <wps:spPr>
                              <a:xfrm>
                                <a:off x="4267200" y="3657600"/>
                                <a:ext cx="19050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33" name="Rectangle 33"/>
                            <wps:cNvSpPr/>
                            <wps:spPr>
                              <a:xfrm>
                                <a:off x="533400" y="5334000"/>
                                <a:ext cx="58674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34" name="Down Arrow 34"/>
                            <wps:cNvSpPr/>
                            <wps:spPr>
                              <a:xfrm>
                                <a:off x="4953000" y="1828800"/>
                                <a:ext cx="304800" cy="457200"/>
                              </a:xfrm>
                              <a:prstGeom prst="downArrow">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35" name="Down Arrow 35"/>
                            <wps:cNvSpPr/>
                            <wps:spPr>
                              <a:xfrm>
                                <a:off x="4953000" y="3200400"/>
                                <a:ext cx="304800" cy="457200"/>
                              </a:xfrm>
                              <a:prstGeom prst="downArrow">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s:wsp>
                            <wps:cNvPr id="36" name="Down Arrow 36"/>
                            <wps:cNvSpPr/>
                            <wps:spPr>
                              <a:xfrm>
                                <a:off x="4953000" y="4572000"/>
                                <a:ext cx="304800" cy="762000"/>
                              </a:xfrm>
                              <a:prstGeom prst="downArrow">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AEF" w:rsidRDefault="00994AEF" w:rsidP="00994AEF">
                                  <w:pPr>
                                    <w:rPr>
                                      <w:rFonts w:eastAsia="Times New Roman"/>
                                    </w:rPr>
                                  </w:pPr>
                                </w:p>
                              </w:txbxContent>
                            </wps:txbx>
                            <wps:bodyPr rtlCol="0" anchor="ctr"/>
                          </wps:wsp>
                        </wpg:grpSp>
                        <wps:wsp>
                          <wps:cNvPr id="24" name="TextBox 23"/>
                          <wps:cNvSpPr txBox="1"/>
                          <wps:spPr>
                            <a:xfrm>
                              <a:off x="1447703" y="914366"/>
                              <a:ext cx="2057400" cy="739140"/>
                            </a:xfrm>
                            <a:prstGeom prst="rect">
                              <a:avLst/>
                            </a:prstGeom>
                            <a:noFill/>
                          </wps:spPr>
                          <wps:txbx>
                            <w:txbxContent>
                              <w:p w:rsidR="00994AEF" w:rsidRPr="00CF6342" w:rsidRDefault="00994AEF" w:rsidP="00994AEF">
                                <w:pPr>
                                  <w:pStyle w:val="NormalWeb"/>
                                  <w:spacing w:before="0" w:beforeAutospacing="0" w:after="0" w:afterAutospacing="0"/>
                                  <w:rPr>
                                    <w:sz w:val="28"/>
                                    <w:szCs w:val="28"/>
                                  </w:rPr>
                                </w:pPr>
                                <w:proofErr w:type="spellStart"/>
                                <w:r w:rsidRPr="00CF6342">
                                  <w:rPr>
                                    <w:b/>
                                    <w:bCs/>
                                    <w:color w:val="000000" w:themeColor="text1"/>
                                    <w:kern w:val="24"/>
                                    <w:sz w:val="28"/>
                                    <w:szCs w:val="28"/>
                                  </w:rPr>
                                  <w:t>LaBr</w:t>
                                </w:r>
                                <w:proofErr w:type="spellEnd"/>
                                <w:r w:rsidRPr="00CF6342">
                                  <w:rPr>
                                    <w:b/>
                                    <w:bCs/>
                                    <w:color w:val="000000" w:themeColor="text1"/>
                                    <w:kern w:val="24"/>
                                    <w:position w:val="-10"/>
                                    <w:sz w:val="28"/>
                                    <w:szCs w:val="28"/>
                                    <w:vertAlign w:val="subscript"/>
                                  </w:rPr>
                                  <w:t>3</w:t>
                                </w:r>
                                <w:r w:rsidRPr="00CF6342">
                                  <w:rPr>
                                    <w:b/>
                                    <w:bCs/>
                                    <w:color w:val="000000" w:themeColor="text1"/>
                                    <w:kern w:val="24"/>
                                    <w:sz w:val="28"/>
                                    <w:szCs w:val="28"/>
                                  </w:rPr>
                                  <w:t>: Ce</w:t>
                                </w:r>
                              </w:p>
                              <w:p w:rsidR="00994AEF" w:rsidRPr="00CF6342" w:rsidRDefault="00994AEF" w:rsidP="00994AEF">
                                <w:pPr>
                                  <w:pStyle w:val="NormalWeb"/>
                                  <w:spacing w:before="0" w:beforeAutospacing="0" w:after="0" w:afterAutospacing="0"/>
                                  <w:rPr>
                                    <w:sz w:val="28"/>
                                    <w:szCs w:val="28"/>
                                    <w:rtl/>
                                  </w:rPr>
                                </w:pPr>
                                <w:r w:rsidRPr="00CF6342">
                                  <w:rPr>
                                    <w:b/>
                                    <w:bCs/>
                                    <w:color w:val="000000" w:themeColor="text1"/>
                                    <w:kern w:val="24"/>
                                    <w:sz w:val="28"/>
                                    <w:szCs w:val="28"/>
                                  </w:rPr>
                                  <w:t>Detector</w:t>
                                </w:r>
                              </w:p>
                            </w:txbxContent>
                          </wps:txbx>
                          <wps:bodyPr wrap="square" rtlCol="0">
                            <a:noAutofit/>
                          </wps:bodyPr>
                        </wps:wsp>
                      </wpg:grpSp>
                      <wps:wsp>
                        <wps:cNvPr id="16" name="TextBox 24"/>
                        <wps:cNvSpPr txBox="1"/>
                        <wps:spPr>
                          <a:xfrm>
                            <a:off x="457200" y="2895600"/>
                            <a:ext cx="2057400" cy="711835"/>
                          </a:xfrm>
                          <a:prstGeom prst="rect">
                            <a:avLst/>
                          </a:prstGeom>
                          <a:noFill/>
                        </wps:spPr>
                        <wps:txbx>
                          <w:txbxContent>
                            <w:p w:rsidR="00CF6342" w:rsidRDefault="00994AEF" w:rsidP="00994AEF">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40"/>
                                  <w:szCs w:val="40"/>
                                </w:rPr>
                                <w:t xml:space="preserve"> </w:t>
                              </w:r>
                              <w:r w:rsidRPr="00CF6342">
                                <w:rPr>
                                  <w:rFonts w:asciiTheme="minorHAnsi" w:hAnsi="Calibri" w:cstheme="minorBidi"/>
                                  <w:b/>
                                  <w:bCs/>
                                  <w:color w:val="000000" w:themeColor="text1"/>
                                  <w:kern w:val="24"/>
                                  <w:sz w:val="28"/>
                                  <w:szCs w:val="28"/>
                                </w:rPr>
                                <w:t>High voltage Battery</w:t>
                              </w:r>
                            </w:p>
                            <w:p w:rsidR="00994AEF" w:rsidRPr="00CF6342" w:rsidRDefault="00CF6342" w:rsidP="00994AEF">
                              <w:pPr>
                                <w:pStyle w:val="NormalWeb"/>
                                <w:spacing w:before="0" w:beforeAutospacing="0" w:after="0" w:afterAutospacing="0"/>
                                <w:rPr>
                                  <w:sz w:val="28"/>
                                  <w:szCs w:val="28"/>
                                </w:rPr>
                              </w:pPr>
                              <w:r>
                                <w:rPr>
                                  <w:rFonts w:asciiTheme="minorHAnsi" w:hAnsi="Calibri" w:cstheme="minorBidi"/>
                                  <w:b/>
                                  <w:bCs/>
                                  <w:color w:val="000000" w:themeColor="text1"/>
                                  <w:kern w:val="24"/>
                                  <w:sz w:val="28"/>
                                  <w:szCs w:val="28"/>
                                </w:rPr>
                                <w:t xml:space="preserve">       </w:t>
                              </w:r>
                              <w:r w:rsidR="00994AEF" w:rsidRPr="00CF6342">
                                <w:rPr>
                                  <w:rFonts w:asciiTheme="minorHAnsi" w:hAnsi="Calibri" w:cstheme="minorBidi"/>
                                  <w:b/>
                                  <w:bCs/>
                                  <w:color w:val="000000" w:themeColor="text1"/>
                                  <w:kern w:val="24"/>
                                  <w:sz w:val="28"/>
                                  <w:szCs w:val="28"/>
                                </w:rPr>
                                <w:t xml:space="preserve"> (</w:t>
                              </w:r>
                              <w:r w:rsidR="00994AEF" w:rsidRPr="00CF6342">
                                <w:rPr>
                                  <w:b/>
                                  <w:bCs/>
                                  <w:color w:val="000000" w:themeColor="text1"/>
                                  <w:kern w:val="24"/>
                                  <w:sz w:val="28"/>
                                  <w:szCs w:val="28"/>
                                </w:rPr>
                                <w:t>588 V)</w:t>
                              </w:r>
                            </w:p>
                          </w:txbxContent>
                        </wps:txbx>
                        <wps:bodyPr wrap="square" rtlCol="0">
                          <a:noAutofit/>
                        </wps:bodyPr>
                      </wps:wsp>
                      <wps:wsp>
                        <wps:cNvPr id="19" name="TextBox 25"/>
                        <wps:cNvSpPr txBox="1"/>
                        <wps:spPr>
                          <a:xfrm>
                            <a:off x="4191000" y="1219200"/>
                            <a:ext cx="2133600" cy="383540"/>
                          </a:xfrm>
                          <a:prstGeom prst="rect">
                            <a:avLst/>
                          </a:prstGeom>
                          <a:noFill/>
                        </wps:spPr>
                        <wps:txbx>
                          <w:txbxContent>
                            <w:p w:rsidR="00994AEF" w:rsidRPr="00CF6342" w:rsidRDefault="00994AEF" w:rsidP="00994AEF">
                              <w:pPr>
                                <w:pStyle w:val="NormalWeb"/>
                                <w:spacing w:before="0" w:beforeAutospacing="0" w:after="0" w:afterAutospacing="0"/>
                                <w:rPr>
                                  <w:sz w:val="28"/>
                                  <w:szCs w:val="28"/>
                                </w:rPr>
                              </w:pPr>
                              <w:r w:rsidRPr="00CF6342">
                                <w:rPr>
                                  <w:b/>
                                  <w:bCs/>
                                  <w:color w:val="000000" w:themeColor="text1"/>
                                  <w:kern w:val="24"/>
                                  <w:sz w:val="28"/>
                                  <w:szCs w:val="28"/>
                                </w:rPr>
                                <w:t>Pre-amplifier</w:t>
                              </w:r>
                            </w:p>
                          </w:txbxContent>
                        </wps:txbx>
                        <wps:bodyPr wrap="square" rtlCol="0">
                          <a:noAutofit/>
                        </wps:bodyPr>
                      </wps:wsp>
                      <wps:wsp>
                        <wps:cNvPr id="20" name="TextBox 26"/>
                        <wps:cNvSpPr txBox="1"/>
                        <wps:spPr>
                          <a:xfrm>
                            <a:off x="4191000" y="2362200"/>
                            <a:ext cx="2209800" cy="675640"/>
                          </a:xfrm>
                          <a:prstGeom prst="rect">
                            <a:avLst/>
                          </a:prstGeom>
                          <a:noFill/>
                        </wps:spPr>
                        <wps:txbx>
                          <w:txbxContent>
                            <w:p w:rsidR="00CF6342" w:rsidRDefault="00CF6342" w:rsidP="00994AEF">
                              <w:pPr>
                                <w:pStyle w:val="NormalWeb"/>
                                <w:spacing w:before="0" w:beforeAutospacing="0" w:after="0" w:afterAutospacing="0"/>
                                <w:rPr>
                                  <w:b/>
                                  <w:bCs/>
                                  <w:color w:val="000000" w:themeColor="text1"/>
                                  <w:kern w:val="24"/>
                                  <w:sz w:val="28"/>
                                  <w:szCs w:val="28"/>
                                </w:rPr>
                              </w:pPr>
                              <w:r>
                                <w:rPr>
                                  <w:b/>
                                  <w:bCs/>
                                  <w:color w:val="000000" w:themeColor="text1"/>
                                  <w:kern w:val="24"/>
                                  <w:sz w:val="28"/>
                                  <w:szCs w:val="28"/>
                                </w:rPr>
                                <w:t xml:space="preserve">     </w:t>
                              </w:r>
                              <w:r w:rsidR="00994AEF" w:rsidRPr="00CF6342">
                                <w:rPr>
                                  <w:b/>
                                  <w:bCs/>
                                  <w:color w:val="000000" w:themeColor="text1"/>
                                  <w:kern w:val="24"/>
                                  <w:sz w:val="28"/>
                                  <w:szCs w:val="28"/>
                                </w:rPr>
                                <w:t xml:space="preserve">Liner Gate and </w:t>
                              </w:r>
                            </w:p>
                            <w:p w:rsidR="00994AEF" w:rsidRPr="00CF6342" w:rsidRDefault="00CF6342" w:rsidP="00994AEF">
                              <w:pPr>
                                <w:pStyle w:val="NormalWeb"/>
                                <w:spacing w:before="0" w:beforeAutospacing="0" w:after="0" w:afterAutospacing="0"/>
                                <w:rPr>
                                  <w:sz w:val="28"/>
                                  <w:szCs w:val="28"/>
                                </w:rPr>
                              </w:pPr>
                              <w:r>
                                <w:rPr>
                                  <w:b/>
                                  <w:bCs/>
                                  <w:color w:val="000000" w:themeColor="text1"/>
                                  <w:kern w:val="24"/>
                                  <w:sz w:val="28"/>
                                  <w:szCs w:val="28"/>
                                </w:rPr>
                                <w:t xml:space="preserve">      </w:t>
                              </w:r>
                              <w:r w:rsidRPr="00CF6342">
                                <w:rPr>
                                  <w:b/>
                                  <w:bCs/>
                                  <w:color w:val="000000" w:themeColor="text1"/>
                                  <w:kern w:val="24"/>
                                  <w:sz w:val="28"/>
                                  <w:szCs w:val="28"/>
                                </w:rPr>
                                <w:t>Stretcher</w:t>
                              </w:r>
                            </w:p>
                          </w:txbxContent>
                        </wps:txbx>
                        <wps:bodyPr wrap="square" rtlCol="0">
                          <a:noAutofit/>
                        </wps:bodyPr>
                      </wps:wsp>
                      <wps:wsp>
                        <wps:cNvPr id="21" name="TextBox 27"/>
                        <wps:cNvSpPr txBox="1"/>
                        <wps:spPr>
                          <a:xfrm>
                            <a:off x="4343400" y="3733800"/>
                            <a:ext cx="1752600" cy="675640"/>
                          </a:xfrm>
                          <a:prstGeom prst="rect">
                            <a:avLst/>
                          </a:prstGeom>
                          <a:noFill/>
                        </wps:spPr>
                        <wps:txbx>
                          <w:txbxContent>
                            <w:p w:rsidR="00994AEF" w:rsidRPr="00CF6342" w:rsidRDefault="00994AEF" w:rsidP="00994AEF">
                              <w:pPr>
                                <w:pStyle w:val="NormalWeb"/>
                                <w:spacing w:before="0" w:beforeAutospacing="0" w:after="0" w:afterAutospacing="0"/>
                                <w:rPr>
                                  <w:sz w:val="28"/>
                                  <w:szCs w:val="28"/>
                                </w:rPr>
                              </w:pPr>
                              <w:r w:rsidRPr="00CF6342">
                                <w:rPr>
                                  <w:b/>
                                  <w:bCs/>
                                  <w:color w:val="000000" w:themeColor="text1"/>
                                  <w:kern w:val="24"/>
                                  <w:sz w:val="28"/>
                                  <w:szCs w:val="28"/>
                                </w:rPr>
                                <w:t>Multichannel Buffer</w:t>
                              </w:r>
                            </w:p>
                          </w:txbxContent>
                        </wps:txbx>
                        <wps:bodyPr wrap="square" rtlCol="0">
                          <a:noAutofit/>
                        </wps:bodyPr>
                      </wps:wsp>
                      <wps:wsp>
                        <wps:cNvPr id="22" name="TextBox 28"/>
                        <wps:cNvSpPr txBox="1"/>
                        <wps:spPr>
                          <a:xfrm>
                            <a:off x="2514600" y="5638800"/>
                            <a:ext cx="4038600" cy="383540"/>
                          </a:xfrm>
                          <a:prstGeom prst="rect">
                            <a:avLst/>
                          </a:prstGeom>
                          <a:noFill/>
                        </wps:spPr>
                        <wps:txbx>
                          <w:txbxContent>
                            <w:p w:rsidR="00994AEF" w:rsidRPr="00CF6342" w:rsidRDefault="00994AEF" w:rsidP="00994AEF">
                              <w:pPr>
                                <w:pStyle w:val="NormalWeb"/>
                                <w:spacing w:before="0" w:beforeAutospacing="0" w:after="0" w:afterAutospacing="0"/>
                                <w:rPr>
                                  <w:sz w:val="28"/>
                                  <w:szCs w:val="28"/>
                                </w:rPr>
                              </w:pPr>
                              <w:r w:rsidRPr="00CF6342">
                                <w:rPr>
                                  <w:b/>
                                  <w:bCs/>
                                  <w:color w:val="000000" w:themeColor="text1"/>
                                  <w:kern w:val="24"/>
                                  <w:sz w:val="28"/>
                                  <w:szCs w:val="28"/>
                                </w:rPr>
                                <w:t>Desktop PC</w:t>
                              </w:r>
                            </w:p>
                          </w:txbxContent>
                        </wps:txbx>
                        <wps:bodyPr wrap="square" rtlCol="0">
                          <a:noAutofit/>
                        </wps:bodyPr>
                      </wps:wsp>
                    </wpg:wgp>
                  </a:graphicData>
                </a:graphic>
              </wp:inline>
            </w:drawing>
          </mc:Choice>
          <mc:Fallback>
            <w:pict>
              <v:group id="Group 43" o:spid="_x0000_s1026" style="width:491.8pt;height:404.95pt;mso-position-horizontal-relative:char;mso-position-vertical-relative:line" coordorigin="4572,5334" coordsize="6096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">
                <v:group id="Group 15" o:spid="_x0000_s1027" style="position:absolute;left:4572;top:5334;width:59436;height:57150" coordorigin="4572,5334" coordsize="59436,5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23" o:spid="_x0000_s1028" style="position:absolute;left:4572;top:5334;width:59436;height:57150" coordorigin="4572,5334" coordsize="59436,5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29" style="position:absolute;left:6096;top:5334;width:7620;height:1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sMA&#10;AADbAAAADwAAAGRycy9kb3ducmV2LnhtbESPQYvCMBSE74L/ITzBm6arKEs1yrLLsuJBsBX0+Gie&#10;bW3zUpqo9d8bQdjjMDPfMMt1Z2pxo9aVlhV8jCMQxJnVJecKDunv6BOE88gaa8uk4EEO1qt+b4mx&#10;tnfe0y3xuQgQdjEqKLxvYildVpBBN7YNcfDOtjXog2xzqVu8B7ip5SSK5tJgyWGhwIa+C8qq5GoU&#10;THfVaS9lk/xdzexY/Vy2eZqgUsNB97UA4anz/+F3e6MVTG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x/sMAAADbAAAADwAAAAAAAAAAAAAAAACYAgAAZHJzL2Rv&#10;d25yZXYueG1sUEsFBgAAAAAEAAQA9QAAAIgDAAAAAA==&#10;" fillcolor="white [3212]" strokecolor="black [3213]" strokeweight="2pt">
                      <v:textbox>
                        <w:txbxContent>
                          <w:p w:rsidR="00994AEF" w:rsidRDefault="00994AEF" w:rsidP="00994AEF">
                            <w:pPr>
                              <w:rPr>
                                <w:rFonts w:eastAsia="Times New Roman"/>
                              </w:rPr>
                            </w:pPr>
                          </w:p>
                        </w:txbxContent>
                      </v:textbox>
                    </v:rect>
                    <v:shape id="Trapezoid 26" o:spid="_x0000_s1030" style="position:absolute;left:14097;top:4953;width:15240;height:16002;rotation:90;visibility:visible;mso-wrap-style:square;v-text-anchor:middle" coordsize="15240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54cAA&#10;AADbAAAADwAAAGRycy9kb3ducmV2LnhtbESPQWsCMRSE7wX/Q3iCt5pVRGQ1imgFLx7UQq+PzXM3&#10;uHkJSequ/94UCh6HmfmGWW1624oHhWgcK5iMCxDEldOGawXf18PnAkRMyBpbx6TgSRE268HHCkvt&#10;Oj7T45JqkSEcS1TQpORLKWPVkMU4dp44ezcXLKYsQy11wC7DbSunRTGXFg3nhQY97Rqq7pdfq+Dk&#10;DfbG32ZO/my/QndEu9+hUqNhv12CSNSnd/i/fdQKpnP4+5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F54cAAAADbAAAADwAAAAAAAAAAAAAAAACYAgAAZHJzL2Rvd25y&#10;ZXYueG1sUEsFBgAAAAAEAAQA9QAAAIUDAAAAAA==&#10;" adj="-11796480,,5400" path="m,1600200l381000,r762000,l1524000,1600200,,1600200xe" fillcolor="white [3212]" strokecolor="black [3213]" strokeweight="2pt">
                      <v:stroke joinstyle="miter"/>
                      <v:formulas/>
                      <v:path arrowok="t" o:connecttype="custom" o:connectlocs="0,1600200;381000,0;1143000,0;1524000,1600200;0,1600200" o:connectangles="0,0,0,0,0" textboxrect="0,0,1524000,1600200"/>
                      <v:textbox>
                        <w:txbxContent>
                          <w:p w:rsidR="00994AEF" w:rsidRDefault="00994AEF" w:rsidP="00994AEF">
                            <w:pPr>
                              <w:rPr>
                                <w:rFonts w:eastAsia="Times New Roman"/>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31" type="#_x0000_t13" style="position:absolute;left:29718;top:11430;width:11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bYMMA&#10;AADbAAAADwAAAGRycy9kb3ducmV2LnhtbESPzWrDMBCE74W+g9hCb43cUNLgRglNfyCQS+32AbbW&#10;1ja2Vkbaxs7bR4FAjsPMfMOsNpPr1YFCbD0beJxloIgrb1uuDfx8fz4sQUVBtth7JgNHirBZ396s&#10;MLd+5IIOpdQqQTjmaKARGXKtY9WQwzjzA3Hy/nxwKEmGWtuAY4K7Xs+zbKEdtpwWGhzoraGqK/+d&#10;gWF8wq7c/nYFvwfBr4/tXvrCmPu76fUFlNAk1/ClvbMG5s9w/pJ+gF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bYMMAAADbAAAADwAAAAAAAAAAAAAAAACYAgAAZHJzL2Rv&#10;d25yZXYueG1sUEsFBgAAAAAEAAQA9QAAAIgDAAAAAA==&#10;" adj="18000" fillcolor="white [3212]" strokecolor="black [3213]" strokeweight="2pt">
                      <v:textbox>
                        <w:txbxContent>
                          <w:p w:rsidR="00994AEF" w:rsidRDefault="00994AEF" w:rsidP="00994AEF">
                            <w:pPr>
                              <w:rPr>
                                <w:rFonts w:eastAsia="Times New Roman"/>
                              </w:rPr>
                            </w:pPr>
                          </w:p>
                        </w:txbxContent>
                      </v:textbox>
                    </v:shape>
                    <v:rect id="Rectangle 28" o:spid="_x0000_s1032" style="position:absolute;left:41148;top:9144;width:1905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YMAA&#10;AADbAAAADwAAAGRycy9kb3ducmV2LnhtbERPTYvCMBC9C/6HMAt703S7KFKNRRTZxYNgFXaPQzO2&#10;tc2kNFHrvzcHwePjfS/S3jTiRp2rLCv4GkcgiHOrKy4UnI7b0QyE88gaG8uk4EEO0uVwsMBE2zsf&#10;6Jb5QoQQdgkqKL1vEyldXpJBN7YtceDOtjPoA+wKqTu8h3DTyDiKptJgxaGhxJbWJeV1djUKvvf1&#10;/0HKNvu5mslfvbnsimOGSn1+9Ks5CE+9f4tf7l+tIA5jw5fw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eYMAAAADbAAAADwAAAAAAAAAAAAAAAACYAgAAZHJzL2Rvd25y&#10;ZXYueG1sUEsFBgAAAAAEAAQA9QAAAIUDAAAAAA==&#10;" fillcolor="white [3212]" strokecolor="black [3213]" strokeweight="2pt">
                      <v:textbox>
                        <w:txbxContent>
                          <w:p w:rsidR="00994AEF" w:rsidRDefault="00994AEF" w:rsidP="00994AEF">
                            <w:pPr>
                              <w:rPr>
                                <w:rFonts w:eastAsia="Times New Roman"/>
                              </w:rPr>
                            </w:pPr>
                          </w:p>
                        </w:txbxContent>
                      </v:textbox>
                    </v:rect>
                    <v:rect id="Rectangle 29" o:spid="_x0000_s1033" style="position:absolute;left:4572;top:28956;width:1752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7+8MA&#10;AADbAAAADwAAAGRycy9kb3ducmV2LnhtbESPQYvCMBSE7wv+h/AEb2uq4rJWo4giu3gQrIIeH82z&#10;rW1eShO1/nsjLOxxmJlvmNmiNZW4U+MKywoG/QgEcWp1wZmC42Hz+Q3CeWSNlWVS8CQHi3nnY4ax&#10;tg/e0z3xmQgQdjEqyL2vYyldmpNB17c1cfAutjHog2wyqRt8BLip5DCKvqTBgsNCjjWtckrL5GYU&#10;jHbleS9lnfzczPhUrq/b7JCgUr1uu5yC8NT6//Bf+1crGE7g/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N7+8MAAADbAAAADwAAAAAAAAAAAAAAAACYAgAAZHJzL2Rv&#10;d25yZXYueG1sUEsFBgAAAAAEAAQA9QAAAIgDAAAAAA==&#10;" fillcolor="white [3212]" strokecolor="black [3213]" strokeweight="2pt">
                      <v:textbox>
                        <w:txbxContent>
                          <w:p w:rsidR="00994AEF" w:rsidRDefault="00994AEF" w:rsidP="00994AEF">
                            <w:pPr>
                              <w:rPr>
                                <w:rFonts w:eastAsia="Times New Roman"/>
                              </w:rPr>
                            </w:pP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 o:spid="_x0000_s1034" type="#_x0000_t68" style="position:absolute;left:7620;top:20574;width:3810;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hiMAA&#10;AADbAAAADwAAAGRycy9kb3ducmV2LnhtbERPz2vCMBS+D/Y/hCd4m6m6OalGGbKCp4l13p/NW1PW&#10;vIQma+t/vxwGO358v7f70baipy40jhXMZxkI4srphmsFn5fiaQ0iRGSNrWNScKcA+93jwxZz7QY+&#10;U1/GWqQQDjkqMDH6XMpQGbIYZs4TJ+7LdRZjgl0tdYdDCretXGTZSlpsODUY9HQwVH2XP1bB2lyl&#10;H7LBvL744uP99nw6FddeqelkfNuAiDTGf/Gf+6gVLNP6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5hiMAAAADbAAAADwAAAAAAAAAAAAAAAACYAgAAZHJzL2Rvd25y&#10;ZXYueG1sUEsFBgAAAAAEAAQA9QAAAIUDAAAAAA==&#10;" adj="4909" fillcolor="white [3212]" strokecolor="black [3213]" strokeweight="2pt">
                      <v:fill opacity="0"/>
                      <v:textbox>
                        <w:txbxContent>
                          <w:p w:rsidR="00994AEF" w:rsidRDefault="00994AEF" w:rsidP="00994AEF">
                            <w:pPr>
                              <w:rPr>
                                <w:rFonts w:eastAsia="Times New Roman"/>
                              </w:rPr>
                            </w:pPr>
                          </w:p>
                        </w:txbxContent>
                      </v:textbox>
                    </v:shape>
                    <v:rect id="Rectangle 31" o:spid="_x0000_s1035" style="position:absolute;left:41910;top:22860;width:1905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hIMQA&#10;AADbAAAADwAAAGRycy9kb3ducmV2LnhtbESPQWvCQBSE74L/YXlCb2ZjS6XErFKU0tKDYFJoj4/s&#10;M0mTfRuya5L++64geBxmvhkm3U2mFQP1rrasYBXFIIgLq2suFXzlb8sXEM4ja2wtk4I/crDbzmcp&#10;JtqOfKIh86UIJewSVFB53yVSuqIigy6yHXHwzrY36IPsS6l7HEO5aeVjHK+lwZrDQoUd7Ssqmuxi&#10;FDwdm5+TlF32fjHP383h97PMM1TqYTG9bkB4mvw9fKM/dOBWcP0Sf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4SDEAAAA2wAAAA8AAAAAAAAAAAAAAAAAmAIAAGRycy9k&#10;b3ducmV2LnhtbFBLBQYAAAAABAAEAPUAAACJAwAAAAA=&#10;" fillcolor="white [3212]" strokecolor="black [3213]" strokeweight="2pt">
                      <v:textbox>
                        <w:txbxContent>
                          <w:p w:rsidR="00994AEF" w:rsidRDefault="00994AEF" w:rsidP="00994AEF">
                            <w:pPr>
                              <w:rPr>
                                <w:rFonts w:eastAsia="Times New Roman"/>
                              </w:rPr>
                            </w:pPr>
                          </w:p>
                        </w:txbxContent>
                      </v:textbox>
                    </v:rect>
                    <v:rect id="Rectangle 32" o:spid="_x0000_s1036" style="position:absolute;left:42672;top:36576;width:1905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5/V8QA&#10;AADbAAAADwAAAGRycy9kb3ducmV2LnhtbESPT2vCQBTE70K/w/KE3nRjSkWiq5SW0tKDYCK0x0f2&#10;maTJvg3ZzZ9++64geBxmfjPM7jCZRgzUucqygtUyAkGcW11xoeCcvS82IJxH1thYJgV/5OCwf5jt&#10;MNF25BMNqS9EKGGXoILS+zaR0uUlGXRL2xIH72I7gz7IrpC6wzGUm0bGUbSWBisOCyW29FpSXqe9&#10;UfB0rH9OUrbpR2+ev+u3368iS1Gpx/n0sgXhafL38I3+1IGL4fol/A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f1fEAAAA2wAAAA8AAAAAAAAAAAAAAAAAmAIAAGRycy9k&#10;b3ducmV2LnhtbFBLBQYAAAAABAAEAPUAAACJAwAAAAA=&#10;" fillcolor="white [3212]" strokecolor="black [3213]" strokeweight="2pt">
                      <v:textbox>
                        <w:txbxContent>
                          <w:p w:rsidR="00994AEF" w:rsidRDefault="00994AEF" w:rsidP="00994AEF">
                            <w:pPr>
                              <w:rPr>
                                <w:rFonts w:eastAsia="Times New Roman"/>
                              </w:rPr>
                            </w:pPr>
                          </w:p>
                        </w:txbxContent>
                      </v:textbox>
                    </v:rect>
                    <v:rect id="Rectangle 33" o:spid="_x0000_s1037" style="position:absolute;left:5334;top:53340;width:5867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azMIA&#10;AADbAAAADwAAAGRycy9kb3ducmV2LnhtbESPQYvCMBSE74L/ITzBm6auKFKNsriIsgfBVtg9Pppn&#10;223zUpqo3X9vBMHjMPPNMKtNZ2pxo9aVlhVMxhEI4szqknMF53Q3WoBwHlljbZkU/JODzbrfW2Gs&#10;7Z1PdEt8LkIJuxgVFN43sZQuK8igG9uGOHgX2xr0Qba51C3eQ7mp5UcUzaXBksNCgQ1tC8qq5GoU&#10;TI/V70nKJtlfzeyn+vr7ztMElRoOus8lCE+df4df9EEHbgr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trMwgAAANsAAAAPAAAAAAAAAAAAAAAAAJgCAABkcnMvZG93&#10;bnJldi54bWxQSwUGAAAAAAQABAD1AAAAhwMAAAAA&#10;" fillcolor="white [3212]" strokecolor="black [3213]" strokeweight="2pt">
                      <v:textbox>
                        <w:txbxContent>
                          <w:p w:rsidR="00994AEF" w:rsidRDefault="00994AEF" w:rsidP="00994AEF">
                            <w:pPr>
                              <w:rPr>
                                <w:rFonts w:eastAsia="Times New Roman"/>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38" type="#_x0000_t67" style="position:absolute;left:49530;top:18288;width:304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cGsAA&#10;AADbAAAADwAAAGRycy9kb3ducmV2LnhtbESP3WoCMRCF7wu+QxjBu5q1liKrUbQg2Kul6gMMybhZ&#10;3EzWJK7r2zeFQi8P5+fjrDaDa0VPITaeFcymBQhi7U3DtYLzaf+6ABETssHWMyl4UoTNevSywtL4&#10;B39Tf0y1yCMcS1RgU+pKKaO25DBOfUecvYsPDlOWoZYm4COPu1a+FcWHdNhwJljs6NOSvh7vLnNJ&#10;99c67G5zW2n/LHzVNl+VUpPxsF2CSDSk//Bf+2AUzN/h90v+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wcGsAAAADbAAAADwAAAAAAAAAAAAAAAACYAgAAZHJzL2Rvd25y&#10;ZXYueG1sUEsFBgAAAAAEAAQA9QAAAIUDAAAAAA==&#10;" adj="14400" fillcolor="#4f81bd [3204]" strokecolor="black [3213]" strokeweight="2pt">
                      <v:fill opacity="0"/>
                      <v:textbox>
                        <w:txbxContent>
                          <w:p w:rsidR="00994AEF" w:rsidRDefault="00994AEF" w:rsidP="00994AEF">
                            <w:pPr>
                              <w:rPr>
                                <w:rFonts w:eastAsia="Times New Roman"/>
                              </w:rPr>
                            </w:pPr>
                          </w:p>
                        </w:txbxContent>
                      </v:textbox>
                    </v:shape>
                    <v:shape id="Down Arrow 35" o:spid="_x0000_s1039" type="#_x0000_t67" style="position:absolute;left:49530;top:32004;width:304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5gcAA&#10;AADbAAAADwAAAGRycy9kb3ducmV2LnhtbESP3WoCMRCF7wu+QxjBu5q10iKrUbQg2Kul6gMMybhZ&#10;3EzWJK7r2zeFQi8P5+fjrDaDa0VPITaeFcymBQhi7U3DtYLzaf+6ABETssHWMyl4UoTNevSywtL4&#10;B39Tf0y1yCMcS1RgU+pKKaO25DBOfUecvYsPDlOWoZYm4COPu1a+FcWHdNhwJljs6NOSvh7vLnNJ&#10;99c67G5zW2n/LHzVNl+VUpPxsF2CSDSk//Bf+2AUzN/h90v+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C5gcAAAADbAAAADwAAAAAAAAAAAAAAAACYAgAAZHJzL2Rvd25y&#10;ZXYueG1sUEsFBgAAAAAEAAQA9QAAAIUDAAAAAA==&#10;" adj="14400" fillcolor="#4f81bd [3204]" strokecolor="black [3213]" strokeweight="2pt">
                      <v:fill opacity="0"/>
                      <v:textbox>
                        <w:txbxContent>
                          <w:p w:rsidR="00994AEF" w:rsidRDefault="00994AEF" w:rsidP="00994AEF">
                            <w:pPr>
                              <w:rPr>
                                <w:rFonts w:eastAsia="Times New Roman"/>
                              </w:rPr>
                            </w:pPr>
                          </w:p>
                        </w:txbxContent>
                      </v:textbox>
                    </v:shape>
                    <v:shape id="Down Arrow 36" o:spid="_x0000_s1040" type="#_x0000_t67" style="position:absolute;left:49530;top:45720;width:3048;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a6sQA&#10;AADbAAAADwAAAGRycy9kb3ducmV2LnhtbESP0WrCQBRE3wv9h+UW+iJ1E4XQRtdQSwWhiKj9gGv2&#10;NhvM3g3ZbRL/3i0IfRxm5gyzLEbbiJ46XztWkE4TEMSl0zVXCr5Pm5dXED4ga2wck4IreShWjw9L&#10;zLUb+ED9MVQiQtjnqMCE0OZS+tKQRT91LXH0flxnMUTZVVJ3OES4beQsSTJpsea4YLClD0Pl5fhr&#10;Feyyz5P5wnQ/OW9mlzXtzNq9jUo9P43vCxCBxvAfvre3WsE8g78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GurEAAAA2wAAAA8AAAAAAAAAAAAAAAAAmAIAAGRycy9k&#10;b3ducmV2LnhtbFBLBQYAAAAABAAEAPUAAACJAwAAAAA=&#10;" adj="17280" fillcolor="#4f81bd [3204]" strokecolor="black [3213]" strokeweight="2pt">
                      <v:fill opacity="0"/>
                      <v:textbox>
                        <w:txbxContent>
                          <w:p w:rsidR="00994AEF" w:rsidRDefault="00994AEF" w:rsidP="00994AEF">
                            <w:pPr>
                              <w:rPr>
                                <w:rFonts w:eastAsia="Times New Roman"/>
                              </w:rPr>
                            </w:pPr>
                          </w:p>
                        </w:txbxContent>
                      </v:textbox>
                    </v:shape>
                  </v:group>
                  <v:shapetype id="_x0000_t202" coordsize="21600,21600" o:spt="202" path="m,l,21600r21600,l21600,xe">
                    <v:stroke joinstyle="miter"/>
                    <v:path gradientshapeok="t" o:connecttype="rect"/>
                  </v:shapetype>
                  <v:shape id="TextBox 23" o:spid="_x0000_s1041" type="#_x0000_t202" style="position:absolute;left:14477;top:9143;width:20574;height:7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94AEF" w:rsidRPr="00CF6342" w:rsidRDefault="00994AEF" w:rsidP="00994AEF">
                          <w:pPr>
                            <w:pStyle w:val="NormalWeb"/>
                            <w:spacing w:before="0" w:beforeAutospacing="0" w:after="0" w:afterAutospacing="0"/>
                            <w:rPr>
                              <w:sz w:val="28"/>
                              <w:szCs w:val="28"/>
                            </w:rPr>
                          </w:pPr>
                          <w:proofErr w:type="spellStart"/>
                          <w:r w:rsidRPr="00CF6342">
                            <w:rPr>
                              <w:b/>
                              <w:bCs/>
                              <w:color w:val="000000" w:themeColor="text1"/>
                              <w:kern w:val="24"/>
                              <w:sz w:val="28"/>
                              <w:szCs w:val="28"/>
                            </w:rPr>
                            <w:t>LaBr</w:t>
                          </w:r>
                          <w:proofErr w:type="spellEnd"/>
                          <w:r w:rsidRPr="00CF6342">
                            <w:rPr>
                              <w:b/>
                              <w:bCs/>
                              <w:color w:val="000000" w:themeColor="text1"/>
                              <w:kern w:val="24"/>
                              <w:position w:val="-10"/>
                              <w:sz w:val="28"/>
                              <w:szCs w:val="28"/>
                              <w:vertAlign w:val="subscript"/>
                            </w:rPr>
                            <w:t>3</w:t>
                          </w:r>
                          <w:r w:rsidRPr="00CF6342">
                            <w:rPr>
                              <w:b/>
                              <w:bCs/>
                              <w:color w:val="000000" w:themeColor="text1"/>
                              <w:kern w:val="24"/>
                              <w:sz w:val="28"/>
                              <w:szCs w:val="28"/>
                            </w:rPr>
                            <w:t xml:space="preserve">: </w:t>
                          </w:r>
                          <w:proofErr w:type="spellStart"/>
                          <w:r w:rsidRPr="00CF6342">
                            <w:rPr>
                              <w:b/>
                              <w:bCs/>
                              <w:color w:val="000000" w:themeColor="text1"/>
                              <w:kern w:val="24"/>
                              <w:sz w:val="28"/>
                              <w:szCs w:val="28"/>
                            </w:rPr>
                            <w:t>Ce</w:t>
                          </w:r>
                          <w:proofErr w:type="spellEnd"/>
                        </w:p>
                        <w:p w:rsidR="00994AEF" w:rsidRPr="00CF6342" w:rsidRDefault="00994AEF" w:rsidP="00994AEF">
                          <w:pPr>
                            <w:pStyle w:val="NormalWeb"/>
                            <w:spacing w:before="0" w:beforeAutospacing="0" w:after="0" w:afterAutospacing="0"/>
                            <w:rPr>
                              <w:sz w:val="28"/>
                              <w:szCs w:val="28"/>
                              <w:rtl/>
                            </w:rPr>
                          </w:pPr>
                          <w:r w:rsidRPr="00CF6342">
                            <w:rPr>
                              <w:b/>
                              <w:bCs/>
                              <w:color w:val="000000" w:themeColor="text1"/>
                              <w:kern w:val="24"/>
                              <w:sz w:val="28"/>
                              <w:szCs w:val="28"/>
                            </w:rPr>
                            <w:t>Detector</w:t>
                          </w:r>
                        </w:p>
                      </w:txbxContent>
                    </v:textbox>
                  </v:shape>
                </v:group>
                <v:shape id="TextBox 24" o:spid="_x0000_s1042" type="#_x0000_t202" style="position:absolute;left:4572;top:28956;width:20574;height:7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F6342" w:rsidRDefault="00994AEF" w:rsidP="00994AEF">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40"/>
                            <w:szCs w:val="40"/>
                          </w:rPr>
                          <w:t xml:space="preserve"> </w:t>
                        </w:r>
                        <w:r w:rsidRPr="00CF6342">
                          <w:rPr>
                            <w:rFonts w:asciiTheme="minorHAnsi" w:hAnsi="Calibri" w:cstheme="minorBidi"/>
                            <w:b/>
                            <w:bCs/>
                            <w:color w:val="000000" w:themeColor="text1"/>
                            <w:kern w:val="24"/>
                            <w:sz w:val="28"/>
                            <w:szCs w:val="28"/>
                          </w:rPr>
                          <w:t>High voltage Battery</w:t>
                        </w:r>
                      </w:p>
                      <w:p w:rsidR="00994AEF" w:rsidRPr="00CF6342" w:rsidRDefault="00CF6342" w:rsidP="00994AEF">
                        <w:pPr>
                          <w:pStyle w:val="NormalWeb"/>
                          <w:spacing w:before="0" w:beforeAutospacing="0" w:after="0" w:afterAutospacing="0"/>
                          <w:rPr>
                            <w:sz w:val="28"/>
                            <w:szCs w:val="28"/>
                          </w:rPr>
                        </w:pPr>
                        <w:r>
                          <w:rPr>
                            <w:rFonts w:asciiTheme="minorHAnsi" w:hAnsi="Calibri" w:cstheme="minorBidi"/>
                            <w:b/>
                            <w:bCs/>
                            <w:color w:val="000000" w:themeColor="text1"/>
                            <w:kern w:val="24"/>
                            <w:sz w:val="28"/>
                            <w:szCs w:val="28"/>
                          </w:rPr>
                          <w:t xml:space="preserve">       </w:t>
                        </w:r>
                        <w:r w:rsidR="00994AEF" w:rsidRPr="00CF6342">
                          <w:rPr>
                            <w:rFonts w:asciiTheme="minorHAnsi" w:hAnsi="Calibri" w:cstheme="minorBidi"/>
                            <w:b/>
                            <w:bCs/>
                            <w:color w:val="000000" w:themeColor="text1"/>
                            <w:kern w:val="24"/>
                            <w:sz w:val="28"/>
                            <w:szCs w:val="28"/>
                          </w:rPr>
                          <w:t xml:space="preserve"> (</w:t>
                        </w:r>
                        <w:r w:rsidR="00994AEF" w:rsidRPr="00CF6342">
                          <w:rPr>
                            <w:b/>
                            <w:bCs/>
                            <w:color w:val="000000" w:themeColor="text1"/>
                            <w:kern w:val="24"/>
                            <w:sz w:val="28"/>
                            <w:szCs w:val="28"/>
                          </w:rPr>
                          <w:t>588 V)</w:t>
                        </w:r>
                      </w:p>
                    </w:txbxContent>
                  </v:textbox>
                </v:shape>
                <v:shape id="TextBox 25" o:spid="_x0000_s1043" type="#_x0000_t202" style="position:absolute;left:41910;top:12192;width:21336;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94AEF" w:rsidRPr="00CF6342" w:rsidRDefault="00994AEF" w:rsidP="00994AEF">
                        <w:pPr>
                          <w:pStyle w:val="NormalWeb"/>
                          <w:spacing w:before="0" w:beforeAutospacing="0" w:after="0" w:afterAutospacing="0"/>
                          <w:rPr>
                            <w:sz w:val="28"/>
                            <w:szCs w:val="28"/>
                          </w:rPr>
                        </w:pPr>
                        <w:r w:rsidRPr="00CF6342">
                          <w:rPr>
                            <w:b/>
                            <w:bCs/>
                            <w:color w:val="000000" w:themeColor="text1"/>
                            <w:kern w:val="24"/>
                            <w:sz w:val="28"/>
                            <w:szCs w:val="28"/>
                          </w:rPr>
                          <w:t>Pre-amplifier</w:t>
                        </w:r>
                      </w:p>
                    </w:txbxContent>
                  </v:textbox>
                </v:shape>
                <v:shape id="TextBox 26" o:spid="_x0000_s1044" type="#_x0000_t202" style="position:absolute;left:41910;top:23622;width:22098;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F6342" w:rsidRDefault="00CF6342" w:rsidP="00994AEF">
                        <w:pPr>
                          <w:pStyle w:val="NormalWeb"/>
                          <w:spacing w:before="0" w:beforeAutospacing="0" w:after="0" w:afterAutospacing="0"/>
                          <w:rPr>
                            <w:b/>
                            <w:bCs/>
                            <w:color w:val="000000" w:themeColor="text1"/>
                            <w:kern w:val="24"/>
                            <w:sz w:val="28"/>
                            <w:szCs w:val="28"/>
                          </w:rPr>
                        </w:pPr>
                        <w:r>
                          <w:rPr>
                            <w:b/>
                            <w:bCs/>
                            <w:color w:val="000000" w:themeColor="text1"/>
                            <w:kern w:val="24"/>
                            <w:sz w:val="28"/>
                            <w:szCs w:val="28"/>
                          </w:rPr>
                          <w:t xml:space="preserve">     </w:t>
                        </w:r>
                        <w:r w:rsidR="00994AEF" w:rsidRPr="00CF6342">
                          <w:rPr>
                            <w:b/>
                            <w:bCs/>
                            <w:color w:val="000000" w:themeColor="text1"/>
                            <w:kern w:val="24"/>
                            <w:sz w:val="28"/>
                            <w:szCs w:val="28"/>
                          </w:rPr>
                          <w:t xml:space="preserve">Liner Gate and </w:t>
                        </w:r>
                      </w:p>
                      <w:p w:rsidR="00994AEF" w:rsidRPr="00CF6342" w:rsidRDefault="00CF6342" w:rsidP="00994AEF">
                        <w:pPr>
                          <w:pStyle w:val="NormalWeb"/>
                          <w:spacing w:before="0" w:beforeAutospacing="0" w:after="0" w:afterAutospacing="0"/>
                          <w:rPr>
                            <w:sz w:val="28"/>
                            <w:szCs w:val="28"/>
                          </w:rPr>
                        </w:pPr>
                        <w:r>
                          <w:rPr>
                            <w:b/>
                            <w:bCs/>
                            <w:color w:val="000000" w:themeColor="text1"/>
                            <w:kern w:val="24"/>
                            <w:sz w:val="28"/>
                            <w:szCs w:val="28"/>
                          </w:rPr>
                          <w:t xml:space="preserve">      </w:t>
                        </w:r>
                        <w:r w:rsidRPr="00CF6342">
                          <w:rPr>
                            <w:b/>
                            <w:bCs/>
                            <w:color w:val="000000" w:themeColor="text1"/>
                            <w:kern w:val="24"/>
                            <w:sz w:val="28"/>
                            <w:szCs w:val="28"/>
                          </w:rPr>
                          <w:t>Stretcher</w:t>
                        </w:r>
                      </w:p>
                    </w:txbxContent>
                  </v:textbox>
                </v:shape>
                <v:shape id="TextBox 27" o:spid="_x0000_s1045" type="#_x0000_t202" style="position:absolute;left:43434;top:37338;width:17526;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94AEF" w:rsidRPr="00CF6342" w:rsidRDefault="00994AEF" w:rsidP="00994AEF">
                        <w:pPr>
                          <w:pStyle w:val="NormalWeb"/>
                          <w:spacing w:before="0" w:beforeAutospacing="0" w:after="0" w:afterAutospacing="0"/>
                          <w:rPr>
                            <w:sz w:val="28"/>
                            <w:szCs w:val="28"/>
                          </w:rPr>
                        </w:pPr>
                        <w:r w:rsidRPr="00CF6342">
                          <w:rPr>
                            <w:b/>
                            <w:bCs/>
                            <w:color w:val="000000" w:themeColor="text1"/>
                            <w:kern w:val="24"/>
                            <w:sz w:val="28"/>
                            <w:szCs w:val="28"/>
                          </w:rPr>
                          <w:t>Multichannel Buffer</w:t>
                        </w:r>
                      </w:p>
                    </w:txbxContent>
                  </v:textbox>
                </v:shape>
                <v:shape id="TextBox 28" o:spid="_x0000_s1046" type="#_x0000_t202" style="position:absolute;left:25146;top:56388;width:40386;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94AEF" w:rsidRPr="00CF6342" w:rsidRDefault="00994AEF" w:rsidP="00994AEF">
                        <w:pPr>
                          <w:pStyle w:val="NormalWeb"/>
                          <w:spacing w:before="0" w:beforeAutospacing="0" w:after="0" w:afterAutospacing="0"/>
                          <w:rPr>
                            <w:sz w:val="28"/>
                            <w:szCs w:val="28"/>
                          </w:rPr>
                        </w:pPr>
                        <w:r w:rsidRPr="00CF6342">
                          <w:rPr>
                            <w:b/>
                            <w:bCs/>
                            <w:color w:val="000000" w:themeColor="text1"/>
                            <w:kern w:val="24"/>
                            <w:sz w:val="28"/>
                            <w:szCs w:val="28"/>
                          </w:rPr>
                          <w:t>Desktop PC</w:t>
                        </w:r>
                      </w:p>
                    </w:txbxContent>
                  </v:textbox>
                </v:shape>
                <w10:wrap anchorx="page"/>
                <w10:anchorlock/>
              </v:group>
            </w:pict>
          </mc:Fallback>
        </mc:AlternateContent>
      </w:r>
    </w:p>
    <w:p w:rsidR="00545550" w:rsidRPr="003F32F3" w:rsidRDefault="00D009F8" w:rsidP="00D009F8">
      <w:pPr>
        <w:pStyle w:val="Caption"/>
        <w:jc w:val="center"/>
        <w:rPr>
          <w:rFonts w:asciiTheme="majorBidi" w:hAnsiTheme="majorBidi" w:cstheme="majorBidi"/>
          <w:color w:val="auto"/>
          <w:sz w:val="24"/>
          <w:szCs w:val="24"/>
        </w:rPr>
      </w:pPr>
      <w:bookmarkStart w:id="11" w:name="_Toc387575659"/>
      <w:r w:rsidRPr="003F32F3">
        <w:rPr>
          <w:rFonts w:asciiTheme="majorBidi" w:hAnsiTheme="majorBidi" w:cstheme="majorBidi"/>
          <w:color w:val="auto"/>
        </w:rPr>
        <w:t xml:space="preserve">Figure </w:t>
      </w:r>
      <w:r w:rsidRPr="003F32F3">
        <w:rPr>
          <w:rFonts w:asciiTheme="majorBidi" w:hAnsiTheme="majorBidi" w:cstheme="majorBidi"/>
          <w:color w:val="auto"/>
        </w:rPr>
        <w:fldChar w:fldCharType="begin"/>
      </w:r>
      <w:r w:rsidRPr="003F32F3">
        <w:rPr>
          <w:rFonts w:asciiTheme="majorBidi" w:hAnsiTheme="majorBidi" w:cstheme="majorBidi"/>
          <w:color w:val="auto"/>
        </w:rPr>
        <w:instrText xml:space="preserve"> SEQ Figure \* ARABIC </w:instrText>
      </w:r>
      <w:r w:rsidRPr="003F32F3">
        <w:rPr>
          <w:rFonts w:asciiTheme="majorBidi" w:hAnsiTheme="majorBidi" w:cstheme="majorBidi"/>
          <w:color w:val="auto"/>
        </w:rPr>
        <w:fldChar w:fldCharType="separate"/>
      </w:r>
      <w:r w:rsidR="000276C4" w:rsidRPr="003F32F3">
        <w:rPr>
          <w:rFonts w:asciiTheme="majorBidi" w:hAnsiTheme="majorBidi" w:cstheme="majorBidi"/>
          <w:noProof/>
          <w:color w:val="auto"/>
        </w:rPr>
        <w:t>4</w:t>
      </w:r>
      <w:r w:rsidRPr="003F32F3">
        <w:rPr>
          <w:rFonts w:asciiTheme="majorBidi" w:hAnsiTheme="majorBidi" w:cstheme="majorBidi"/>
          <w:color w:val="auto"/>
        </w:rPr>
        <w:fldChar w:fldCharType="end"/>
      </w:r>
      <w:r w:rsidRPr="003F32F3">
        <w:rPr>
          <w:rFonts w:asciiTheme="majorBidi" w:hAnsiTheme="majorBidi" w:cstheme="majorBidi"/>
          <w:noProof/>
          <w:color w:val="auto"/>
        </w:rPr>
        <w:t xml:space="preserve"> The block diagram of control electronics for PGNAA experimental setup</w:t>
      </w:r>
      <w:bookmarkEnd w:id="11"/>
    </w:p>
    <w:p w:rsidR="00D009F8" w:rsidRPr="003F32F3" w:rsidRDefault="00D009F8" w:rsidP="00E42B4F">
      <w:pPr>
        <w:autoSpaceDE w:val="0"/>
        <w:autoSpaceDN w:val="0"/>
        <w:adjustRightInd w:val="0"/>
        <w:spacing w:after="0" w:line="360" w:lineRule="auto"/>
        <w:jc w:val="both"/>
        <w:rPr>
          <w:rFonts w:asciiTheme="majorBidi" w:hAnsiTheme="majorBidi" w:cstheme="majorBidi"/>
          <w:b/>
          <w:sz w:val="24"/>
          <w:szCs w:val="24"/>
        </w:rPr>
      </w:pPr>
    </w:p>
    <w:p w:rsidR="005E65A6" w:rsidRPr="003F32F3" w:rsidRDefault="00D009F8" w:rsidP="000B784D">
      <w:pPr>
        <w:pStyle w:val="Heading2"/>
        <w:rPr>
          <w:color w:val="auto"/>
        </w:rPr>
      </w:pPr>
      <w:bookmarkStart w:id="12" w:name="_Toc387575688"/>
      <w:r w:rsidRPr="003F32F3">
        <w:rPr>
          <w:color w:val="auto"/>
        </w:rPr>
        <w:lastRenderedPageBreak/>
        <w:t xml:space="preserve">3 </w:t>
      </w:r>
      <w:r w:rsidR="005E65A6" w:rsidRPr="003F32F3">
        <w:rPr>
          <w:color w:val="auto"/>
        </w:rPr>
        <w:t>Results and discussion</w:t>
      </w:r>
      <w:bookmarkEnd w:id="12"/>
      <w:r w:rsidR="005E65A6" w:rsidRPr="003F32F3">
        <w:rPr>
          <w:color w:val="auto"/>
        </w:rPr>
        <w:t xml:space="preserve"> </w:t>
      </w:r>
    </w:p>
    <w:p w:rsidR="005E65A6" w:rsidRPr="003F32F3" w:rsidRDefault="00892328" w:rsidP="00E42B4F">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 xml:space="preserve">The oil contamination (carbon concentration) in soil was successfully identified by Prompt gamma rays neutron activation </w:t>
      </w:r>
      <w:r w:rsidR="00602903" w:rsidRPr="003F32F3">
        <w:rPr>
          <w:rFonts w:asciiTheme="majorBidi" w:hAnsiTheme="majorBidi" w:cstheme="majorBidi"/>
          <w:sz w:val="24"/>
          <w:szCs w:val="24"/>
        </w:rPr>
        <w:t xml:space="preserve">analysis (PGNAA). </w:t>
      </w:r>
      <w:r w:rsidR="00A92A22" w:rsidRPr="003F32F3">
        <w:rPr>
          <w:rFonts w:asciiTheme="majorBidi" w:hAnsiTheme="majorBidi" w:cstheme="majorBidi"/>
          <w:sz w:val="24"/>
          <w:szCs w:val="24"/>
        </w:rPr>
        <w:t>The oil contamination measurement cannot be done directly. Firstly, th</w:t>
      </w:r>
      <w:r w:rsidR="0068388F" w:rsidRPr="003F32F3">
        <w:rPr>
          <w:rFonts w:asciiTheme="majorBidi" w:hAnsiTheme="majorBidi" w:cstheme="majorBidi"/>
          <w:sz w:val="24"/>
          <w:szCs w:val="24"/>
        </w:rPr>
        <w:t>e known carbon concentration samples are used to calibrate the system.</w:t>
      </w:r>
      <w:r w:rsidR="002454DA" w:rsidRPr="003F32F3">
        <w:rPr>
          <w:rFonts w:asciiTheme="majorBidi" w:hAnsiTheme="majorBidi" w:cstheme="majorBidi"/>
          <w:sz w:val="24"/>
          <w:szCs w:val="24"/>
        </w:rPr>
        <w:t xml:space="preserve"> Before calibration, to know about the intrinsic activity of LaBr</w:t>
      </w:r>
      <w:r w:rsidR="002454DA" w:rsidRPr="003F32F3">
        <w:rPr>
          <w:rFonts w:asciiTheme="majorBidi" w:hAnsiTheme="majorBidi" w:cstheme="majorBidi"/>
          <w:sz w:val="24"/>
          <w:szCs w:val="24"/>
          <w:vertAlign w:val="subscript"/>
        </w:rPr>
        <w:t>3</w:t>
      </w:r>
      <w:proofErr w:type="gramStart"/>
      <w:r w:rsidR="002454DA" w:rsidRPr="003F32F3">
        <w:rPr>
          <w:rFonts w:asciiTheme="majorBidi" w:hAnsiTheme="majorBidi" w:cstheme="majorBidi"/>
          <w:sz w:val="24"/>
          <w:szCs w:val="24"/>
        </w:rPr>
        <w:t>:Ce</w:t>
      </w:r>
      <w:proofErr w:type="gramEnd"/>
      <w:r w:rsidR="002454DA" w:rsidRPr="003F32F3">
        <w:rPr>
          <w:rFonts w:asciiTheme="majorBidi" w:hAnsiTheme="majorBidi" w:cstheme="majorBidi"/>
          <w:sz w:val="24"/>
          <w:szCs w:val="24"/>
        </w:rPr>
        <w:t xml:space="preserve"> detector is very important.</w:t>
      </w:r>
    </w:p>
    <w:p w:rsidR="00724F99" w:rsidRPr="003F32F3" w:rsidRDefault="000B784D" w:rsidP="000B784D">
      <w:pPr>
        <w:pStyle w:val="Heading2"/>
        <w:rPr>
          <w:color w:val="auto"/>
        </w:rPr>
      </w:pPr>
      <w:r w:rsidRPr="003F32F3">
        <w:rPr>
          <w:color w:val="auto"/>
        </w:rPr>
        <w:t xml:space="preserve">3.1 </w:t>
      </w:r>
      <w:r w:rsidR="00724F99" w:rsidRPr="003F32F3">
        <w:rPr>
          <w:color w:val="auto"/>
        </w:rPr>
        <w:t>Intrinsic activity of LaBr</w:t>
      </w:r>
      <w:r w:rsidR="00724F99" w:rsidRPr="003F32F3">
        <w:rPr>
          <w:color w:val="auto"/>
          <w:vertAlign w:val="subscript"/>
        </w:rPr>
        <w:t>3</w:t>
      </w:r>
      <w:proofErr w:type="gramStart"/>
      <w:r w:rsidR="00724F99" w:rsidRPr="003F32F3">
        <w:rPr>
          <w:color w:val="auto"/>
        </w:rPr>
        <w:t>:Ce</w:t>
      </w:r>
      <w:proofErr w:type="gramEnd"/>
      <w:r w:rsidR="00724F99" w:rsidRPr="003F32F3">
        <w:rPr>
          <w:color w:val="auto"/>
        </w:rPr>
        <w:t xml:space="preserve"> detector</w:t>
      </w:r>
    </w:p>
    <w:p w:rsidR="0043730E" w:rsidRPr="003F32F3" w:rsidRDefault="009A7A6B" w:rsidP="002454DA">
      <w:pPr>
        <w:autoSpaceDE w:val="0"/>
        <w:autoSpaceDN w:val="0"/>
        <w:adjustRightInd w:val="0"/>
        <w:spacing w:after="0" w:line="360" w:lineRule="auto"/>
        <w:jc w:val="both"/>
        <w:rPr>
          <w:rFonts w:asciiTheme="majorBidi" w:hAnsiTheme="majorBidi" w:cstheme="majorBidi"/>
          <w:sz w:val="23"/>
          <w:szCs w:val="23"/>
        </w:rPr>
      </w:pPr>
      <w:r w:rsidRPr="003F32F3">
        <w:rPr>
          <w:rFonts w:asciiTheme="majorBidi" w:hAnsiTheme="majorBidi" w:cstheme="majorBidi"/>
          <w:sz w:val="24"/>
          <w:szCs w:val="24"/>
        </w:rPr>
        <w:t>In LaBr</w:t>
      </w:r>
      <w:r w:rsidRPr="003F32F3">
        <w:rPr>
          <w:rFonts w:asciiTheme="majorBidi" w:hAnsiTheme="majorBidi" w:cstheme="majorBidi"/>
          <w:sz w:val="24"/>
          <w:szCs w:val="24"/>
          <w:vertAlign w:val="subscript"/>
        </w:rPr>
        <w:t>3</w:t>
      </w:r>
      <w:proofErr w:type="gramStart"/>
      <w:r w:rsidR="002454DA" w:rsidRPr="003F32F3">
        <w:rPr>
          <w:rFonts w:asciiTheme="majorBidi" w:hAnsiTheme="majorBidi" w:cstheme="majorBidi"/>
          <w:sz w:val="24"/>
          <w:szCs w:val="24"/>
        </w:rPr>
        <w:t>:</w:t>
      </w:r>
      <w:r w:rsidRPr="003F32F3">
        <w:rPr>
          <w:rFonts w:asciiTheme="majorBidi" w:hAnsiTheme="majorBidi" w:cstheme="majorBidi"/>
          <w:sz w:val="24"/>
          <w:szCs w:val="24"/>
        </w:rPr>
        <w:t>Ce</w:t>
      </w:r>
      <w:proofErr w:type="gramEnd"/>
      <w:r w:rsidRPr="003F32F3">
        <w:rPr>
          <w:rFonts w:asciiTheme="majorBidi" w:hAnsiTheme="majorBidi" w:cstheme="majorBidi"/>
          <w:sz w:val="24"/>
          <w:szCs w:val="24"/>
        </w:rPr>
        <w:t xml:space="preserve"> detector “La” is also </w:t>
      </w:r>
      <w:r w:rsidR="00CF2450" w:rsidRPr="003F32F3">
        <w:rPr>
          <w:rFonts w:asciiTheme="majorBidi" w:hAnsiTheme="majorBidi" w:cstheme="majorBidi"/>
          <w:sz w:val="24"/>
          <w:szCs w:val="24"/>
        </w:rPr>
        <w:t>radioactive</w:t>
      </w:r>
      <w:r w:rsidRPr="003F32F3">
        <w:rPr>
          <w:rFonts w:asciiTheme="majorBidi" w:hAnsiTheme="majorBidi" w:cstheme="majorBidi"/>
          <w:sz w:val="24"/>
          <w:szCs w:val="24"/>
        </w:rPr>
        <w:t xml:space="preserve"> material and it emits gamma rays by </w:t>
      </w:r>
      <w:r w:rsidRPr="003F32F3">
        <w:rPr>
          <w:rFonts w:asciiTheme="majorBidi" w:hAnsiTheme="majorBidi" w:cstheme="majorBidi"/>
          <w:i/>
          <w:sz w:val="24"/>
          <w:szCs w:val="24"/>
        </w:rPr>
        <w:t xml:space="preserve">β </w:t>
      </w:r>
      <w:r w:rsidRPr="003F32F3">
        <w:rPr>
          <w:rFonts w:asciiTheme="majorBidi" w:hAnsiTheme="majorBidi" w:cstheme="majorBidi"/>
          <w:sz w:val="24"/>
          <w:szCs w:val="24"/>
        </w:rPr>
        <w:t>decay. The peak</w:t>
      </w:r>
      <w:r w:rsidR="0043730E" w:rsidRPr="003F32F3">
        <w:rPr>
          <w:rFonts w:asciiTheme="majorBidi" w:hAnsiTheme="majorBidi" w:cstheme="majorBidi"/>
          <w:sz w:val="24"/>
          <w:szCs w:val="24"/>
        </w:rPr>
        <w:t>s</w:t>
      </w:r>
      <w:r w:rsidRPr="003F32F3">
        <w:rPr>
          <w:rFonts w:asciiTheme="majorBidi" w:hAnsiTheme="majorBidi" w:cstheme="majorBidi"/>
          <w:sz w:val="24"/>
          <w:szCs w:val="24"/>
        </w:rPr>
        <w:t xml:space="preserve"> associated to gamma rays</w:t>
      </w:r>
      <w:r w:rsidR="0043730E" w:rsidRPr="003F32F3">
        <w:rPr>
          <w:rFonts w:asciiTheme="majorBidi" w:hAnsiTheme="majorBidi" w:cstheme="majorBidi"/>
          <w:sz w:val="24"/>
          <w:szCs w:val="24"/>
        </w:rPr>
        <w:t xml:space="preserve"> coming form due to the decay of Lanthanum is known as intrinsic peaks.</w:t>
      </w:r>
      <w:r w:rsidR="008C5D2A" w:rsidRPr="003F32F3">
        <w:rPr>
          <w:rFonts w:asciiTheme="majorBidi" w:hAnsiTheme="majorBidi" w:cstheme="majorBidi"/>
          <w:sz w:val="24"/>
          <w:szCs w:val="24"/>
        </w:rPr>
        <w:t xml:space="preserve"> </w:t>
      </w:r>
      <w:r w:rsidR="0043730E" w:rsidRPr="003F32F3">
        <w:rPr>
          <w:rFonts w:asciiTheme="majorBidi" w:hAnsiTheme="majorBidi" w:cstheme="majorBidi"/>
          <w:sz w:val="24"/>
          <w:szCs w:val="24"/>
        </w:rPr>
        <w:t>The LaBr</w:t>
      </w:r>
      <w:r w:rsidR="0043730E" w:rsidRPr="003F32F3">
        <w:rPr>
          <w:rFonts w:asciiTheme="majorBidi" w:hAnsiTheme="majorBidi" w:cstheme="majorBidi"/>
          <w:sz w:val="24"/>
          <w:szCs w:val="24"/>
          <w:vertAlign w:val="subscript"/>
        </w:rPr>
        <w:t>3</w:t>
      </w:r>
      <w:proofErr w:type="gramStart"/>
      <w:r w:rsidR="0043730E" w:rsidRPr="003F32F3">
        <w:rPr>
          <w:rFonts w:asciiTheme="majorBidi" w:hAnsiTheme="majorBidi" w:cstheme="majorBidi"/>
          <w:sz w:val="24"/>
          <w:szCs w:val="24"/>
        </w:rPr>
        <w:t>:Ce</w:t>
      </w:r>
      <w:proofErr w:type="gramEnd"/>
      <w:r w:rsidR="0043730E" w:rsidRPr="003F32F3">
        <w:rPr>
          <w:rFonts w:asciiTheme="majorBidi" w:hAnsiTheme="majorBidi" w:cstheme="majorBidi"/>
          <w:sz w:val="24"/>
          <w:szCs w:val="24"/>
        </w:rPr>
        <w:t xml:space="preserve"> gamma ray detector has 588 volts with positive polarity, and its intrinsic activity was measured, as a reference, using standard NIM electronics modules. The intrinsic peak was founded in channel number </w:t>
      </w:r>
      <w:r w:rsidR="00CF2450" w:rsidRPr="003F32F3">
        <w:rPr>
          <w:rFonts w:asciiTheme="majorBidi" w:hAnsiTheme="majorBidi" w:cstheme="majorBidi"/>
          <w:sz w:val="24"/>
          <w:szCs w:val="24"/>
        </w:rPr>
        <w:t>104</w:t>
      </w:r>
      <w:r w:rsidR="0043730E" w:rsidRPr="003F32F3">
        <w:rPr>
          <w:rFonts w:asciiTheme="majorBidi" w:hAnsiTheme="majorBidi" w:cstheme="majorBidi"/>
          <w:sz w:val="24"/>
          <w:szCs w:val="24"/>
        </w:rPr>
        <w:t xml:space="preserve">. Figure </w:t>
      </w:r>
      <w:r w:rsidR="00CF2450" w:rsidRPr="003F32F3">
        <w:rPr>
          <w:rFonts w:asciiTheme="majorBidi" w:hAnsiTheme="majorBidi" w:cstheme="majorBidi"/>
          <w:sz w:val="24"/>
          <w:szCs w:val="24"/>
        </w:rPr>
        <w:t>4</w:t>
      </w:r>
      <w:r w:rsidR="0043730E" w:rsidRPr="003F32F3">
        <w:rPr>
          <w:rFonts w:asciiTheme="majorBidi" w:hAnsiTheme="majorBidi" w:cstheme="majorBidi"/>
          <w:sz w:val="24"/>
          <w:szCs w:val="24"/>
        </w:rPr>
        <w:t xml:space="preserve"> shows the pulse height spectrum of the detector itself recorded over a period of 20</w:t>
      </w:r>
      <w:r w:rsidR="002454DA" w:rsidRPr="003F32F3">
        <w:rPr>
          <w:rFonts w:asciiTheme="majorBidi" w:hAnsiTheme="majorBidi" w:cstheme="majorBidi"/>
          <w:sz w:val="24"/>
          <w:szCs w:val="24"/>
        </w:rPr>
        <w:t>00</w:t>
      </w:r>
      <w:r w:rsidR="0043730E" w:rsidRPr="003F32F3">
        <w:rPr>
          <w:rFonts w:asciiTheme="majorBidi" w:hAnsiTheme="majorBidi" w:cstheme="majorBidi"/>
          <w:sz w:val="24"/>
          <w:szCs w:val="24"/>
        </w:rPr>
        <w:t xml:space="preserve"> seconds. It shows the 1468 (1436+32) </w:t>
      </w:r>
      <w:proofErr w:type="spellStart"/>
      <w:r w:rsidR="0043730E" w:rsidRPr="003F32F3">
        <w:rPr>
          <w:rFonts w:asciiTheme="majorBidi" w:hAnsiTheme="majorBidi" w:cstheme="majorBidi"/>
          <w:sz w:val="24"/>
          <w:szCs w:val="24"/>
        </w:rPr>
        <w:t>keV</w:t>
      </w:r>
      <w:proofErr w:type="spellEnd"/>
      <w:r w:rsidR="0043730E" w:rsidRPr="003F32F3">
        <w:rPr>
          <w:rFonts w:asciiTheme="majorBidi" w:hAnsiTheme="majorBidi" w:cstheme="majorBidi"/>
          <w:sz w:val="24"/>
          <w:szCs w:val="24"/>
        </w:rPr>
        <w:t xml:space="preserve"> gamma line of the detector’s intrinsic activity resulting from the sum of the 1436 </w:t>
      </w:r>
      <w:proofErr w:type="spellStart"/>
      <w:r w:rsidR="0043730E" w:rsidRPr="003F32F3">
        <w:rPr>
          <w:rFonts w:asciiTheme="majorBidi" w:hAnsiTheme="majorBidi" w:cstheme="majorBidi"/>
          <w:sz w:val="24"/>
          <w:szCs w:val="24"/>
        </w:rPr>
        <w:t>keV</w:t>
      </w:r>
      <w:proofErr w:type="spellEnd"/>
      <w:r w:rsidR="0043730E" w:rsidRPr="003F32F3">
        <w:rPr>
          <w:rFonts w:asciiTheme="majorBidi" w:hAnsiTheme="majorBidi" w:cstheme="majorBidi"/>
          <w:sz w:val="24"/>
          <w:szCs w:val="24"/>
        </w:rPr>
        <w:t xml:space="preserve"> gamma due to beta decay of 138</w:t>
      </w:r>
      <w:r w:rsidR="002454DA" w:rsidRPr="003F32F3">
        <w:rPr>
          <w:rFonts w:asciiTheme="majorBidi" w:hAnsiTheme="majorBidi" w:cstheme="majorBidi"/>
          <w:sz w:val="24"/>
          <w:szCs w:val="24"/>
        </w:rPr>
        <w:t>-</w:t>
      </w:r>
      <w:r w:rsidR="0043730E" w:rsidRPr="003F32F3">
        <w:rPr>
          <w:rFonts w:asciiTheme="majorBidi" w:hAnsiTheme="majorBidi" w:cstheme="majorBidi"/>
          <w:sz w:val="24"/>
          <w:szCs w:val="24"/>
        </w:rPr>
        <w:t xml:space="preserve">La isotope and the 32 </w:t>
      </w:r>
      <w:proofErr w:type="spellStart"/>
      <w:r w:rsidR="0043730E" w:rsidRPr="003F32F3">
        <w:rPr>
          <w:rFonts w:asciiTheme="majorBidi" w:hAnsiTheme="majorBidi" w:cstheme="majorBidi"/>
          <w:sz w:val="24"/>
          <w:szCs w:val="24"/>
        </w:rPr>
        <w:t>keV</w:t>
      </w:r>
      <w:proofErr w:type="spellEnd"/>
      <w:r w:rsidR="0043730E" w:rsidRPr="003F32F3">
        <w:rPr>
          <w:rFonts w:asciiTheme="majorBidi" w:hAnsiTheme="majorBidi" w:cstheme="majorBidi"/>
          <w:sz w:val="24"/>
          <w:szCs w:val="24"/>
        </w:rPr>
        <w:t xml:space="preserve"> X-ray fluorescence peak due to K shell </w:t>
      </w:r>
      <w:r w:rsidR="002454DA" w:rsidRPr="003F32F3">
        <w:rPr>
          <w:rFonts w:asciiTheme="majorBidi" w:hAnsiTheme="majorBidi" w:cstheme="majorBidi"/>
          <w:sz w:val="24"/>
          <w:szCs w:val="24"/>
        </w:rPr>
        <w:t xml:space="preserve">     </w:t>
      </w:r>
      <w:r w:rsidR="0043730E" w:rsidRPr="003F32F3">
        <w:rPr>
          <w:rFonts w:asciiTheme="majorBidi" w:hAnsiTheme="majorBidi" w:cstheme="majorBidi"/>
          <w:sz w:val="24"/>
          <w:szCs w:val="24"/>
        </w:rPr>
        <w:t>X-ray fluorescence of Ba produced i</w:t>
      </w:r>
      <w:r w:rsidR="00D009F8" w:rsidRPr="003F32F3">
        <w:rPr>
          <w:rFonts w:asciiTheme="majorBidi" w:hAnsiTheme="majorBidi" w:cstheme="majorBidi"/>
          <w:sz w:val="24"/>
          <w:szCs w:val="24"/>
        </w:rPr>
        <w:t>n the electron capture by La</w:t>
      </w:r>
      <w:r w:rsidR="0043730E" w:rsidRPr="003F32F3">
        <w:rPr>
          <w:rFonts w:asciiTheme="majorBidi" w:hAnsiTheme="majorBidi" w:cstheme="majorBidi"/>
          <w:sz w:val="24"/>
          <w:szCs w:val="24"/>
        </w:rPr>
        <w:t xml:space="preserve">. The intrinsic activity rate was determined from the integrated counts under the 1468 </w:t>
      </w:r>
      <w:proofErr w:type="spellStart"/>
      <w:r w:rsidR="0043730E" w:rsidRPr="003F32F3">
        <w:rPr>
          <w:rFonts w:asciiTheme="majorBidi" w:hAnsiTheme="majorBidi" w:cstheme="majorBidi"/>
          <w:sz w:val="24"/>
          <w:szCs w:val="24"/>
        </w:rPr>
        <w:t>keV</w:t>
      </w:r>
      <w:proofErr w:type="spellEnd"/>
      <w:r w:rsidR="0043730E" w:rsidRPr="003F32F3">
        <w:rPr>
          <w:rFonts w:asciiTheme="majorBidi" w:hAnsiTheme="majorBidi" w:cstheme="majorBidi"/>
          <w:sz w:val="24"/>
          <w:szCs w:val="24"/>
        </w:rPr>
        <w:t xml:space="preserve"> peak</w:t>
      </w:r>
      <w:r w:rsidR="00932C91" w:rsidRPr="003F32F3">
        <w:rPr>
          <w:rFonts w:asciiTheme="majorBidi" w:hAnsiTheme="majorBidi" w:cstheme="majorBidi"/>
          <w:sz w:val="23"/>
          <w:szCs w:val="23"/>
        </w:rPr>
        <w:t xml:space="preserve"> [1,</w:t>
      </w:r>
      <w:r w:rsidR="00724F99" w:rsidRPr="003F32F3">
        <w:rPr>
          <w:rFonts w:asciiTheme="majorBidi" w:hAnsiTheme="majorBidi" w:cstheme="majorBidi"/>
          <w:sz w:val="23"/>
          <w:szCs w:val="23"/>
        </w:rPr>
        <w:t xml:space="preserve"> </w:t>
      </w:r>
      <w:r w:rsidR="00932C91" w:rsidRPr="003F32F3">
        <w:rPr>
          <w:rFonts w:asciiTheme="majorBidi" w:hAnsiTheme="majorBidi" w:cstheme="majorBidi"/>
          <w:sz w:val="23"/>
          <w:szCs w:val="23"/>
        </w:rPr>
        <w:t>2]</w:t>
      </w:r>
      <w:r w:rsidR="0043730E" w:rsidRPr="003F32F3">
        <w:rPr>
          <w:rFonts w:asciiTheme="majorBidi" w:hAnsiTheme="majorBidi" w:cstheme="majorBidi"/>
          <w:sz w:val="23"/>
          <w:szCs w:val="23"/>
        </w:rPr>
        <w:t>.</w:t>
      </w:r>
    </w:p>
    <w:p w:rsidR="008C5D2A" w:rsidRPr="003F32F3" w:rsidRDefault="008C5D2A" w:rsidP="00E42B4F">
      <w:pPr>
        <w:autoSpaceDE w:val="0"/>
        <w:autoSpaceDN w:val="0"/>
        <w:adjustRightInd w:val="0"/>
        <w:spacing w:after="0" w:line="360" w:lineRule="auto"/>
        <w:jc w:val="both"/>
        <w:rPr>
          <w:rFonts w:asciiTheme="majorBidi" w:hAnsiTheme="majorBidi" w:cstheme="majorBidi"/>
          <w:sz w:val="23"/>
          <w:szCs w:val="23"/>
        </w:rPr>
      </w:pPr>
    </w:p>
    <w:p w:rsidR="00D009F8" w:rsidRPr="003F32F3" w:rsidRDefault="008C5D2A" w:rsidP="00D009F8">
      <w:pPr>
        <w:keepNext/>
        <w:autoSpaceDE w:val="0"/>
        <w:autoSpaceDN w:val="0"/>
        <w:adjustRightInd w:val="0"/>
        <w:spacing w:after="0" w:line="360" w:lineRule="auto"/>
        <w:jc w:val="center"/>
        <w:rPr>
          <w:rFonts w:asciiTheme="majorBidi" w:hAnsiTheme="majorBidi" w:cstheme="majorBidi"/>
        </w:rPr>
      </w:pPr>
      <w:r w:rsidRPr="003F32F3">
        <w:rPr>
          <w:rFonts w:asciiTheme="majorBidi" w:hAnsiTheme="majorBidi" w:cstheme="majorBidi"/>
          <w:noProof/>
          <w:sz w:val="24"/>
          <w:szCs w:val="24"/>
        </w:rPr>
        <w:drawing>
          <wp:inline distT="0" distB="0" distL="0" distR="0" wp14:anchorId="474D01D4" wp14:editId="704BF495">
            <wp:extent cx="5022981" cy="3169920"/>
            <wp:effectExtent l="0" t="0" r="635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34242" cy="3177027"/>
                    </a:xfrm>
                    <a:prstGeom prst="rect">
                      <a:avLst/>
                    </a:prstGeom>
                    <a:noFill/>
                    <a:ln w="9525">
                      <a:noFill/>
                      <a:miter lim="800000"/>
                      <a:headEnd/>
                      <a:tailEnd/>
                    </a:ln>
                  </pic:spPr>
                </pic:pic>
              </a:graphicData>
            </a:graphic>
          </wp:inline>
        </w:drawing>
      </w:r>
    </w:p>
    <w:p w:rsidR="00A10921" w:rsidRPr="003F32F3" w:rsidRDefault="00D009F8" w:rsidP="00A10921">
      <w:pPr>
        <w:pStyle w:val="Caption"/>
        <w:jc w:val="center"/>
        <w:rPr>
          <w:rFonts w:asciiTheme="majorBidi" w:hAnsiTheme="majorBidi" w:cstheme="majorBidi"/>
          <w:noProof/>
          <w:color w:val="auto"/>
        </w:rPr>
      </w:pPr>
      <w:bookmarkStart w:id="13" w:name="_Toc387575660"/>
      <w:r w:rsidRPr="003F32F3">
        <w:rPr>
          <w:rFonts w:asciiTheme="majorBidi" w:hAnsiTheme="majorBidi" w:cstheme="majorBidi"/>
          <w:color w:val="auto"/>
        </w:rPr>
        <w:t xml:space="preserve">Figure </w:t>
      </w:r>
      <w:r w:rsidRPr="003F32F3">
        <w:rPr>
          <w:rFonts w:asciiTheme="majorBidi" w:hAnsiTheme="majorBidi" w:cstheme="majorBidi"/>
          <w:color w:val="auto"/>
        </w:rPr>
        <w:fldChar w:fldCharType="begin"/>
      </w:r>
      <w:r w:rsidRPr="003F32F3">
        <w:rPr>
          <w:rFonts w:asciiTheme="majorBidi" w:hAnsiTheme="majorBidi" w:cstheme="majorBidi"/>
          <w:color w:val="auto"/>
        </w:rPr>
        <w:instrText xml:space="preserve"> SEQ Figure \* ARABIC </w:instrText>
      </w:r>
      <w:r w:rsidRPr="003F32F3">
        <w:rPr>
          <w:rFonts w:asciiTheme="majorBidi" w:hAnsiTheme="majorBidi" w:cstheme="majorBidi"/>
          <w:color w:val="auto"/>
        </w:rPr>
        <w:fldChar w:fldCharType="separate"/>
      </w:r>
      <w:r w:rsidR="000276C4" w:rsidRPr="003F32F3">
        <w:rPr>
          <w:rFonts w:asciiTheme="majorBidi" w:hAnsiTheme="majorBidi" w:cstheme="majorBidi"/>
          <w:noProof/>
          <w:color w:val="auto"/>
        </w:rPr>
        <w:t>5</w:t>
      </w:r>
      <w:r w:rsidRPr="003F32F3">
        <w:rPr>
          <w:rFonts w:asciiTheme="majorBidi" w:hAnsiTheme="majorBidi" w:cstheme="majorBidi"/>
          <w:color w:val="auto"/>
        </w:rPr>
        <w:fldChar w:fldCharType="end"/>
      </w:r>
      <w:r w:rsidRPr="003F32F3">
        <w:rPr>
          <w:rFonts w:asciiTheme="majorBidi" w:hAnsiTheme="majorBidi" w:cstheme="majorBidi"/>
          <w:noProof/>
          <w:color w:val="auto"/>
        </w:rPr>
        <w:t xml:space="preserve"> Intrinsic activity spectrum of the cylindrical 76 X 76 mm</w:t>
      </w:r>
      <w:r w:rsidRPr="003F32F3">
        <w:rPr>
          <w:rFonts w:asciiTheme="majorBidi" w:hAnsiTheme="majorBidi" w:cstheme="majorBidi"/>
          <w:noProof/>
          <w:color w:val="auto"/>
          <w:vertAlign w:val="superscript"/>
        </w:rPr>
        <w:t>2</w:t>
      </w:r>
      <w:r w:rsidRPr="003F32F3">
        <w:rPr>
          <w:rFonts w:asciiTheme="majorBidi" w:hAnsiTheme="majorBidi" w:cstheme="majorBidi"/>
          <w:noProof/>
          <w:color w:val="auto"/>
        </w:rPr>
        <w:t xml:space="preserve"> (diameter X height) LaBr</w:t>
      </w:r>
      <w:r w:rsidRPr="003F32F3">
        <w:rPr>
          <w:rFonts w:asciiTheme="majorBidi" w:hAnsiTheme="majorBidi" w:cstheme="majorBidi"/>
          <w:noProof/>
          <w:color w:val="auto"/>
          <w:vertAlign w:val="subscript"/>
        </w:rPr>
        <w:t>3</w:t>
      </w:r>
      <w:r w:rsidRPr="003F32F3">
        <w:rPr>
          <w:rFonts w:asciiTheme="majorBidi" w:hAnsiTheme="majorBidi" w:cstheme="majorBidi"/>
          <w:noProof/>
          <w:color w:val="auto"/>
        </w:rPr>
        <w:t>:Ce gamma ray detector</w:t>
      </w:r>
      <w:bookmarkEnd w:id="13"/>
    </w:p>
    <w:p w:rsidR="002454DA" w:rsidRPr="003F32F3" w:rsidRDefault="002454DA" w:rsidP="000B784D">
      <w:pPr>
        <w:pStyle w:val="Heading2"/>
        <w:rPr>
          <w:rFonts w:asciiTheme="majorBidi" w:hAnsiTheme="majorBidi"/>
          <w:color w:val="auto"/>
        </w:rPr>
      </w:pPr>
      <w:bookmarkStart w:id="14" w:name="_Toc387575689"/>
      <w:r w:rsidRPr="003F32F3">
        <w:rPr>
          <w:rFonts w:asciiTheme="majorBidi" w:hAnsiTheme="majorBidi"/>
          <w:color w:val="auto"/>
        </w:rPr>
        <w:lastRenderedPageBreak/>
        <w:t>3.</w:t>
      </w:r>
      <w:r w:rsidR="000B784D" w:rsidRPr="003F32F3">
        <w:rPr>
          <w:rFonts w:asciiTheme="majorBidi" w:hAnsiTheme="majorBidi"/>
          <w:color w:val="auto"/>
        </w:rPr>
        <w:t>2</w:t>
      </w:r>
      <w:r w:rsidRPr="003F32F3">
        <w:rPr>
          <w:rFonts w:asciiTheme="majorBidi" w:hAnsiTheme="majorBidi"/>
          <w:color w:val="auto"/>
        </w:rPr>
        <w:t xml:space="preserve"> Calibration for the measurement of carbon concentration</w:t>
      </w:r>
      <w:bookmarkEnd w:id="14"/>
    </w:p>
    <w:p w:rsidR="00004C13" w:rsidRPr="003F32F3" w:rsidRDefault="002454DA" w:rsidP="000B784D">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 xml:space="preserve">The calibration of system was done using the </w:t>
      </w:r>
      <w:r w:rsidR="000B784D" w:rsidRPr="003F32F3">
        <w:rPr>
          <w:rFonts w:asciiTheme="majorBidi" w:hAnsiTheme="majorBidi" w:cstheme="majorBidi"/>
          <w:sz w:val="24"/>
          <w:szCs w:val="24"/>
        </w:rPr>
        <w:t xml:space="preserve">materials of </w:t>
      </w:r>
      <w:r w:rsidRPr="003F32F3">
        <w:rPr>
          <w:rFonts w:asciiTheme="majorBidi" w:hAnsiTheme="majorBidi" w:cstheme="majorBidi"/>
          <w:sz w:val="24"/>
          <w:szCs w:val="24"/>
        </w:rPr>
        <w:t xml:space="preserve">known concentration of carbon. Here in our research, we used Butyl alcohol (65% C), Melamine (28.6 % C) and Urea (20 % C) as reference materials for Calibration. </w:t>
      </w:r>
      <w:r w:rsidR="005C3101" w:rsidRPr="003F32F3">
        <w:rPr>
          <w:rFonts w:asciiTheme="majorBidi" w:hAnsiTheme="majorBidi" w:cstheme="majorBidi"/>
          <w:sz w:val="24"/>
          <w:szCs w:val="24"/>
        </w:rPr>
        <w:t>Now after getting the spectrum of detector</w:t>
      </w:r>
      <w:r w:rsidR="002B2ECE" w:rsidRPr="003F32F3">
        <w:rPr>
          <w:rFonts w:asciiTheme="majorBidi" w:hAnsiTheme="majorBidi" w:cstheme="majorBidi"/>
          <w:sz w:val="24"/>
          <w:szCs w:val="24"/>
        </w:rPr>
        <w:t xml:space="preserve"> then the samples for calibration put in plastic container (90 mm ×140 mm). Each sample is irradi</w:t>
      </w:r>
      <w:r w:rsidR="007C5899" w:rsidRPr="003F32F3">
        <w:rPr>
          <w:rFonts w:asciiTheme="majorBidi" w:hAnsiTheme="majorBidi" w:cstheme="majorBidi"/>
          <w:sz w:val="24"/>
          <w:szCs w:val="24"/>
        </w:rPr>
        <w:t xml:space="preserve">ated for 30 minutes and </w:t>
      </w:r>
      <w:r w:rsidR="000B784D" w:rsidRPr="003F32F3">
        <w:rPr>
          <w:rFonts w:asciiTheme="majorBidi" w:hAnsiTheme="majorBidi" w:cstheme="majorBidi"/>
          <w:sz w:val="24"/>
          <w:szCs w:val="24"/>
        </w:rPr>
        <w:t xml:space="preserve">prompt gamma ray exp. yield </w:t>
      </w:r>
      <w:r w:rsidR="007C5899" w:rsidRPr="003F32F3">
        <w:rPr>
          <w:rFonts w:asciiTheme="majorBidi" w:hAnsiTheme="majorBidi" w:cstheme="majorBidi"/>
          <w:sz w:val="24"/>
          <w:szCs w:val="24"/>
        </w:rPr>
        <w:t>spectra are</w:t>
      </w:r>
      <w:r w:rsidR="002B2ECE" w:rsidRPr="003F32F3">
        <w:rPr>
          <w:rFonts w:asciiTheme="majorBidi" w:hAnsiTheme="majorBidi" w:cstheme="majorBidi"/>
          <w:sz w:val="24"/>
          <w:szCs w:val="24"/>
        </w:rPr>
        <w:t xml:space="preserve"> obtained with the help of multichannel buffer. The carbon peak</w:t>
      </w:r>
      <w:r w:rsidR="007C5899" w:rsidRPr="003F32F3">
        <w:rPr>
          <w:rFonts w:asciiTheme="majorBidi" w:hAnsiTheme="majorBidi" w:cstheme="majorBidi"/>
          <w:sz w:val="24"/>
          <w:szCs w:val="24"/>
        </w:rPr>
        <w:t>s</w:t>
      </w:r>
      <w:r w:rsidR="002B2ECE" w:rsidRPr="003F32F3">
        <w:rPr>
          <w:rFonts w:asciiTheme="majorBidi" w:hAnsiTheme="majorBidi" w:cstheme="majorBidi"/>
          <w:sz w:val="24"/>
          <w:szCs w:val="24"/>
        </w:rPr>
        <w:t xml:space="preserve"> </w:t>
      </w:r>
      <w:r w:rsidR="007C5899" w:rsidRPr="003F32F3">
        <w:rPr>
          <w:rFonts w:asciiTheme="majorBidi" w:hAnsiTheme="majorBidi" w:cstheme="majorBidi"/>
          <w:sz w:val="24"/>
          <w:szCs w:val="24"/>
        </w:rPr>
        <w:t xml:space="preserve">of energy 4440 </w:t>
      </w:r>
      <w:proofErr w:type="spellStart"/>
      <w:r w:rsidR="007C5899" w:rsidRPr="003F32F3">
        <w:rPr>
          <w:rFonts w:asciiTheme="majorBidi" w:hAnsiTheme="majorBidi" w:cstheme="majorBidi"/>
          <w:sz w:val="24"/>
          <w:szCs w:val="24"/>
        </w:rPr>
        <w:t>keV</w:t>
      </w:r>
      <w:proofErr w:type="spellEnd"/>
      <w:r w:rsidR="007C5899" w:rsidRPr="003F32F3">
        <w:rPr>
          <w:rFonts w:asciiTheme="majorBidi" w:hAnsiTheme="majorBidi" w:cstheme="majorBidi"/>
          <w:sz w:val="24"/>
          <w:szCs w:val="24"/>
        </w:rPr>
        <w:t xml:space="preserve"> were observed at channel 302. The comparison spectrum of all samples used for calibration </w:t>
      </w:r>
      <w:r w:rsidR="00011B34" w:rsidRPr="003F32F3">
        <w:rPr>
          <w:rFonts w:asciiTheme="majorBidi" w:hAnsiTheme="majorBidi" w:cstheme="majorBidi"/>
          <w:sz w:val="24"/>
          <w:szCs w:val="24"/>
        </w:rPr>
        <w:t>is</w:t>
      </w:r>
      <w:r w:rsidR="007C5899" w:rsidRPr="003F32F3">
        <w:rPr>
          <w:rFonts w:asciiTheme="majorBidi" w:hAnsiTheme="majorBidi" w:cstheme="majorBidi"/>
          <w:sz w:val="24"/>
          <w:szCs w:val="24"/>
        </w:rPr>
        <w:t xml:space="preserve"> shown in figure </w:t>
      </w:r>
      <w:r w:rsidR="00932C91" w:rsidRPr="003F32F3">
        <w:rPr>
          <w:rFonts w:asciiTheme="majorBidi" w:hAnsiTheme="majorBidi" w:cstheme="majorBidi"/>
          <w:sz w:val="24"/>
          <w:szCs w:val="24"/>
        </w:rPr>
        <w:t>6 [4]</w:t>
      </w:r>
      <w:r w:rsidR="007C5899" w:rsidRPr="003F32F3">
        <w:rPr>
          <w:rFonts w:asciiTheme="majorBidi" w:hAnsiTheme="majorBidi" w:cstheme="majorBidi"/>
          <w:sz w:val="24"/>
          <w:szCs w:val="24"/>
        </w:rPr>
        <w:t xml:space="preserve">. It is cleared from the </w:t>
      </w:r>
      <w:r w:rsidR="00011B34" w:rsidRPr="003F32F3">
        <w:rPr>
          <w:rFonts w:asciiTheme="majorBidi" w:hAnsiTheme="majorBidi" w:cstheme="majorBidi"/>
          <w:sz w:val="24"/>
          <w:szCs w:val="24"/>
        </w:rPr>
        <w:t>spectrum</w:t>
      </w:r>
      <w:r w:rsidR="000B784D" w:rsidRPr="003F32F3">
        <w:rPr>
          <w:rFonts w:asciiTheme="majorBidi" w:hAnsiTheme="majorBidi" w:cstheme="majorBidi"/>
          <w:sz w:val="24"/>
          <w:szCs w:val="24"/>
        </w:rPr>
        <w:t>,</w:t>
      </w:r>
      <w:r w:rsidR="00011B34" w:rsidRPr="003F32F3">
        <w:rPr>
          <w:rFonts w:asciiTheme="majorBidi" w:hAnsiTheme="majorBidi" w:cstheme="majorBidi"/>
          <w:sz w:val="24"/>
          <w:szCs w:val="24"/>
        </w:rPr>
        <w:t xml:space="preserve"> Buty</w:t>
      </w:r>
      <w:r w:rsidR="000B784D" w:rsidRPr="003F32F3">
        <w:rPr>
          <w:rFonts w:asciiTheme="majorBidi" w:hAnsiTheme="majorBidi" w:cstheme="majorBidi"/>
          <w:sz w:val="24"/>
          <w:szCs w:val="24"/>
        </w:rPr>
        <w:t xml:space="preserve">l </w:t>
      </w:r>
      <w:r w:rsidR="00011B34" w:rsidRPr="003F32F3">
        <w:rPr>
          <w:rFonts w:asciiTheme="majorBidi" w:hAnsiTheme="majorBidi" w:cstheme="majorBidi"/>
          <w:sz w:val="24"/>
          <w:szCs w:val="24"/>
        </w:rPr>
        <w:t>alcoh</w:t>
      </w:r>
      <w:r w:rsidR="00C90446" w:rsidRPr="003F32F3">
        <w:rPr>
          <w:rFonts w:asciiTheme="majorBidi" w:hAnsiTheme="majorBidi" w:cstheme="majorBidi"/>
          <w:sz w:val="24"/>
          <w:szCs w:val="24"/>
        </w:rPr>
        <w:t>o</w:t>
      </w:r>
      <w:r w:rsidR="00011B34" w:rsidRPr="003F32F3">
        <w:rPr>
          <w:rFonts w:asciiTheme="majorBidi" w:hAnsiTheme="majorBidi" w:cstheme="majorBidi"/>
          <w:sz w:val="24"/>
          <w:szCs w:val="24"/>
        </w:rPr>
        <w:t xml:space="preserve">l have maximum gamma ray Exp. </w:t>
      </w:r>
      <w:r w:rsidR="000B784D" w:rsidRPr="003F32F3">
        <w:rPr>
          <w:rFonts w:asciiTheme="majorBidi" w:hAnsiTheme="majorBidi" w:cstheme="majorBidi"/>
          <w:sz w:val="24"/>
          <w:szCs w:val="24"/>
        </w:rPr>
        <w:t>y</w:t>
      </w:r>
      <w:r w:rsidR="00011B34" w:rsidRPr="003F32F3">
        <w:rPr>
          <w:rFonts w:asciiTheme="majorBidi" w:hAnsiTheme="majorBidi" w:cstheme="majorBidi"/>
          <w:sz w:val="24"/>
          <w:szCs w:val="24"/>
        </w:rPr>
        <w:t>ield because carbon concentration in buty</w:t>
      </w:r>
      <w:r w:rsidR="000B784D" w:rsidRPr="003F32F3">
        <w:rPr>
          <w:rFonts w:asciiTheme="majorBidi" w:hAnsiTheme="majorBidi" w:cstheme="majorBidi"/>
          <w:sz w:val="24"/>
          <w:szCs w:val="24"/>
        </w:rPr>
        <w:t>l alcohol</w:t>
      </w:r>
      <w:r w:rsidR="00011B34" w:rsidRPr="003F32F3">
        <w:rPr>
          <w:rFonts w:asciiTheme="majorBidi" w:hAnsiTheme="majorBidi" w:cstheme="majorBidi"/>
          <w:sz w:val="24"/>
          <w:szCs w:val="24"/>
        </w:rPr>
        <w:t xml:space="preserve"> was 65 %. The gamma rays Exp. </w:t>
      </w:r>
      <w:r w:rsidR="000B784D" w:rsidRPr="003F32F3">
        <w:rPr>
          <w:rFonts w:asciiTheme="majorBidi" w:hAnsiTheme="majorBidi" w:cstheme="majorBidi"/>
          <w:sz w:val="24"/>
          <w:szCs w:val="24"/>
        </w:rPr>
        <w:t>y</w:t>
      </w:r>
      <w:r w:rsidR="00011B34" w:rsidRPr="003F32F3">
        <w:rPr>
          <w:rFonts w:asciiTheme="majorBidi" w:hAnsiTheme="majorBidi" w:cstheme="majorBidi"/>
          <w:sz w:val="24"/>
          <w:szCs w:val="24"/>
        </w:rPr>
        <w:t xml:space="preserve">ield due to carbon atoms of Melamine and Urea are also shown in figure </w:t>
      </w:r>
      <w:r w:rsidR="00D009F8" w:rsidRPr="003F32F3">
        <w:rPr>
          <w:rFonts w:asciiTheme="majorBidi" w:hAnsiTheme="majorBidi" w:cstheme="majorBidi"/>
          <w:sz w:val="24"/>
          <w:szCs w:val="24"/>
        </w:rPr>
        <w:t>6</w:t>
      </w:r>
      <w:r w:rsidR="00011B34" w:rsidRPr="003F32F3">
        <w:rPr>
          <w:rFonts w:asciiTheme="majorBidi" w:hAnsiTheme="majorBidi" w:cstheme="majorBidi"/>
          <w:sz w:val="24"/>
          <w:szCs w:val="24"/>
        </w:rPr>
        <w:t>.</w:t>
      </w:r>
    </w:p>
    <w:p w:rsidR="007C5899" w:rsidRPr="003F32F3" w:rsidRDefault="007C5899" w:rsidP="005C3101">
      <w:pPr>
        <w:autoSpaceDE w:val="0"/>
        <w:autoSpaceDN w:val="0"/>
        <w:adjustRightInd w:val="0"/>
        <w:spacing w:after="0" w:line="360" w:lineRule="auto"/>
        <w:rPr>
          <w:rFonts w:asciiTheme="majorBidi" w:hAnsiTheme="majorBidi" w:cstheme="majorBidi"/>
          <w:sz w:val="24"/>
          <w:szCs w:val="24"/>
        </w:rPr>
      </w:pPr>
    </w:p>
    <w:p w:rsidR="00923967" w:rsidRPr="003F32F3" w:rsidRDefault="002B2ECE" w:rsidP="00923967">
      <w:pPr>
        <w:keepNext/>
        <w:autoSpaceDE w:val="0"/>
        <w:autoSpaceDN w:val="0"/>
        <w:adjustRightInd w:val="0"/>
        <w:spacing w:after="0" w:line="360" w:lineRule="auto"/>
        <w:jc w:val="center"/>
        <w:rPr>
          <w:rFonts w:asciiTheme="majorBidi" w:hAnsiTheme="majorBidi" w:cstheme="majorBidi"/>
        </w:rPr>
      </w:pPr>
      <w:r w:rsidRPr="003F32F3">
        <w:rPr>
          <w:rFonts w:asciiTheme="majorBidi" w:hAnsiTheme="majorBidi" w:cstheme="majorBidi"/>
          <w:noProof/>
          <w:sz w:val="24"/>
          <w:szCs w:val="24"/>
        </w:rPr>
        <w:drawing>
          <wp:inline distT="0" distB="0" distL="0" distR="0" wp14:anchorId="57FB43CC" wp14:editId="5D64CB1D">
            <wp:extent cx="4624364" cy="3083124"/>
            <wp:effectExtent l="0" t="0" r="5080" b="3175"/>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09F8" w:rsidRPr="003F32F3" w:rsidRDefault="00923967" w:rsidP="00C90446">
      <w:pPr>
        <w:pStyle w:val="Caption"/>
        <w:jc w:val="center"/>
        <w:rPr>
          <w:rFonts w:asciiTheme="majorBidi" w:hAnsiTheme="majorBidi" w:cstheme="majorBidi"/>
          <w:color w:val="auto"/>
          <w:sz w:val="20"/>
          <w:szCs w:val="20"/>
        </w:rPr>
      </w:pPr>
      <w:bookmarkStart w:id="15" w:name="_Toc387575661"/>
      <w:r w:rsidRPr="003F32F3">
        <w:rPr>
          <w:rFonts w:asciiTheme="majorBidi" w:hAnsiTheme="majorBidi" w:cstheme="majorBidi"/>
          <w:b w:val="0"/>
          <w:bCs w:val="0"/>
          <w:color w:val="auto"/>
          <w:sz w:val="20"/>
          <w:szCs w:val="20"/>
        </w:rPr>
        <w:t xml:space="preserve">Figure </w:t>
      </w:r>
      <w:r w:rsidRPr="003F32F3">
        <w:rPr>
          <w:rFonts w:asciiTheme="majorBidi" w:hAnsiTheme="majorBidi" w:cstheme="majorBidi"/>
          <w:b w:val="0"/>
          <w:bCs w:val="0"/>
          <w:color w:val="auto"/>
          <w:sz w:val="20"/>
          <w:szCs w:val="20"/>
        </w:rPr>
        <w:fldChar w:fldCharType="begin"/>
      </w:r>
      <w:r w:rsidRPr="003F32F3">
        <w:rPr>
          <w:rFonts w:asciiTheme="majorBidi" w:hAnsiTheme="majorBidi" w:cstheme="majorBidi"/>
          <w:b w:val="0"/>
          <w:bCs w:val="0"/>
          <w:color w:val="auto"/>
          <w:sz w:val="20"/>
          <w:szCs w:val="20"/>
        </w:rPr>
        <w:instrText xml:space="preserve"> SEQ Figure \* ARABIC </w:instrText>
      </w:r>
      <w:r w:rsidRPr="003F32F3">
        <w:rPr>
          <w:rFonts w:asciiTheme="majorBidi" w:hAnsiTheme="majorBidi" w:cstheme="majorBidi"/>
          <w:b w:val="0"/>
          <w:bCs w:val="0"/>
          <w:color w:val="auto"/>
          <w:sz w:val="20"/>
          <w:szCs w:val="20"/>
        </w:rPr>
        <w:fldChar w:fldCharType="separate"/>
      </w:r>
      <w:r w:rsidR="000276C4" w:rsidRPr="003F32F3">
        <w:rPr>
          <w:rFonts w:asciiTheme="majorBidi" w:hAnsiTheme="majorBidi" w:cstheme="majorBidi"/>
          <w:b w:val="0"/>
          <w:bCs w:val="0"/>
          <w:noProof/>
          <w:color w:val="auto"/>
          <w:sz w:val="20"/>
          <w:szCs w:val="20"/>
        </w:rPr>
        <w:t>6</w:t>
      </w:r>
      <w:r w:rsidRPr="003F32F3">
        <w:rPr>
          <w:rFonts w:asciiTheme="majorBidi" w:hAnsiTheme="majorBidi" w:cstheme="majorBidi"/>
          <w:b w:val="0"/>
          <w:bCs w:val="0"/>
          <w:color w:val="auto"/>
          <w:sz w:val="20"/>
          <w:szCs w:val="20"/>
        </w:rPr>
        <w:fldChar w:fldCharType="end"/>
      </w:r>
      <w:r w:rsidR="00C90446" w:rsidRPr="003F32F3">
        <w:rPr>
          <w:rFonts w:asciiTheme="majorBidi" w:hAnsiTheme="majorBidi" w:cstheme="majorBidi"/>
          <w:b w:val="0"/>
          <w:bCs w:val="0"/>
          <w:color w:val="auto"/>
          <w:sz w:val="20"/>
          <w:szCs w:val="20"/>
        </w:rPr>
        <w:t xml:space="preserve"> </w:t>
      </w:r>
      <w:r w:rsidR="00C90446" w:rsidRPr="003F32F3">
        <w:rPr>
          <w:rFonts w:asciiTheme="majorBidi" w:hAnsiTheme="majorBidi" w:cstheme="majorBidi"/>
          <w:color w:val="auto"/>
          <w:sz w:val="20"/>
          <w:szCs w:val="20"/>
        </w:rPr>
        <w:t>Prompt gamma ray exp. Yield of samples used for calibration</w:t>
      </w:r>
      <w:bookmarkEnd w:id="15"/>
    </w:p>
    <w:p w:rsidR="00AA51C8" w:rsidRPr="003F32F3" w:rsidRDefault="00817885" w:rsidP="000B784D">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 xml:space="preserve">After that getting the gamma rays Exp. </w:t>
      </w:r>
      <w:r w:rsidR="000B784D" w:rsidRPr="003F32F3">
        <w:rPr>
          <w:rFonts w:asciiTheme="majorBidi" w:hAnsiTheme="majorBidi" w:cstheme="majorBidi"/>
          <w:sz w:val="24"/>
          <w:szCs w:val="24"/>
        </w:rPr>
        <w:t>y</w:t>
      </w:r>
      <w:r w:rsidRPr="003F32F3">
        <w:rPr>
          <w:rFonts w:asciiTheme="majorBidi" w:hAnsiTheme="majorBidi" w:cstheme="majorBidi"/>
          <w:sz w:val="24"/>
          <w:szCs w:val="24"/>
        </w:rPr>
        <w:t>ield of Butyl</w:t>
      </w:r>
      <w:r w:rsidR="00C90446" w:rsidRPr="003F32F3">
        <w:rPr>
          <w:rFonts w:asciiTheme="majorBidi" w:hAnsiTheme="majorBidi" w:cstheme="majorBidi"/>
          <w:sz w:val="24"/>
          <w:szCs w:val="24"/>
        </w:rPr>
        <w:t xml:space="preserve"> </w:t>
      </w:r>
      <w:r w:rsidRPr="003F32F3">
        <w:rPr>
          <w:rFonts w:asciiTheme="majorBidi" w:hAnsiTheme="majorBidi" w:cstheme="majorBidi"/>
          <w:sz w:val="24"/>
          <w:szCs w:val="24"/>
        </w:rPr>
        <w:t>alcoh</w:t>
      </w:r>
      <w:r w:rsidR="00C90446" w:rsidRPr="003F32F3">
        <w:rPr>
          <w:rFonts w:asciiTheme="majorBidi" w:hAnsiTheme="majorBidi" w:cstheme="majorBidi"/>
          <w:sz w:val="24"/>
          <w:szCs w:val="24"/>
        </w:rPr>
        <w:t>o</w:t>
      </w:r>
      <w:r w:rsidRPr="003F32F3">
        <w:rPr>
          <w:rFonts w:asciiTheme="majorBidi" w:hAnsiTheme="majorBidi" w:cstheme="majorBidi"/>
          <w:sz w:val="24"/>
          <w:szCs w:val="24"/>
        </w:rPr>
        <w:t xml:space="preserve">l, Melamine and urea, then a calibration curve is drawn between the carbon concentration and </w:t>
      </w:r>
      <w:r w:rsidR="000B784D" w:rsidRPr="003F32F3">
        <w:rPr>
          <w:rFonts w:asciiTheme="majorBidi" w:hAnsiTheme="majorBidi" w:cstheme="majorBidi"/>
          <w:sz w:val="24"/>
          <w:szCs w:val="24"/>
        </w:rPr>
        <w:t>the number of counts of prompt gamma rays</w:t>
      </w:r>
      <w:r w:rsidRPr="003F32F3">
        <w:rPr>
          <w:rFonts w:asciiTheme="majorBidi" w:hAnsiTheme="majorBidi" w:cstheme="majorBidi"/>
          <w:sz w:val="24"/>
          <w:szCs w:val="24"/>
        </w:rPr>
        <w:t xml:space="preserve"> and that </w:t>
      </w:r>
      <w:r w:rsidR="006A187D" w:rsidRPr="003F32F3">
        <w:rPr>
          <w:rFonts w:asciiTheme="majorBidi" w:hAnsiTheme="majorBidi" w:cstheme="majorBidi"/>
          <w:sz w:val="24"/>
          <w:szCs w:val="24"/>
        </w:rPr>
        <w:t>calibration</w:t>
      </w:r>
      <w:r w:rsidRPr="003F32F3">
        <w:rPr>
          <w:rFonts w:asciiTheme="majorBidi" w:hAnsiTheme="majorBidi" w:cstheme="majorBidi"/>
          <w:sz w:val="24"/>
          <w:szCs w:val="24"/>
        </w:rPr>
        <w:t xml:space="preserve"> curve is shown in figure </w:t>
      </w:r>
      <w:r w:rsidR="00D009F8" w:rsidRPr="003F32F3">
        <w:rPr>
          <w:rFonts w:asciiTheme="majorBidi" w:hAnsiTheme="majorBidi" w:cstheme="majorBidi"/>
          <w:sz w:val="24"/>
          <w:szCs w:val="24"/>
        </w:rPr>
        <w:t>7</w:t>
      </w:r>
      <w:r w:rsidRPr="003F32F3">
        <w:rPr>
          <w:rFonts w:asciiTheme="majorBidi" w:hAnsiTheme="majorBidi" w:cstheme="majorBidi"/>
          <w:sz w:val="24"/>
          <w:szCs w:val="24"/>
        </w:rPr>
        <w:t>.</w:t>
      </w:r>
    </w:p>
    <w:p w:rsidR="00C90446" w:rsidRPr="003F32F3" w:rsidRDefault="00C90446" w:rsidP="00D009F8">
      <w:pPr>
        <w:autoSpaceDE w:val="0"/>
        <w:autoSpaceDN w:val="0"/>
        <w:adjustRightInd w:val="0"/>
        <w:spacing w:after="0" w:line="360" w:lineRule="auto"/>
        <w:jc w:val="both"/>
        <w:rPr>
          <w:rFonts w:asciiTheme="majorBidi" w:hAnsiTheme="majorBidi" w:cstheme="majorBidi"/>
          <w:sz w:val="24"/>
          <w:szCs w:val="24"/>
        </w:rPr>
      </w:pPr>
    </w:p>
    <w:p w:rsidR="00C90446" w:rsidRPr="003F32F3" w:rsidRDefault="00C90446" w:rsidP="00C90446">
      <w:pPr>
        <w:keepNext/>
        <w:autoSpaceDE w:val="0"/>
        <w:autoSpaceDN w:val="0"/>
        <w:adjustRightInd w:val="0"/>
        <w:spacing w:after="0" w:line="360" w:lineRule="auto"/>
        <w:jc w:val="center"/>
        <w:rPr>
          <w:rFonts w:asciiTheme="majorBidi" w:hAnsiTheme="majorBidi" w:cstheme="majorBidi"/>
        </w:rPr>
      </w:pPr>
      <w:r w:rsidRPr="003F32F3">
        <w:rPr>
          <w:rFonts w:asciiTheme="majorBidi" w:hAnsiTheme="majorBidi" w:cstheme="majorBidi"/>
          <w:noProof/>
        </w:rPr>
        <w:lastRenderedPageBreak/>
        <w:drawing>
          <wp:inline distT="0" distB="0" distL="0" distR="0" wp14:anchorId="4EFD8FA0" wp14:editId="707BCAA2">
            <wp:extent cx="5397731" cy="2953790"/>
            <wp:effectExtent l="0" t="0" r="1270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0446" w:rsidRPr="003F32F3" w:rsidRDefault="00C90446" w:rsidP="000B784D">
      <w:pPr>
        <w:pStyle w:val="Caption"/>
        <w:jc w:val="center"/>
        <w:rPr>
          <w:rFonts w:asciiTheme="majorBidi" w:hAnsiTheme="majorBidi" w:cstheme="majorBidi"/>
          <w:color w:val="auto"/>
          <w:sz w:val="24"/>
          <w:szCs w:val="24"/>
        </w:rPr>
      </w:pPr>
      <w:bookmarkStart w:id="16" w:name="_Toc387575662"/>
      <w:r w:rsidRPr="003F32F3">
        <w:rPr>
          <w:rFonts w:asciiTheme="majorBidi" w:hAnsiTheme="majorBidi" w:cstheme="majorBidi"/>
          <w:color w:val="auto"/>
        </w:rPr>
        <w:t xml:space="preserve">Figure </w:t>
      </w:r>
      <w:r w:rsidRPr="003F32F3">
        <w:rPr>
          <w:rFonts w:asciiTheme="majorBidi" w:hAnsiTheme="majorBidi" w:cstheme="majorBidi"/>
          <w:color w:val="auto"/>
        </w:rPr>
        <w:fldChar w:fldCharType="begin"/>
      </w:r>
      <w:r w:rsidRPr="003F32F3">
        <w:rPr>
          <w:rFonts w:asciiTheme="majorBidi" w:hAnsiTheme="majorBidi" w:cstheme="majorBidi"/>
          <w:color w:val="auto"/>
        </w:rPr>
        <w:instrText xml:space="preserve"> SEQ Figure \* ARABIC </w:instrText>
      </w:r>
      <w:r w:rsidRPr="003F32F3">
        <w:rPr>
          <w:rFonts w:asciiTheme="majorBidi" w:hAnsiTheme="majorBidi" w:cstheme="majorBidi"/>
          <w:color w:val="auto"/>
        </w:rPr>
        <w:fldChar w:fldCharType="separate"/>
      </w:r>
      <w:r w:rsidR="000276C4" w:rsidRPr="003F32F3">
        <w:rPr>
          <w:rFonts w:asciiTheme="majorBidi" w:hAnsiTheme="majorBidi" w:cstheme="majorBidi"/>
          <w:noProof/>
          <w:color w:val="auto"/>
        </w:rPr>
        <w:t>7</w:t>
      </w:r>
      <w:r w:rsidRPr="003F32F3">
        <w:rPr>
          <w:rFonts w:asciiTheme="majorBidi" w:hAnsiTheme="majorBidi" w:cstheme="majorBidi"/>
          <w:color w:val="auto"/>
        </w:rPr>
        <w:fldChar w:fldCharType="end"/>
      </w:r>
      <w:r w:rsidRPr="003F32F3">
        <w:rPr>
          <w:rFonts w:asciiTheme="majorBidi" w:hAnsiTheme="majorBidi" w:cstheme="majorBidi"/>
          <w:noProof/>
          <w:color w:val="auto"/>
        </w:rPr>
        <w:t xml:space="preserve"> </w:t>
      </w:r>
      <w:bookmarkEnd w:id="16"/>
      <w:r w:rsidR="000B784D" w:rsidRPr="003F32F3">
        <w:rPr>
          <w:rFonts w:asciiTheme="majorBidi" w:hAnsiTheme="majorBidi"/>
          <w:color w:val="auto"/>
        </w:rPr>
        <w:t>Calibration line for the measurement of carbon concentration</w:t>
      </w:r>
    </w:p>
    <w:p w:rsidR="00817885" w:rsidRPr="003F32F3" w:rsidRDefault="00817885" w:rsidP="00BA458D">
      <w:pPr>
        <w:autoSpaceDE w:val="0"/>
        <w:autoSpaceDN w:val="0"/>
        <w:adjustRightInd w:val="0"/>
        <w:spacing w:after="0" w:line="360" w:lineRule="auto"/>
        <w:jc w:val="both"/>
        <w:rPr>
          <w:rFonts w:asciiTheme="majorBidi" w:hAnsiTheme="majorBidi" w:cstheme="majorBidi"/>
          <w:b/>
          <w:sz w:val="24"/>
          <w:szCs w:val="24"/>
        </w:rPr>
      </w:pPr>
    </w:p>
    <w:p w:rsidR="007476E5" w:rsidRPr="003F32F3" w:rsidRDefault="00817885" w:rsidP="00BA458D">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 xml:space="preserve">This calibration curve is </w:t>
      </w:r>
      <w:r w:rsidR="006A187D" w:rsidRPr="003F32F3">
        <w:rPr>
          <w:rFonts w:asciiTheme="majorBidi" w:hAnsiTheme="majorBidi" w:cstheme="majorBidi"/>
          <w:sz w:val="24"/>
          <w:szCs w:val="24"/>
        </w:rPr>
        <w:t>very useful and it is used to find out the carbon concentration</w:t>
      </w:r>
      <w:r w:rsidR="00BA458D" w:rsidRPr="003F32F3">
        <w:rPr>
          <w:rFonts w:asciiTheme="majorBidi" w:hAnsiTheme="majorBidi" w:cstheme="majorBidi"/>
          <w:sz w:val="24"/>
          <w:szCs w:val="24"/>
        </w:rPr>
        <w:t xml:space="preserve"> in</w:t>
      </w:r>
      <w:r w:rsidR="006A187D" w:rsidRPr="003F32F3">
        <w:rPr>
          <w:rFonts w:asciiTheme="majorBidi" w:hAnsiTheme="majorBidi" w:cstheme="majorBidi"/>
          <w:sz w:val="24"/>
          <w:szCs w:val="24"/>
        </w:rPr>
        <w:t xml:space="preserve"> any unknown sample. For this purpose, the </w:t>
      </w:r>
      <w:r w:rsidR="00B32793" w:rsidRPr="003F32F3">
        <w:rPr>
          <w:rFonts w:asciiTheme="majorBidi" w:hAnsiTheme="majorBidi" w:cstheme="majorBidi"/>
          <w:sz w:val="24"/>
          <w:szCs w:val="24"/>
        </w:rPr>
        <w:t>un</w:t>
      </w:r>
      <w:r w:rsidR="006A187D" w:rsidRPr="003F32F3">
        <w:rPr>
          <w:rFonts w:asciiTheme="majorBidi" w:hAnsiTheme="majorBidi" w:cstheme="majorBidi"/>
          <w:sz w:val="24"/>
          <w:szCs w:val="24"/>
        </w:rPr>
        <w:t>known sample will be ir</w:t>
      </w:r>
      <w:r w:rsidR="00B32793" w:rsidRPr="003F32F3">
        <w:rPr>
          <w:rFonts w:asciiTheme="majorBidi" w:hAnsiTheme="majorBidi" w:cstheme="majorBidi"/>
          <w:sz w:val="24"/>
          <w:szCs w:val="24"/>
        </w:rPr>
        <w:t xml:space="preserve">radiated with neutron beam </w:t>
      </w:r>
      <w:r w:rsidR="006A187D" w:rsidRPr="003F32F3">
        <w:rPr>
          <w:rFonts w:asciiTheme="majorBidi" w:hAnsiTheme="majorBidi" w:cstheme="majorBidi"/>
          <w:sz w:val="24"/>
          <w:szCs w:val="24"/>
        </w:rPr>
        <w:t xml:space="preserve">and </w:t>
      </w:r>
      <w:r w:rsidR="00B32793" w:rsidRPr="003F32F3">
        <w:rPr>
          <w:rFonts w:asciiTheme="majorBidi" w:hAnsiTheme="majorBidi" w:cstheme="majorBidi"/>
          <w:sz w:val="24"/>
          <w:szCs w:val="24"/>
        </w:rPr>
        <w:t xml:space="preserve">the number of gamma rays </w:t>
      </w:r>
      <w:r w:rsidR="00136A6F" w:rsidRPr="003F32F3">
        <w:rPr>
          <w:rFonts w:asciiTheme="majorBidi" w:hAnsiTheme="majorBidi" w:cstheme="majorBidi"/>
          <w:sz w:val="24"/>
          <w:szCs w:val="24"/>
        </w:rPr>
        <w:t>coming from carbon atoms of sample will be counted. Using the calibration curve, the concentration of carbon can be calculated precisely</w:t>
      </w:r>
      <w:r w:rsidR="00932C91" w:rsidRPr="003F32F3">
        <w:rPr>
          <w:rFonts w:asciiTheme="majorBidi" w:hAnsiTheme="majorBidi" w:cstheme="majorBidi"/>
          <w:sz w:val="24"/>
          <w:szCs w:val="24"/>
        </w:rPr>
        <w:t xml:space="preserve"> [1, 5]</w:t>
      </w:r>
      <w:r w:rsidR="00136A6F" w:rsidRPr="003F32F3">
        <w:rPr>
          <w:rFonts w:asciiTheme="majorBidi" w:hAnsiTheme="majorBidi" w:cstheme="majorBidi"/>
          <w:sz w:val="24"/>
          <w:szCs w:val="24"/>
        </w:rPr>
        <w:t>.</w:t>
      </w:r>
    </w:p>
    <w:p w:rsidR="00136A6F" w:rsidRPr="003F32F3" w:rsidRDefault="00923967" w:rsidP="00BA458D">
      <w:pPr>
        <w:pStyle w:val="Heading2"/>
        <w:rPr>
          <w:rFonts w:asciiTheme="majorBidi" w:hAnsiTheme="majorBidi"/>
          <w:color w:val="auto"/>
        </w:rPr>
      </w:pPr>
      <w:bookmarkStart w:id="17" w:name="_Toc387575690"/>
      <w:r w:rsidRPr="003F32F3">
        <w:rPr>
          <w:rFonts w:asciiTheme="majorBidi" w:hAnsiTheme="majorBidi"/>
          <w:color w:val="auto"/>
        </w:rPr>
        <w:t>3.</w:t>
      </w:r>
      <w:r w:rsidR="00BA458D" w:rsidRPr="003F32F3">
        <w:rPr>
          <w:rFonts w:asciiTheme="majorBidi" w:hAnsiTheme="majorBidi"/>
          <w:color w:val="auto"/>
        </w:rPr>
        <w:t>3</w:t>
      </w:r>
      <w:r w:rsidRPr="003F32F3">
        <w:rPr>
          <w:rFonts w:asciiTheme="majorBidi" w:hAnsiTheme="majorBidi"/>
          <w:color w:val="auto"/>
        </w:rPr>
        <w:t xml:space="preserve"> </w:t>
      </w:r>
      <w:r w:rsidR="00136A6F" w:rsidRPr="003F32F3">
        <w:rPr>
          <w:rFonts w:asciiTheme="majorBidi" w:hAnsiTheme="majorBidi"/>
          <w:color w:val="auto"/>
        </w:rPr>
        <w:t>Energy calibrat</w:t>
      </w:r>
      <w:r w:rsidR="00D93519" w:rsidRPr="003F32F3">
        <w:rPr>
          <w:rFonts w:asciiTheme="majorBidi" w:hAnsiTheme="majorBidi"/>
          <w:color w:val="auto"/>
        </w:rPr>
        <w:t>ion</w:t>
      </w:r>
      <w:bookmarkEnd w:id="17"/>
      <w:r w:rsidR="00D93519" w:rsidRPr="003F32F3">
        <w:rPr>
          <w:rFonts w:asciiTheme="majorBidi" w:hAnsiTheme="majorBidi"/>
          <w:color w:val="auto"/>
        </w:rPr>
        <w:t xml:space="preserve"> </w:t>
      </w:r>
    </w:p>
    <w:p w:rsidR="000C52D4" w:rsidRPr="003F32F3" w:rsidRDefault="00D93519" w:rsidP="00BA458D">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 xml:space="preserve">The energy of the any </w:t>
      </w:r>
      <w:r w:rsidR="00640451" w:rsidRPr="003F32F3">
        <w:rPr>
          <w:rFonts w:asciiTheme="majorBidi" w:hAnsiTheme="majorBidi" w:cstheme="majorBidi"/>
          <w:sz w:val="24"/>
          <w:szCs w:val="24"/>
        </w:rPr>
        <w:t>un</w:t>
      </w:r>
      <w:r w:rsidRPr="003F32F3">
        <w:rPr>
          <w:rFonts w:asciiTheme="majorBidi" w:hAnsiTheme="majorBidi" w:cstheme="majorBidi"/>
          <w:sz w:val="24"/>
          <w:szCs w:val="24"/>
        </w:rPr>
        <w:t>known peak that is present in spectrum can be calculated b</w:t>
      </w:r>
      <w:r w:rsidR="00640451" w:rsidRPr="003F32F3">
        <w:rPr>
          <w:rFonts w:asciiTheme="majorBidi" w:hAnsiTheme="majorBidi" w:cstheme="majorBidi"/>
          <w:sz w:val="24"/>
          <w:szCs w:val="24"/>
        </w:rPr>
        <w:t xml:space="preserve">y using energy </w:t>
      </w:r>
      <w:r w:rsidR="000C52D4" w:rsidRPr="003F32F3">
        <w:rPr>
          <w:rFonts w:asciiTheme="majorBidi" w:hAnsiTheme="majorBidi" w:cstheme="majorBidi"/>
          <w:sz w:val="24"/>
          <w:szCs w:val="24"/>
        </w:rPr>
        <w:t>calibration</w:t>
      </w:r>
      <w:r w:rsidR="00BA458D" w:rsidRPr="003F32F3">
        <w:rPr>
          <w:rFonts w:asciiTheme="majorBidi" w:hAnsiTheme="majorBidi" w:cstheme="majorBidi"/>
          <w:sz w:val="24"/>
          <w:szCs w:val="24"/>
        </w:rPr>
        <w:t xml:space="preserve"> line</w:t>
      </w:r>
      <w:r w:rsidR="000C52D4" w:rsidRPr="003F32F3">
        <w:rPr>
          <w:rFonts w:asciiTheme="majorBidi" w:hAnsiTheme="majorBidi" w:cstheme="majorBidi"/>
          <w:sz w:val="24"/>
          <w:szCs w:val="24"/>
        </w:rPr>
        <w:t xml:space="preserve">. </w:t>
      </w:r>
      <w:r w:rsidRPr="003F32F3">
        <w:rPr>
          <w:rFonts w:asciiTheme="majorBidi" w:hAnsiTheme="majorBidi" w:cstheme="majorBidi"/>
          <w:sz w:val="24"/>
          <w:szCs w:val="24"/>
        </w:rPr>
        <w:t>For this purpose, the known energy materials are used to draw the energy calibration curve between the channel number and corresponding energy. Mostly, known ene</w:t>
      </w:r>
      <w:r w:rsidR="00BA458D" w:rsidRPr="003F32F3">
        <w:rPr>
          <w:rFonts w:asciiTheme="majorBidi" w:hAnsiTheme="majorBidi" w:cstheme="majorBidi"/>
          <w:sz w:val="24"/>
          <w:szCs w:val="24"/>
        </w:rPr>
        <w:t>rgies of the gamma rays of H’ O</w:t>
      </w:r>
      <w:r w:rsidR="00825FD0" w:rsidRPr="003F32F3">
        <w:rPr>
          <w:rFonts w:asciiTheme="majorBidi" w:hAnsiTheme="majorBidi" w:cstheme="majorBidi"/>
          <w:sz w:val="24"/>
          <w:szCs w:val="24"/>
        </w:rPr>
        <w:t xml:space="preserve"> </w:t>
      </w:r>
      <w:r w:rsidR="00BA458D" w:rsidRPr="003F32F3">
        <w:rPr>
          <w:rFonts w:asciiTheme="majorBidi" w:hAnsiTheme="majorBidi" w:cstheme="majorBidi"/>
          <w:sz w:val="24"/>
          <w:szCs w:val="24"/>
        </w:rPr>
        <w:t xml:space="preserve">and </w:t>
      </w:r>
      <w:r w:rsidR="00825FD0" w:rsidRPr="003F32F3">
        <w:rPr>
          <w:rFonts w:asciiTheme="majorBidi" w:hAnsiTheme="majorBidi" w:cstheme="majorBidi"/>
          <w:sz w:val="24"/>
          <w:szCs w:val="24"/>
        </w:rPr>
        <w:t>C elements</w:t>
      </w:r>
      <w:r w:rsidR="00F407B7" w:rsidRPr="003F32F3">
        <w:rPr>
          <w:rFonts w:asciiTheme="majorBidi" w:hAnsiTheme="majorBidi" w:cstheme="majorBidi"/>
          <w:sz w:val="24"/>
          <w:szCs w:val="24"/>
        </w:rPr>
        <w:t xml:space="preserve"> </w:t>
      </w:r>
      <w:r w:rsidR="00825FD0" w:rsidRPr="003F32F3">
        <w:rPr>
          <w:rFonts w:asciiTheme="majorBidi" w:hAnsiTheme="majorBidi" w:cstheme="majorBidi"/>
          <w:sz w:val="24"/>
          <w:szCs w:val="24"/>
        </w:rPr>
        <w:t xml:space="preserve">are used for energy calibration. </w:t>
      </w:r>
      <w:r w:rsidR="000C52D4" w:rsidRPr="003F32F3">
        <w:rPr>
          <w:rFonts w:asciiTheme="majorBidi" w:hAnsiTheme="majorBidi" w:cstheme="majorBidi"/>
          <w:sz w:val="24"/>
          <w:szCs w:val="24"/>
        </w:rPr>
        <w:t xml:space="preserve"> The </w:t>
      </w:r>
      <w:r w:rsidR="000B784D" w:rsidRPr="003F32F3">
        <w:rPr>
          <w:rFonts w:asciiTheme="majorBidi" w:hAnsiTheme="majorBidi" w:cstheme="majorBidi"/>
          <w:sz w:val="24"/>
          <w:szCs w:val="24"/>
        </w:rPr>
        <w:t>spectrums</w:t>
      </w:r>
      <w:r w:rsidR="000C52D4" w:rsidRPr="003F32F3">
        <w:rPr>
          <w:rFonts w:asciiTheme="majorBidi" w:hAnsiTheme="majorBidi" w:cstheme="majorBidi"/>
          <w:sz w:val="24"/>
          <w:szCs w:val="24"/>
        </w:rPr>
        <w:t xml:space="preserve"> of samples those are used for calibration are shown in figure </w:t>
      </w:r>
      <w:r w:rsidR="00923967" w:rsidRPr="003F32F3">
        <w:rPr>
          <w:rFonts w:asciiTheme="majorBidi" w:hAnsiTheme="majorBidi" w:cstheme="majorBidi"/>
          <w:sz w:val="24"/>
          <w:szCs w:val="24"/>
        </w:rPr>
        <w:t>8.</w:t>
      </w:r>
    </w:p>
    <w:p w:rsidR="00C90446" w:rsidRPr="003F32F3" w:rsidRDefault="000C52D4" w:rsidP="00C90446">
      <w:pPr>
        <w:keepNext/>
        <w:autoSpaceDE w:val="0"/>
        <w:autoSpaceDN w:val="0"/>
        <w:adjustRightInd w:val="0"/>
        <w:spacing w:after="0" w:line="360" w:lineRule="auto"/>
        <w:rPr>
          <w:rFonts w:asciiTheme="majorBidi" w:hAnsiTheme="majorBidi" w:cstheme="majorBidi"/>
        </w:rPr>
      </w:pPr>
      <w:r w:rsidRPr="003F32F3">
        <w:rPr>
          <w:rFonts w:asciiTheme="majorBidi" w:hAnsiTheme="majorBidi" w:cstheme="majorBidi"/>
          <w:noProof/>
        </w:rPr>
        <w:lastRenderedPageBreak/>
        <w:drawing>
          <wp:inline distT="0" distB="0" distL="0" distR="0" wp14:anchorId="1D8BA35C" wp14:editId="1106C1EA">
            <wp:extent cx="5785658" cy="4015571"/>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785368" cy="4015370"/>
                    </a:xfrm>
                    <a:prstGeom prst="rect">
                      <a:avLst/>
                    </a:prstGeom>
                    <a:noFill/>
                    <a:ln w="9525">
                      <a:noFill/>
                      <a:miter lim="800000"/>
                      <a:headEnd/>
                      <a:tailEnd/>
                    </a:ln>
                  </pic:spPr>
                </pic:pic>
              </a:graphicData>
            </a:graphic>
          </wp:inline>
        </w:drawing>
      </w:r>
    </w:p>
    <w:p w:rsidR="000C52D4" w:rsidRPr="003F32F3" w:rsidRDefault="00C90446" w:rsidP="00BA458D">
      <w:pPr>
        <w:pStyle w:val="Caption"/>
        <w:rPr>
          <w:rFonts w:asciiTheme="majorBidi" w:hAnsiTheme="majorBidi" w:cstheme="majorBidi"/>
          <w:color w:val="auto"/>
          <w:sz w:val="24"/>
          <w:szCs w:val="24"/>
        </w:rPr>
      </w:pPr>
      <w:r w:rsidRPr="003F32F3">
        <w:rPr>
          <w:rFonts w:asciiTheme="majorBidi" w:hAnsiTheme="majorBidi" w:cstheme="majorBidi"/>
          <w:color w:val="auto"/>
        </w:rPr>
        <w:t xml:space="preserve">        </w:t>
      </w:r>
      <w:r w:rsidR="00BA458D" w:rsidRPr="003F32F3">
        <w:rPr>
          <w:rFonts w:asciiTheme="majorBidi" w:hAnsiTheme="majorBidi" w:cstheme="majorBidi"/>
          <w:color w:val="auto"/>
        </w:rPr>
        <w:t xml:space="preserve">                      </w:t>
      </w:r>
      <w:r w:rsidRPr="003F32F3">
        <w:rPr>
          <w:rFonts w:asciiTheme="majorBidi" w:hAnsiTheme="majorBidi" w:cstheme="majorBidi"/>
          <w:color w:val="auto"/>
        </w:rPr>
        <w:t xml:space="preserve"> </w:t>
      </w:r>
      <w:bookmarkStart w:id="18" w:name="_Toc387575663"/>
      <w:r w:rsidRPr="003F32F3">
        <w:rPr>
          <w:rFonts w:asciiTheme="majorBidi" w:hAnsiTheme="majorBidi" w:cstheme="majorBidi"/>
          <w:color w:val="auto"/>
        </w:rPr>
        <w:t xml:space="preserve">Figure </w:t>
      </w:r>
      <w:r w:rsidRPr="003F32F3">
        <w:rPr>
          <w:rFonts w:asciiTheme="majorBidi" w:hAnsiTheme="majorBidi" w:cstheme="majorBidi"/>
          <w:color w:val="auto"/>
        </w:rPr>
        <w:fldChar w:fldCharType="begin"/>
      </w:r>
      <w:r w:rsidRPr="003F32F3">
        <w:rPr>
          <w:rFonts w:asciiTheme="majorBidi" w:hAnsiTheme="majorBidi" w:cstheme="majorBidi"/>
          <w:color w:val="auto"/>
        </w:rPr>
        <w:instrText xml:space="preserve"> SEQ Figure \* ARABIC </w:instrText>
      </w:r>
      <w:r w:rsidRPr="003F32F3">
        <w:rPr>
          <w:rFonts w:asciiTheme="majorBidi" w:hAnsiTheme="majorBidi" w:cstheme="majorBidi"/>
          <w:color w:val="auto"/>
        </w:rPr>
        <w:fldChar w:fldCharType="separate"/>
      </w:r>
      <w:r w:rsidR="000276C4" w:rsidRPr="003F32F3">
        <w:rPr>
          <w:rFonts w:asciiTheme="majorBidi" w:hAnsiTheme="majorBidi" w:cstheme="majorBidi"/>
          <w:noProof/>
          <w:color w:val="auto"/>
        </w:rPr>
        <w:t>8</w:t>
      </w:r>
      <w:r w:rsidRPr="003F32F3">
        <w:rPr>
          <w:rFonts w:asciiTheme="majorBidi" w:hAnsiTheme="majorBidi" w:cstheme="majorBidi"/>
          <w:color w:val="auto"/>
        </w:rPr>
        <w:fldChar w:fldCharType="end"/>
      </w:r>
      <w:r w:rsidRPr="003F32F3">
        <w:rPr>
          <w:rFonts w:asciiTheme="majorBidi" w:hAnsiTheme="majorBidi" w:cstheme="majorBidi"/>
          <w:noProof/>
          <w:color w:val="auto"/>
        </w:rPr>
        <w:t xml:space="preserve"> </w:t>
      </w:r>
      <w:r w:rsidR="00BA458D" w:rsidRPr="003F32F3">
        <w:rPr>
          <w:rFonts w:asciiTheme="majorBidi" w:hAnsiTheme="majorBidi" w:cstheme="majorBidi"/>
          <w:noProof/>
          <w:color w:val="auto"/>
        </w:rPr>
        <w:t xml:space="preserve">The complete </w:t>
      </w:r>
      <w:r w:rsidRPr="003F32F3">
        <w:rPr>
          <w:rFonts w:asciiTheme="majorBidi" w:hAnsiTheme="majorBidi" w:cstheme="majorBidi"/>
          <w:noProof/>
          <w:color w:val="auto"/>
        </w:rPr>
        <w:t>gmma ray exp. yield spectrum of samples used for calibration</w:t>
      </w:r>
      <w:bookmarkEnd w:id="18"/>
    </w:p>
    <w:p w:rsidR="000C52D4" w:rsidRPr="003F32F3" w:rsidRDefault="000C52D4" w:rsidP="00B32793">
      <w:pPr>
        <w:autoSpaceDE w:val="0"/>
        <w:autoSpaceDN w:val="0"/>
        <w:adjustRightInd w:val="0"/>
        <w:spacing w:after="0" w:line="360" w:lineRule="auto"/>
        <w:rPr>
          <w:rFonts w:asciiTheme="majorBidi" w:hAnsiTheme="majorBidi" w:cstheme="majorBidi"/>
          <w:sz w:val="24"/>
          <w:szCs w:val="24"/>
        </w:rPr>
      </w:pPr>
    </w:p>
    <w:p w:rsidR="000C52D4" w:rsidRPr="003F32F3" w:rsidRDefault="00BA458D" w:rsidP="00BA458D">
      <w:pPr>
        <w:autoSpaceDE w:val="0"/>
        <w:autoSpaceDN w:val="0"/>
        <w:adjustRightInd w:val="0"/>
        <w:spacing w:after="0" w:line="360" w:lineRule="auto"/>
        <w:rPr>
          <w:rFonts w:asciiTheme="majorBidi" w:hAnsiTheme="majorBidi" w:cstheme="majorBidi"/>
          <w:sz w:val="24"/>
          <w:szCs w:val="24"/>
        </w:rPr>
      </w:pPr>
      <w:r w:rsidRPr="003F32F3">
        <w:rPr>
          <w:rFonts w:asciiTheme="majorBidi" w:hAnsiTheme="majorBidi" w:cstheme="majorBidi"/>
          <w:sz w:val="24"/>
          <w:szCs w:val="24"/>
        </w:rPr>
        <w:t xml:space="preserve">The known energies of H’ O and </w:t>
      </w:r>
      <w:r w:rsidR="000C52D4" w:rsidRPr="003F32F3">
        <w:rPr>
          <w:rFonts w:asciiTheme="majorBidi" w:hAnsiTheme="majorBidi" w:cstheme="majorBidi"/>
          <w:sz w:val="24"/>
          <w:szCs w:val="24"/>
        </w:rPr>
        <w:t>C and their corresponding position (channel Number) in spectrum is used to draw the calibration line. The position and their corresponding energies are given in table 2</w:t>
      </w:r>
      <w:r w:rsidR="00932C91" w:rsidRPr="003F32F3">
        <w:rPr>
          <w:rFonts w:asciiTheme="majorBidi" w:hAnsiTheme="majorBidi" w:cstheme="majorBidi"/>
          <w:sz w:val="24"/>
          <w:szCs w:val="24"/>
        </w:rPr>
        <w:t xml:space="preserve"> [8]</w:t>
      </w:r>
      <w:r w:rsidR="000C52D4" w:rsidRPr="003F32F3">
        <w:rPr>
          <w:rFonts w:asciiTheme="majorBidi" w:hAnsiTheme="majorBidi" w:cstheme="majorBidi"/>
          <w:sz w:val="24"/>
          <w:szCs w:val="24"/>
        </w:rPr>
        <w:t>.</w:t>
      </w:r>
    </w:p>
    <w:p w:rsidR="00C90446" w:rsidRPr="003F32F3" w:rsidRDefault="00C90446" w:rsidP="00B32793">
      <w:pPr>
        <w:autoSpaceDE w:val="0"/>
        <w:autoSpaceDN w:val="0"/>
        <w:adjustRightInd w:val="0"/>
        <w:spacing w:after="0" w:line="360" w:lineRule="auto"/>
        <w:rPr>
          <w:rFonts w:asciiTheme="majorBidi" w:hAnsiTheme="majorBidi" w:cstheme="majorBidi"/>
          <w:sz w:val="24"/>
          <w:szCs w:val="24"/>
        </w:rPr>
      </w:pPr>
    </w:p>
    <w:p w:rsidR="00C90446" w:rsidRPr="003F32F3" w:rsidRDefault="00C90446" w:rsidP="00B32793">
      <w:pPr>
        <w:autoSpaceDE w:val="0"/>
        <w:autoSpaceDN w:val="0"/>
        <w:adjustRightInd w:val="0"/>
        <w:spacing w:after="0" w:line="360" w:lineRule="auto"/>
        <w:rPr>
          <w:rFonts w:asciiTheme="majorBidi" w:hAnsiTheme="majorBidi" w:cstheme="majorBidi"/>
          <w:sz w:val="24"/>
          <w:szCs w:val="24"/>
        </w:rPr>
      </w:pPr>
      <w:r w:rsidRPr="003F32F3">
        <w:rPr>
          <w:rFonts w:asciiTheme="majorBidi" w:hAnsiTheme="majorBidi" w:cstheme="majorBidi"/>
          <w:sz w:val="24"/>
          <w:szCs w:val="24"/>
        </w:rPr>
        <w:t xml:space="preserve">          Table 2 </w:t>
      </w:r>
      <w:proofErr w:type="gramStart"/>
      <w:r w:rsidRPr="003F32F3">
        <w:rPr>
          <w:rFonts w:asciiTheme="majorBidi" w:hAnsiTheme="majorBidi" w:cstheme="majorBidi"/>
          <w:sz w:val="24"/>
          <w:szCs w:val="24"/>
        </w:rPr>
        <w:t>The</w:t>
      </w:r>
      <w:proofErr w:type="gramEnd"/>
      <w:r w:rsidRPr="003F32F3">
        <w:rPr>
          <w:rFonts w:asciiTheme="majorBidi" w:hAnsiTheme="majorBidi" w:cstheme="majorBidi"/>
          <w:sz w:val="24"/>
          <w:szCs w:val="24"/>
        </w:rPr>
        <w:t xml:space="preserve"> position and their corresponding energies of peaks in spectrum</w:t>
      </w:r>
    </w:p>
    <w:tbl>
      <w:tblPr>
        <w:tblStyle w:val="TableGrid"/>
        <w:tblpPr w:leftFromText="180" w:rightFromText="180" w:vertAnchor="text" w:horzAnchor="margin" w:tblpY="309"/>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2823"/>
        <w:gridCol w:w="2823"/>
      </w:tblGrid>
      <w:tr w:rsidR="003F32F3" w:rsidRPr="003F32F3" w:rsidTr="00D12E8A">
        <w:trPr>
          <w:trHeight w:val="795"/>
        </w:trPr>
        <w:tc>
          <w:tcPr>
            <w:tcW w:w="2823" w:type="dxa"/>
          </w:tcPr>
          <w:p w:rsidR="00D12E8A" w:rsidRPr="003F32F3" w:rsidRDefault="00D12E8A" w:rsidP="00D12E8A">
            <w:pPr>
              <w:spacing w:before="30" w:after="30" w:line="480" w:lineRule="auto"/>
              <w:jc w:val="center"/>
              <w:rPr>
                <w:rFonts w:asciiTheme="majorBidi" w:hAnsiTheme="majorBidi" w:cstheme="majorBidi"/>
                <w:b/>
              </w:rPr>
            </w:pPr>
            <w:r w:rsidRPr="003F32F3">
              <w:rPr>
                <w:rFonts w:asciiTheme="majorBidi" w:hAnsiTheme="majorBidi" w:cstheme="majorBidi"/>
                <w:b/>
              </w:rPr>
              <w:t>Peak</w:t>
            </w:r>
          </w:p>
          <w:p w:rsidR="00D12E8A" w:rsidRPr="003F32F3" w:rsidRDefault="00D12E8A" w:rsidP="00D12E8A">
            <w:pPr>
              <w:jc w:val="right"/>
              <w:rPr>
                <w:rFonts w:asciiTheme="majorBidi" w:hAnsiTheme="majorBidi" w:cstheme="majorBidi"/>
                <w:b/>
              </w:rPr>
            </w:pPr>
          </w:p>
        </w:tc>
        <w:tc>
          <w:tcPr>
            <w:tcW w:w="2823" w:type="dxa"/>
          </w:tcPr>
          <w:p w:rsidR="00D12E8A" w:rsidRPr="003F32F3" w:rsidRDefault="00D12E8A" w:rsidP="00D12E8A">
            <w:pPr>
              <w:spacing w:before="30" w:after="30" w:line="480" w:lineRule="auto"/>
              <w:jc w:val="center"/>
              <w:rPr>
                <w:rFonts w:asciiTheme="majorBidi" w:hAnsiTheme="majorBidi" w:cstheme="majorBidi"/>
                <w:b/>
              </w:rPr>
            </w:pPr>
            <w:r w:rsidRPr="003F32F3">
              <w:rPr>
                <w:rFonts w:asciiTheme="majorBidi" w:hAnsiTheme="majorBidi" w:cstheme="majorBidi"/>
                <w:b/>
              </w:rPr>
              <w:t>Channel Number</w:t>
            </w:r>
          </w:p>
        </w:tc>
        <w:tc>
          <w:tcPr>
            <w:tcW w:w="2823" w:type="dxa"/>
          </w:tcPr>
          <w:p w:rsidR="00D12E8A" w:rsidRPr="003F32F3" w:rsidRDefault="00D12E8A" w:rsidP="00D12E8A">
            <w:pPr>
              <w:spacing w:before="30" w:after="30" w:line="480" w:lineRule="auto"/>
              <w:jc w:val="center"/>
              <w:rPr>
                <w:rFonts w:asciiTheme="majorBidi" w:hAnsiTheme="majorBidi" w:cstheme="majorBidi"/>
                <w:b/>
              </w:rPr>
            </w:pPr>
            <w:r w:rsidRPr="003F32F3">
              <w:rPr>
                <w:rFonts w:asciiTheme="majorBidi" w:hAnsiTheme="majorBidi" w:cstheme="majorBidi"/>
                <w:b/>
              </w:rPr>
              <w:t>Corresponding Energy (</w:t>
            </w:r>
            <w:proofErr w:type="spellStart"/>
            <w:r w:rsidRPr="003F32F3">
              <w:rPr>
                <w:rFonts w:asciiTheme="majorBidi" w:hAnsiTheme="majorBidi" w:cstheme="majorBidi"/>
                <w:b/>
              </w:rPr>
              <w:t>KeV</w:t>
            </w:r>
            <w:proofErr w:type="spellEnd"/>
            <w:r w:rsidRPr="003F32F3">
              <w:rPr>
                <w:rFonts w:asciiTheme="majorBidi" w:hAnsiTheme="majorBidi" w:cstheme="majorBidi"/>
                <w:b/>
              </w:rPr>
              <w:t>)</w:t>
            </w:r>
          </w:p>
        </w:tc>
      </w:tr>
      <w:tr w:rsidR="003F32F3" w:rsidRPr="003F32F3" w:rsidTr="00D12E8A">
        <w:trPr>
          <w:trHeight w:val="550"/>
        </w:trPr>
        <w:tc>
          <w:tcPr>
            <w:tcW w:w="2823" w:type="dxa"/>
          </w:tcPr>
          <w:p w:rsidR="00D12E8A" w:rsidRPr="003F32F3" w:rsidRDefault="00D12E8A" w:rsidP="00D12E8A">
            <w:pPr>
              <w:spacing w:before="30" w:after="30" w:line="480" w:lineRule="auto"/>
              <w:jc w:val="center"/>
              <w:rPr>
                <w:rFonts w:asciiTheme="majorBidi" w:hAnsiTheme="majorBidi" w:cstheme="majorBidi"/>
              </w:rPr>
            </w:pPr>
            <w:r w:rsidRPr="003F32F3">
              <w:rPr>
                <w:rFonts w:asciiTheme="majorBidi" w:hAnsiTheme="majorBidi" w:cstheme="majorBidi"/>
              </w:rPr>
              <w:t>H</w:t>
            </w:r>
          </w:p>
        </w:tc>
        <w:tc>
          <w:tcPr>
            <w:tcW w:w="2823" w:type="dxa"/>
          </w:tcPr>
          <w:p w:rsidR="00D12E8A" w:rsidRPr="003F32F3" w:rsidRDefault="00D12E8A" w:rsidP="00D12E8A">
            <w:pPr>
              <w:spacing w:before="30" w:after="30" w:line="480" w:lineRule="auto"/>
              <w:jc w:val="center"/>
              <w:rPr>
                <w:rFonts w:asciiTheme="majorBidi" w:hAnsiTheme="majorBidi" w:cstheme="majorBidi"/>
              </w:rPr>
            </w:pPr>
            <w:r w:rsidRPr="003F32F3">
              <w:rPr>
                <w:rFonts w:asciiTheme="majorBidi" w:hAnsiTheme="majorBidi" w:cstheme="majorBidi"/>
              </w:rPr>
              <w:t>160</w:t>
            </w:r>
          </w:p>
        </w:tc>
        <w:tc>
          <w:tcPr>
            <w:tcW w:w="2823" w:type="dxa"/>
          </w:tcPr>
          <w:p w:rsidR="00D12E8A" w:rsidRPr="003F32F3" w:rsidRDefault="00D12E8A" w:rsidP="00D12E8A">
            <w:pPr>
              <w:spacing w:before="30" w:after="30" w:line="480" w:lineRule="auto"/>
              <w:jc w:val="center"/>
              <w:rPr>
                <w:rFonts w:asciiTheme="majorBidi" w:hAnsiTheme="majorBidi" w:cstheme="majorBidi"/>
              </w:rPr>
            </w:pPr>
            <w:r w:rsidRPr="003F32F3">
              <w:rPr>
                <w:rFonts w:asciiTheme="majorBidi" w:hAnsiTheme="majorBidi" w:cstheme="majorBidi"/>
              </w:rPr>
              <w:t>2223</w:t>
            </w:r>
          </w:p>
        </w:tc>
      </w:tr>
      <w:tr w:rsidR="003F32F3" w:rsidRPr="003F32F3" w:rsidTr="00D12E8A">
        <w:trPr>
          <w:trHeight w:val="1061"/>
        </w:trPr>
        <w:tc>
          <w:tcPr>
            <w:tcW w:w="2823" w:type="dxa"/>
          </w:tcPr>
          <w:p w:rsidR="00D12E8A" w:rsidRPr="003F32F3" w:rsidRDefault="00D12E8A" w:rsidP="00D12E8A">
            <w:pPr>
              <w:spacing w:before="30" w:after="30" w:line="480" w:lineRule="auto"/>
              <w:jc w:val="center"/>
              <w:rPr>
                <w:rFonts w:asciiTheme="majorBidi" w:hAnsiTheme="majorBidi" w:cstheme="majorBidi"/>
              </w:rPr>
            </w:pPr>
            <w:r w:rsidRPr="003F32F3">
              <w:rPr>
                <w:rFonts w:asciiTheme="majorBidi" w:hAnsiTheme="majorBidi" w:cstheme="majorBidi"/>
              </w:rPr>
              <w:t>O</w:t>
            </w:r>
          </w:p>
          <w:p w:rsidR="00D12E8A" w:rsidRPr="003F32F3" w:rsidRDefault="00D12E8A" w:rsidP="00D12E8A">
            <w:pPr>
              <w:spacing w:before="30" w:after="30" w:line="480" w:lineRule="auto"/>
              <w:jc w:val="center"/>
              <w:rPr>
                <w:rFonts w:asciiTheme="majorBidi" w:hAnsiTheme="majorBidi" w:cstheme="majorBidi"/>
              </w:rPr>
            </w:pPr>
            <w:r w:rsidRPr="003F32F3">
              <w:rPr>
                <w:rFonts w:asciiTheme="majorBidi" w:hAnsiTheme="majorBidi" w:cstheme="majorBidi"/>
              </w:rPr>
              <w:t>C</w:t>
            </w:r>
          </w:p>
        </w:tc>
        <w:tc>
          <w:tcPr>
            <w:tcW w:w="2823" w:type="dxa"/>
          </w:tcPr>
          <w:p w:rsidR="00D12E8A" w:rsidRPr="003F32F3" w:rsidRDefault="00D12E8A" w:rsidP="00D12E8A">
            <w:pPr>
              <w:spacing w:before="30" w:after="30" w:line="480" w:lineRule="auto"/>
              <w:jc w:val="center"/>
              <w:rPr>
                <w:rFonts w:asciiTheme="majorBidi" w:hAnsiTheme="majorBidi" w:cstheme="majorBidi"/>
              </w:rPr>
            </w:pPr>
            <w:r w:rsidRPr="003F32F3">
              <w:rPr>
                <w:rFonts w:asciiTheme="majorBidi" w:hAnsiTheme="majorBidi" w:cstheme="majorBidi"/>
              </w:rPr>
              <w:t>397</w:t>
            </w:r>
          </w:p>
          <w:p w:rsidR="00D12E8A" w:rsidRPr="003F32F3" w:rsidRDefault="00D12E8A" w:rsidP="00D12E8A">
            <w:pPr>
              <w:spacing w:before="30" w:after="30" w:line="480" w:lineRule="auto"/>
              <w:jc w:val="center"/>
              <w:rPr>
                <w:rFonts w:asciiTheme="majorBidi" w:hAnsiTheme="majorBidi" w:cstheme="majorBidi"/>
              </w:rPr>
            </w:pPr>
            <w:r w:rsidRPr="003F32F3">
              <w:rPr>
                <w:rFonts w:asciiTheme="majorBidi" w:hAnsiTheme="majorBidi" w:cstheme="majorBidi"/>
              </w:rPr>
              <w:t>302</w:t>
            </w:r>
          </w:p>
        </w:tc>
        <w:tc>
          <w:tcPr>
            <w:tcW w:w="2823" w:type="dxa"/>
          </w:tcPr>
          <w:p w:rsidR="00D12E8A" w:rsidRPr="003F32F3" w:rsidRDefault="00D12E8A" w:rsidP="00D12E8A">
            <w:pPr>
              <w:spacing w:before="30" w:after="30" w:line="480" w:lineRule="auto"/>
              <w:jc w:val="center"/>
              <w:rPr>
                <w:rFonts w:asciiTheme="majorBidi" w:hAnsiTheme="majorBidi" w:cstheme="majorBidi"/>
              </w:rPr>
            </w:pPr>
            <w:r w:rsidRPr="003F32F3">
              <w:rPr>
                <w:rFonts w:asciiTheme="majorBidi" w:hAnsiTheme="majorBidi" w:cstheme="majorBidi"/>
              </w:rPr>
              <w:t>6116</w:t>
            </w:r>
          </w:p>
          <w:p w:rsidR="00D12E8A" w:rsidRPr="003F32F3" w:rsidRDefault="00D12E8A" w:rsidP="00D12E8A">
            <w:pPr>
              <w:spacing w:before="30" w:after="30" w:line="480" w:lineRule="auto"/>
              <w:jc w:val="center"/>
              <w:rPr>
                <w:rFonts w:asciiTheme="majorBidi" w:hAnsiTheme="majorBidi" w:cstheme="majorBidi"/>
              </w:rPr>
            </w:pPr>
            <w:r w:rsidRPr="003F32F3">
              <w:rPr>
                <w:rFonts w:asciiTheme="majorBidi" w:hAnsiTheme="majorBidi" w:cstheme="majorBidi"/>
              </w:rPr>
              <w:t>4440</w:t>
            </w:r>
          </w:p>
          <w:p w:rsidR="001137DE" w:rsidRPr="003F32F3" w:rsidRDefault="001137DE" w:rsidP="00D12E8A">
            <w:pPr>
              <w:spacing w:before="30" w:after="30" w:line="480" w:lineRule="auto"/>
              <w:jc w:val="center"/>
              <w:rPr>
                <w:rFonts w:asciiTheme="majorBidi" w:hAnsiTheme="majorBidi" w:cstheme="majorBidi"/>
              </w:rPr>
            </w:pPr>
          </w:p>
          <w:p w:rsidR="00D12E8A" w:rsidRPr="003F32F3" w:rsidRDefault="00D12E8A" w:rsidP="00D12E8A">
            <w:pPr>
              <w:spacing w:before="30" w:after="30" w:line="480" w:lineRule="auto"/>
              <w:jc w:val="center"/>
              <w:rPr>
                <w:rFonts w:asciiTheme="majorBidi" w:hAnsiTheme="majorBidi" w:cstheme="majorBidi"/>
              </w:rPr>
            </w:pPr>
          </w:p>
        </w:tc>
      </w:tr>
    </w:tbl>
    <w:p w:rsidR="00A10921" w:rsidRPr="003F32F3" w:rsidRDefault="00A10921" w:rsidP="00B6195B">
      <w:pPr>
        <w:autoSpaceDE w:val="0"/>
        <w:autoSpaceDN w:val="0"/>
        <w:adjustRightInd w:val="0"/>
        <w:spacing w:after="0" w:line="360" w:lineRule="auto"/>
        <w:rPr>
          <w:rFonts w:asciiTheme="majorBidi" w:hAnsiTheme="majorBidi" w:cstheme="majorBidi"/>
          <w:sz w:val="24"/>
          <w:szCs w:val="24"/>
        </w:rPr>
      </w:pPr>
    </w:p>
    <w:p w:rsidR="00A10921" w:rsidRPr="003F32F3" w:rsidRDefault="00A10921" w:rsidP="00B6195B">
      <w:pPr>
        <w:autoSpaceDE w:val="0"/>
        <w:autoSpaceDN w:val="0"/>
        <w:adjustRightInd w:val="0"/>
        <w:spacing w:after="0" w:line="360" w:lineRule="auto"/>
        <w:rPr>
          <w:rFonts w:asciiTheme="majorBidi" w:hAnsiTheme="majorBidi" w:cstheme="majorBidi"/>
          <w:sz w:val="24"/>
          <w:szCs w:val="24"/>
        </w:rPr>
      </w:pPr>
    </w:p>
    <w:p w:rsidR="00A10921" w:rsidRPr="003F32F3" w:rsidRDefault="00A10921" w:rsidP="00B6195B">
      <w:pPr>
        <w:autoSpaceDE w:val="0"/>
        <w:autoSpaceDN w:val="0"/>
        <w:adjustRightInd w:val="0"/>
        <w:spacing w:after="0" w:line="360" w:lineRule="auto"/>
        <w:rPr>
          <w:rFonts w:asciiTheme="majorBidi" w:hAnsiTheme="majorBidi" w:cstheme="majorBidi"/>
          <w:sz w:val="24"/>
          <w:szCs w:val="24"/>
        </w:rPr>
      </w:pPr>
    </w:p>
    <w:p w:rsidR="00D93519" w:rsidRPr="003F32F3" w:rsidRDefault="00F407B7" w:rsidP="00B6195B">
      <w:pPr>
        <w:autoSpaceDE w:val="0"/>
        <w:autoSpaceDN w:val="0"/>
        <w:adjustRightInd w:val="0"/>
        <w:spacing w:after="0" w:line="360" w:lineRule="auto"/>
        <w:rPr>
          <w:rFonts w:asciiTheme="majorBidi" w:hAnsiTheme="majorBidi" w:cstheme="majorBidi"/>
          <w:sz w:val="24"/>
          <w:szCs w:val="24"/>
        </w:rPr>
      </w:pPr>
      <w:r w:rsidRPr="003F32F3">
        <w:rPr>
          <w:rFonts w:asciiTheme="majorBidi" w:hAnsiTheme="majorBidi" w:cstheme="majorBidi"/>
          <w:sz w:val="24"/>
          <w:szCs w:val="24"/>
        </w:rPr>
        <w:t>The</w:t>
      </w:r>
      <w:r w:rsidR="001F63FC" w:rsidRPr="003F32F3">
        <w:rPr>
          <w:rFonts w:asciiTheme="majorBidi" w:hAnsiTheme="majorBidi" w:cstheme="majorBidi"/>
          <w:sz w:val="24"/>
          <w:szCs w:val="24"/>
        </w:rPr>
        <w:t xml:space="preserve"> best fitted curve for energy </w:t>
      </w:r>
      <w:r w:rsidR="001137DE" w:rsidRPr="003F32F3">
        <w:rPr>
          <w:rFonts w:asciiTheme="majorBidi" w:hAnsiTheme="majorBidi" w:cstheme="majorBidi"/>
          <w:sz w:val="24"/>
          <w:szCs w:val="24"/>
        </w:rPr>
        <w:t xml:space="preserve">calibration as shown in figure </w:t>
      </w:r>
      <w:r w:rsidR="000276C4" w:rsidRPr="003F32F3">
        <w:rPr>
          <w:rFonts w:asciiTheme="majorBidi" w:hAnsiTheme="majorBidi" w:cstheme="majorBidi"/>
          <w:sz w:val="24"/>
          <w:szCs w:val="24"/>
        </w:rPr>
        <w:t>9</w:t>
      </w:r>
      <w:r w:rsidR="001F63FC" w:rsidRPr="003F32F3">
        <w:rPr>
          <w:rFonts w:asciiTheme="majorBidi" w:hAnsiTheme="majorBidi" w:cstheme="majorBidi"/>
          <w:sz w:val="24"/>
          <w:szCs w:val="24"/>
        </w:rPr>
        <w:t>.</w:t>
      </w:r>
      <w:r w:rsidR="00B6195B" w:rsidRPr="003F32F3">
        <w:rPr>
          <w:rFonts w:asciiTheme="majorBidi" w:hAnsiTheme="majorBidi" w:cstheme="majorBidi"/>
          <w:sz w:val="24"/>
          <w:szCs w:val="24"/>
        </w:rPr>
        <w:t xml:space="preserve"> The energy</w:t>
      </w:r>
      <w:r w:rsidR="001F63FC" w:rsidRPr="003F32F3">
        <w:rPr>
          <w:rFonts w:asciiTheme="majorBidi" w:hAnsiTheme="majorBidi" w:cstheme="majorBidi"/>
          <w:sz w:val="24"/>
          <w:szCs w:val="24"/>
        </w:rPr>
        <w:t xml:space="preserve"> of any unknown peak can be calculated usi</w:t>
      </w:r>
      <w:r w:rsidR="001137DE" w:rsidRPr="003F32F3">
        <w:rPr>
          <w:rFonts w:asciiTheme="majorBidi" w:hAnsiTheme="majorBidi" w:cstheme="majorBidi"/>
          <w:sz w:val="24"/>
          <w:szCs w:val="24"/>
        </w:rPr>
        <w:t>ng that calibration energy line</w:t>
      </w:r>
      <w:r w:rsidR="001F63FC" w:rsidRPr="003F32F3">
        <w:rPr>
          <w:rFonts w:asciiTheme="majorBidi" w:hAnsiTheme="majorBidi" w:cstheme="majorBidi"/>
          <w:sz w:val="24"/>
          <w:szCs w:val="24"/>
        </w:rPr>
        <w:t>.</w:t>
      </w:r>
    </w:p>
    <w:p w:rsidR="00C90446" w:rsidRPr="003F32F3" w:rsidRDefault="00C90446" w:rsidP="00C90446">
      <w:pPr>
        <w:autoSpaceDE w:val="0"/>
        <w:autoSpaceDN w:val="0"/>
        <w:adjustRightInd w:val="0"/>
        <w:spacing w:after="0" w:line="360" w:lineRule="auto"/>
        <w:jc w:val="center"/>
        <w:rPr>
          <w:rFonts w:asciiTheme="majorBidi" w:hAnsiTheme="majorBidi" w:cstheme="majorBidi"/>
          <w:sz w:val="24"/>
          <w:szCs w:val="24"/>
        </w:rPr>
      </w:pPr>
    </w:p>
    <w:p w:rsidR="000276C4" w:rsidRPr="003F32F3" w:rsidRDefault="00994AEF" w:rsidP="00B6195B">
      <w:pPr>
        <w:autoSpaceDE w:val="0"/>
        <w:autoSpaceDN w:val="0"/>
        <w:adjustRightInd w:val="0"/>
        <w:spacing w:after="0" w:line="360" w:lineRule="auto"/>
        <w:rPr>
          <w:rFonts w:asciiTheme="majorBidi" w:hAnsiTheme="majorBidi" w:cstheme="majorBidi"/>
          <w:b/>
          <w:bCs/>
          <w:sz w:val="24"/>
          <w:szCs w:val="24"/>
        </w:rPr>
      </w:pPr>
      <w:r w:rsidRPr="003F32F3">
        <w:rPr>
          <w:rFonts w:asciiTheme="majorBidi" w:hAnsiTheme="majorBidi" w:cstheme="majorBidi"/>
          <w:noProof/>
        </w:rPr>
        <mc:AlternateContent>
          <mc:Choice Requires="wps">
            <w:drawing>
              <wp:anchor distT="0" distB="0" distL="114300" distR="114300" simplePos="0" relativeHeight="251661312" behindDoc="0" locked="0" layoutInCell="1" allowOverlap="1" wp14:anchorId="183BA1B1" wp14:editId="42B6C84F">
                <wp:simplePos x="0" y="0"/>
                <wp:positionH relativeFrom="column">
                  <wp:posOffset>796925</wp:posOffset>
                </wp:positionH>
                <wp:positionV relativeFrom="paragraph">
                  <wp:posOffset>2718435</wp:posOffset>
                </wp:positionV>
                <wp:extent cx="4004945" cy="266700"/>
                <wp:effectExtent l="0" t="381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257" w:rsidRPr="00B6195B" w:rsidRDefault="00B6195B" w:rsidP="000276C4">
                            <w:pPr>
                              <w:pStyle w:val="Caption"/>
                              <w:rPr>
                                <w:rFonts w:ascii="Times New Roman" w:hAnsi="Times New Roman" w:cs="Times New Roman"/>
                                <w:color w:val="auto"/>
                                <w:sz w:val="24"/>
                                <w:szCs w:val="24"/>
                              </w:rPr>
                            </w:pPr>
                            <w:bookmarkStart w:id="19" w:name="_Toc387575664"/>
                            <w:r>
                              <w:t xml:space="preserve">                             </w:t>
                            </w:r>
                            <w:r w:rsidR="00412257" w:rsidRPr="00B6195B">
                              <w:rPr>
                                <w:color w:val="auto"/>
                              </w:rPr>
                              <w:t xml:space="preserve">Figure </w:t>
                            </w:r>
                            <w:r w:rsidR="00994AEF" w:rsidRPr="00B6195B">
                              <w:rPr>
                                <w:color w:val="auto"/>
                              </w:rPr>
                              <w:fldChar w:fldCharType="begin"/>
                            </w:r>
                            <w:r w:rsidR="00994AEF" w:rsidRPr="00B6195B">
                              <w:rPr>
                                <w:color w:val="auto"/>
                              </w:rPr>
                              <w:instrText xml:space="preserve"> SEQ Figure \* ARABIC </w:instrText>
                            </w:r>
                            <w:r w:rsidR="00994AEF" w:rsidRPr="00B6195B">
                              <w:rPr>
                                <w:color w:val="auto"/>
                              </w:rPr>
                              <w:fldChar w:fldCharType="separate"/>
                            </w:r>
                            <w:r w:rsidR="00412257" w:rsidRPr="00B6195B">
                              <w:rPr>
                                <w:noProof/>
                                <w:color w:val="auto"/>
                              </w:rPr>
                              <w:t>9</w:t>
                            </w:r>
                            <w:r w:rsidR="00994AEF" w:rsidRPr="00B6195B">
                              <w:rPr>
                                <w:noProof/>
                                <w:color w:val="auto"/>
                              </w:rPr>
                              <w:fldChar w:fldCharType="end"/>
                            </w:r>
                            <w:r w:rsidR="00412257" w:rsidRPr="00B6195B">
                              <w:rPr>
                                <w:noProof/>
                                <w:color w:val="auto"/>
                              </w:rPr>
                              <w:t xml:space="preserve"> Energy calibration curve of the LaBr</w:t>
                            </w:r>
                            <w:r w:rsidR="00412257" w:rsidRPr="00B6195B">
                              <w:rPr>
                                <w:noProof/>
                                <w:color w:val="auto"/>
                                <w:vertAlign w:val="subscript"/>
                              </w:rPr>
                              <w:t>3</w:t>
                            </w:r>
                            <w:r w:rsidR="00412257" w:rsidRPr="00B6195B">
                              <w:rPr>
                                <w:noProof/>
                                <w:color w:val="auto"/>
                              </w:rPr>
                              <w:t>: Ce detector</w:t>
                            </w:r>
                            <w:bookmarkEnd w:id="1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62.75pt;margin-top:214.05pt;width:315.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" stroked="f">
                <v:textbox style="mso-fit-shape-to-text:t" inset="0,0,0,0">
                  <w:txbxContent>
                    <w:p w:rsidR="00412257" w:rsidRPr="00B6195B" w:rsidRDefault="00B6195B" w:rsidP="000276C4">
                      <w:pPr>
                        <w:pStyle w:val="Caption"/>
                        <w:rPr>
                          <w:rFonts w:ascii="Times New Roman" w:hAnsi="Times New Roman" w:cs="Times New Roman"/>
                          <w:color w:val="auto"/>
                          <w:sz w:val="24"/>
                          <w:szCs w:val="24"/>
                        </w:rPr>
                      </w:pPr>
                      <w:bookmarkStart w:id="19" w:name="_Toc387575664"/>
                      <w:r>
                        <w:t xml:space="preserve">                             </w:t>
                      </w:r>
                      <w:r w:rsidR="00412257" w:rsidRPr="00B6195B">
                        <w:rPr>
                          <w:color w:val="auto"/>
                        </w:rPr>
                        <w:t xml:space="preserve">Figure </w:t>
                      </w:r>
                      <w:r w:rsidR="00994AEF" w:rsidRPr="00B6195B">
                        <w:rPr>
                          <w:color w:val="auto"/>
                        </w:rPr>
                        <w:fldChar w:fldCharType="begin"/>
                      </w:r>
                      <w:r w:rsidR="00994AEF" w:rsidRPr="00B6195B">
                        <w:rPr>
                          <w:color w:val="auto"/>
                        </w:rPr>
                        <w:instrText xml:space="preserve"> SEQ Figure \* ARABIC </w:instrText>
                      </w:r>
                      <w:r w:rsidR="00994AEF" w:rsidRPr="00B6195B">
                        <w:rPr>
                          <w:color w:val="auto"/>
                        </w:rPr>
                        <w:fldChar w:fldCharType="separate"/>
                      </w:r>
                      <w:r w:rsidR="00412257" w:rsidRPr="00B6195B">
                        <w:rPr>
                          <w:noProof/>
                          <w:color w:val="auto"/>
                        </w:rPr>
                        <w:t>9</w:t>
                      </w:r>
                      <w:r w:rsidR="00994AEF" w:rsidRPr="00B6195B">
                        <w:rPr>
                          <w:noProof/>
                          <w:color w:val="auto"/>
                        </w:rPr>
                        <w:fldChar w:fldCharType="end"/>
                      </w:r>
                      <w:r w:rsidR="00412257" w:rsidRPr="00B6195B">
                        <w:rPr>
                          <w:noProof/>
                          <w:color w:val="auto"/>
                        </w:rPr>
                        <w:t xml:space="preserve"> Energy calibration curve of the LaBr</w:t>
                      </w:r>
                      <w:r w:rsidR="00412257" w:rsidRPr="00B6195B">
                        <w:rPr>
                          <w:noProof/>
                          <w:color w:val="auto"/>
                          <w:vertAlign w:val="subscript"/>
                        </w:rPr>
                        <w:t>3</w:t>
                      </w:r>
                      <w:r w:rsidR="00412257" w:rsidRPr="00B6195B">
                        <w:rPr>
                          <w:noProof/>
                          <w:color w:val="auto"/>
                        </w:rPr>
                        <w:t>: Ce detector</w:t>
                      </w:r>
                      <w:bookmarkEnd w:id="19"/>
                    </w:p>
                  </w:txbxContent>
                </v:textbox>
                <w10:wrap type="square"/>
              </v:shape>
            </w:pict>
          </mc:Fallback>
        </mc:AlternateContent>
      </w:r>
      <w:r w:rsidR="00C90446" w:rsidRPr="003F32F3">
        <w:rPr>
          <w:rFonts w:asciiTheme="majorBidi" w:hAnsiTheme="majorBidi" w:cstheme="majorBidi"/>
          <w:b/>
          <w:noProof/>
          <w:sz w:val="24"/>
          <w:szCs w:val="24"/>
        </w:rPr>
        <w:drawing>
          <wp:anchor distT="0" distB="0" distL="114300" distR="114300" simplePos="0" relativeHeight="251659264" behindDoc="0" locked="0" layoutInCell="1" allowOverlap="1" wp14:anchorId="2A10C489" wp14:editId="60509502">
            <wp:simplePos x="0" y="0"/>
            <wp:positionH relativeFrom="column">
              <wp:posOffset>796925</wp:posOffset>
            </wp:positionH>
            <wp:positionV relativeFrom="paragraph">
              <wp:posOffset>165735</wp:posOffset>
            </wp:positionV>
            <wp:extent cx="4004945" cy="249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04945" cy="2495550"/>
                    </a:xfrm>
                    <a:prstGeom prst="rect">
                      <a:avLst/>
                    </a:prstGeom>
                  </pic:spPr>
                </pic:pic>
              </a:graphicData>
            </a:graphic>
          </wp:anchor>
        </w:drawing>
      </w:r>
      <w:r w:rsidR="000276C4" w:rsidRPr="003F32F3">
        <w:rPr>
          <w:rFonts w:asciiTheme="majorBidi" w:hAnsiTheme="majorBidi" w:cstheme="majorBidi"/>
          <w:b/>
          <w:bCs/>
          <w:sz w:val="24"/>
          <w:szCs w:val="24"/>
        </w:rPr>
        <w:br w:type="textWrapping" w:clear="all"/>
      </w:r>
    </w:p>
    <w:p w:rsidR="007476E5" w:rsidRPr="003F32F3" w:rsidRDefault="000276C4" w:rsidP="00B6195B">
      <w:pPr>
        <w:pStyle w:val="Heading2"/>
        <w:rPr>
          <w:rFonts w:asciiTheme="majorBidi" w:hAnsiTheme="majorBidi"/>
          <w:color w:val="auto"/>
        </w:rPr>
      </w:pPr>
      <w:bookmarkStart w:id="20" w:name="_Toc387575691"/>
      <w:r w:rsidRPr="003F32F3">
        <w:rPr>
          <w:rFonts w:asciiTheme="majorBidi" w:hAnsiTheme="majorBidi"/>
          <w:color w:val="auto"/>
        </w:rPr>
        <w:t>3.</w:t>
      </w:r>
      <w:r w:rsidR="00B6195B" w:rsidRPr="003F32F3">
        <w:rPr>
          <w:rFonts w:asciiTheme="majorBidi" w:hAnsiTheme="majorBidi"/>
          <w:color w:val="auto"/>
        </w:rPr>
        <w:t>4</w:t>
      </w:r>
      <w:r w:rsidRPr="003F32F3">
        <w:rPr>
          <w:rFonts w:asciiTheme="majorBidi" w:hAnsiTheme="majorBidi"/>
          <w:color w:val="auto"/>
        </w:rPr>
        <w:t xml:space="preserve"> </w:t>
      </w:r>
      <w:r w:rsidR="001F63FC" w:rsidRPr="003F32F3">
        <w:rPr>
          <w:rFonts w:asciiTheme="majorBidi" w:hAnsiTheme="majorBidi"/>
          <w:color w:val="auto"/>
        </w:rPr>
        <w:t>Measurement of oil contamination in soil</w:t>
      </w:r>
      <w:bookmarkEnd w:id="20"/>
    </w:p>
    <w:p w:rsidR="001F63FC" w:rsidRPr="003F32F3" w:rsidRDefault="001137DE" w:rsidP="00A10921">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 xml:space="preserve">The oil contamination in soil can be measured by observing the carbon concentration in soil. Initially, wet soil was taken </w:t>
      </w:r>
      <w:r w:rsidR="00B6195B" w:rsidRPr="003F32F3">
        <w:rPr>
          <w:rFonts w:asciiTheme="majorBidi" w:hAnsiTheme="majorBidi" w:cstheme="majorBidi"/>
          <w:sz w:val="24"/>
          <w:szCs w:val="24"/>
        </w:rPr>
        <w:t xml:space="preserve">as </w:t>
      </w:r>
      <w:r w:rsidRPr="003F32F3">
        <w:rPr>
          <w:rFonts w:asciiTheme="majorBidi" w:hAnsiTheme="majorBidi" w:cstheme="majorBidi"/>
          <w:sz w:val="24"/>
          <w:szCs w:val="24"/>
        </w:rPr>
        <w:t xml:space="preserve">our background sample and the </w:t>
      </w:r>
      <w:r w:rsidR="00A10921" w:rsidRPr="003F32F3">
        <w:rPr>
          <w:rFonts w:asciiTheme="majorBidi" w:hAnsiTheme="majorBidi" w:cstheme="majorBidi"/>
          <w:sz w:val="24"/>
          <w:szCs w:val="24"/>
        </w:rPr>
        <w:t xml:space="preserve">prompt gamma ray exp. yield </w:t>
      </w:r>
      <w:r w:rsidRPr="003F32F3">
        <w:rPr>
          <w:rFonts w:asciiTheme="majorBidi" w:hAnsiTheme="majorBidi" w:cstheme="majorBidi"/>
          <w:sz w:val="24"/>
          <w:szCs w:val="24"/>
        </w:rPr>
        <w:t xml:space="preserve">spectrum of wet soil is obtained </w:t>
      </w:r>
      <w:r w:rsidR="00A10921" w:rsidRPr="003F32F3">
        <w:rPr>
          <w:rFonts w:asciiTheme="majorBidi" w:hAnsiTheme="majorBidi" w:cstheme="majorBidi"/>
          <w:sz w:val="24"/>
          <w:szCs w:val="24"/>
        </w:rPr>
        <w:t xml:space="preserve">with the help of </w:t>
      </w:r>
      <w:r w:rsidRPr="003F32F3">
        <w:rPr>
          <w:rFonts w:asciiTheme="majorBidi" w:hAnsiTheme="majorBidi" w:cstheme="majorBidi"/>
          <w:sz w:val="24"/>
          <w:szCs w:val="24"/>
        </w:rPr>
        <w:t xml:space="preserve">multichannel buffer. It is cleared from the spectrum no </w:t>
      </w:r>
      <w:r w:rsidR="00A10921" w:rsidRPr="003F32F3">
        <w:rPr>
          <w:rFonts w:asciiTheme="majorBidi" w:hAnsiTheme="majorBidi" w:cstheme="majorBidi"/>
          <w:sz w:val="24"/>
          <w:szCs w:val="24"/>
        </w:rPr>
        <w:t>peak is observed at 302 channel number</w:t>
      </w:r>
      <w:r w:rsidRPr="003F32F3">
        <w:rPr>
          <w:rFonts w:asciiTheme="majorBidi" w:hAnsiTheme="majorBidi" w:cstheme="majorBidi"/>
          <w:sz w:val="24"/>
          <w:szCs w:val="24"/>
        </w:rPr>
        <w:t>. It means that no carbon is present in our sample</w:t>
      </w:r>
      <w:r w:rsidR="00F066E1" w:rsidRPr="003F32F3">
        <w:rPr>
          <w:rFonts w:asciiTheme="majorBidi" w:hAnsiTheme="majorBidi" w:cstheme="majorBidi"/>
          <w:sz w:val="24"/>
          <w:szCs w:val="24"/>
        </w:rPr>
        <w:t xml:space="preserve"> and our sample is not contaminated by oil. The spectrum of wet soil is shown in figure </w:t>
      </w:r>
      <w:r w:rsidR="000276C4" w:rsidRPr="003F32F3">
        <w:rPr>
          <w:rFonts w:asciiTheme="majorBidi" w:hAnsiTheme="majorBidi" w:cstheme="majorBidi"/>
          <w:sz w:val="24"/>
          <w:szCs w:val="24"/>
        </w:rPr>
        <w:t>10</w:t>
      </w:r>
      <w:r w:rsidR="00F066E1" w:rsidRPr="003F32F3">
        <w:rPr>
          <w:rFonts w:asciiTheme="majorBidi" w:hAnsiTheme="majorBidi" w:cstheme="majorBidi"/>
          <w:sz w:val="24"/>
          <w:szCs w:val="24"/>
        </w:rPr>
        <w:t>.</w:t>
      </w:r>
    </w:p>
    <w:p w:rsidR="000276C4" w:rsidRPr="003F32F3" w:rsidRDefault="00E9585E" w:rsidP="000276C4">
      <w:pPr>
        <w:keepNext/>
        <w:autoSpaceDE w:val="0"/>
        <w:autoSpaceDN w:val="0"/>
        <w:adjustRightInd w:val="0"/>
        <w:spacing w:after="0" w:line="360" w:lineRule="auto"/>
        <w:jc w:val="center"/>
        <w:rPr>
          <w:rFonts w:asciiTheme="majorBidi" w:hAnsiTheme="majorBidi" w:cstheme="majorBidi"/>
        </w:rPr>
      </w:pPr>
      <w:r w:rsidRPr="003F32F3">
        <w:rPr>
          <w:rFonts w:asciiTheme="majorBidi" w:hAnsiTheme="majorBidi" w:cstheme="majorBidi"/>
          <w:noProof/>
        </w:rPr>
        <w:lastRenderedPageBreak/>
        <w:drawing>
          <wp:inline distT="0" distB="0" distL="0" distR="0" wp14:anchorId="56551E4C" wp14:editId="1A782D44">
            <wp:extent cx="5087389" cy="3253047"/>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090459" cy="3255010"/>
                    </a:xfrm>
                    <a:prstGeom prst="rect">
                      <a:avLst/>
                    </a:prstGeom>
                    <a:noFill/>
                    <a:ln w="9525">
                      <a:noFill/>
                      <a:miter lim="800000"/>
                      <a:headEnd/>
                      <a:tailEnd/>
                    </a:ln>
                  </pic:spPr>
                </pic:pic>
              </a:graphicData>
            </a:graphic>
          </wp:inline>
        </w:drawing>
      </w:r>
    </w:p>
    <w:p w:rsidR="00E9585E" w:rsidRPr="003F32F3" w:rsidRDefault="000276C4" w:rsidP="000276C4">
      <w:pPr>
        <w:pStyle w:val="Caption"/>
        <w:jc w:val="center"/>
        <w:rPr>
          <w:rFonts w:asciiTheme="majorBidi" w:hAnsiTheme="majorBidi" w:cstheme="majorBidi"/>
          <w:color w:val="auto"/>
          <w:sz w:val="24"/>
          <w:szCs w:val="24"/>
        </w:rPr>
      </w:pPr>
      <w:bookmarkStart w:id="21" w:name="_Toc387575665"/>
      <w:r w:rsidRPr="003F32F3">
        <w:rPr>
          <w:rFonts w:asciiTheme="majorBidi" w:hAnsiTheme="majorBidi" w:cstheme="majorBidi"/>
          <w:color w:val="auto"/>
        </w:rPr>
        <w:t xml:space="preserve">Figure </w:t>
      </w:r>
      <w:r w:rsidRPr="003F32F3">
        <w:rPr>
          <w:rFonts w:asciiTheme="majorBidi" w:hAnsiTheme="majorBidi" w:cstheme="majorBidi"/>
          <w:color w:val="auto"/>
        </w:rPr>
        <w:fldChar w:fldCharType="begin"/>
      </w:r>
      <w:r w:rsidRPr="003F32F3">
        <w:rPr>
          <w:rFonts w:asciiTheme="majorBidi" w:hAnsiTheme="majorBidi" w:cstheme="majorBidi"/>
          <w:color w:val="auto"/>
        </w:rPr>
        <w:instrText xml:space="preserve"> SEQ Figure \* ARABIC </w:instrText>
      </w:r>
      <w:r w:rsidRPr="003F32F3">
        <w:rPr>
          <w:rFonts w:asciiTheme="majorBidi" w:hAnsiTheme="majorBidi" w:cstheme="majorBidi"/>
          <w:color w:val="auto"/>
        </w:rPr>
        <w:fldChar w:fldCharType="separate"/>
      </w:r>
      <w:r w:rsidRPr="003F32F3">
        <w:rPr>
          <w:rFonts w:asciiTheme="majorBidi" w:hAnsiTheme="majorBidi" w:cstheme="majorBidi"/>
          <w:noProof/>
          <w:color w:val="auto"/>
        </w:rPr>
        <w:t>10</w:t>
      </w:r>
      <w:r w:rsidRPr="003F32F3">
        <w:rPr>
          <w:rFonts w:asciiTheme="majorBidi" w:hAnsiTheme="majorBidi" w:cstheme="majorBidi"/>
          <w:color w:val="auto"/>
        </w:rPr>
        <w:fldChar w:fldCharType="end"/>
      </w:r>
      <w:r w:rsidRPr="003F32F3">
        <w:rPr>
          <w:rFonts w:asciiTheme="majorBidi" w:hAnsiTheme="majorBidi" w:cstheme="majorBidi"/>
          <w:noProof/>
          <w:color w:val="auto"/>
        </w:rPr>
        <w:t xml:space="preserve"> prompt gmma ray Exp. yield</w:t>
      </w:r>
      <w:r w:rsidR="00B6195B" w:rsidRPr="003F32F3">
        <w:rPr>
          <w:rFonts w:asciiTheme="majorBidi" w:hAnsiTheme="majorBidi" w:cstheme="majorBidi"/>
          <w:noProof/>
          <w:color w:val="auto"/>
        </w:rPr>
        <w:t xml:space="preserve"> </w:t>
      </w:r>
      <w:r w:rsidRPr="003F32F3">
        <w:rPr>
          <w:rFonts w:asciiTheme="majorBidi" w:hAnsiTheme="majorBidi" w:cstheme="majorBidi"/>
          <w:noProof/>
          <w:color w:val="auto"/>
        </w:rPr>
        <w:t>spectrum of wet soil</w:t>
      </w:r>
      <w:bookmarkEnd w:id="21"/>
    </w:p>
    <w:p w:rsidR="00F066E1" w:rsidRPr="003F32F3" w:rsidRDefault="00E9585E" w:rsidP="00A10921">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This spectrum depicts that hydrogen and S</w:t>
      </w:r>
      <w:r w:rsidR="00FF588E" w:rsidRPr="003F32F3">
        <w:rPr>
          <w:rFonts w:asciiTheme="majorBidi" w:hAnsiTheme="majorBidi" w:cstheme="majorBidi"/>
          <w:sz w:val="24"/>
          <w:szCs w:val="24"/>
        </w:rPr>
        <w:t>ilicon is present in the wet soil and no carbon peak</w:t>
      </w:r>
      <w:r w:rsidR="00A10921" w:rsidRPr="003F32F3">
        <w:rPr>
          <w:rFonts w:asciiTheme="majorBidi" w:hAnsiTheme="majorBidi" w:cstheme="majorBidi"/>
          <w:sz w:val="24"/>
          <w:szCs w:val="24"/>
        </w:rPr>
        <w:t>.</w:t>
      </w:r>
      <w:r w:rsidR="00FF588E" w:rsidRPr="003F32F3">
        <w:rPr>
          <w:rFonts w:asciiTheme="majorBidi" w:hAnsiTheme="majorBidi" w:cstheme="majorBidi"/>
          <w:sz w:val="24"/>
          <w:szCs w:val="24"/>
        </w:rPr>
        <w:t xml:space="preserve"> The peak intensity of Si is very high because Si is present in abandoned amount in soil and hydrogen peak is observed due to water content in soil. After that in sample 75 ml benzene is added </w:t>
      </w:r>
      <w:r w:rsidR="00A10921" w:rsidRPr="003F32F3">
        <w:rPr>
          <w:rFonts w:asciiTheme="majorBidi" w:hAnsiTheme="majorBidi" w:cstheme="majorBidi"/>
          <w:sz w:val="24"/>
          <w:szCs w:val="24"/>
        </w:rPr>
        <w:t>as</w:t>
      </w:r>
      <w:r w:rsidR="00FF588E" w:rsidRPr="003F32F3">
        <w:rPr>
          <w:rFonts w:asciiTheme="majorBidi" w:hAnsiTheme="majorBidi" w:cstheme="majorBidi"/>
          <w:sz w:val="24"/>
          <w:szCs w:val="24"/>
        </w:rPr>
        <w:t xml:space="preserve"> contaminant because benzene has carbon content in much amount. The contaminated sample is irradiated again with fast neutron and the spectrum of prompt gamma rays is obtained with the help of multichannel buffer. Now the prominent carbon peak is observed in sample it means that oil contamination can be measured by prompt gamma rays neutron activation analysis.  Figure </w:t>
      </w:r>
      <w:r w:rsidR="000276C4" w:rsidRPr="003F32F3">
        <w:rPr>
          <w:rFonts w:asciiTheme="majorBidi" w:hAnsiTheme="majorBidi" w:cstheme="majorBidi"/>
          <w:sz w:val="24"/>
          <w:szCs w:val="24"/>
        </w:rPr>
        <w:t>11</w:t>
      </w:r>
      <w:r w:rsidR="00FF588E" w:rsidRPr="003F32F3">
        <w:rPr>
          <w:rFonts w:asciiTheme="majorBidi" w:hAnsiTheme="majorBidi" w:cstheme="majorBidi"/>
          <w:sz w:val="24"/>
          <w:szCs w:val="24"/>
        </w:rPr>
        <w:t xml:space="preserve"> depicts the </w:t>
      </w:r>
      <w:r w:rsidR="00341226" w:rsidRPr="003F32F3">
        <w:rPr>
          <w:rFonts w:asciiTheme="majorBidi" w:hAnsiTheme="majorBidi" w:cstheme="majorBidi"/>
          <w:sz w:val="24"/>
          <w:szCs w:val="24"/>
        </w:rPr>
        <w:t>carbon peak is present in the spectrum and by PGNAA we can check the oil contamination in soil sample</w:t>
      </w:r>
      <w:r w:rsidR="00932C91" w:rsidRPr="003F32F3">
        <w:rPr>
          <w:rFonts w:asciiTheme="majorBidi" w:hAnsiTheme="majorBidi" w:cstheme="majorBidi"/>
          <w:sz w:val="24"/>
          <w:szCs w:val="24"/>
        </w:rPr>
        <w:t xml:space="preserve"> [2, 9].</w:t>
      </w:r>
    </w:p>
    <w:p w:rsidR="001F63FC" w:rsidRPr="003F32F3" w:rsidRDefault="001F63FC" w:rsidP="000276C4">
      <w:pPr>
        <w:autoSpaceDE w:val="0"/>
        <w:autoSpaceDN w:val="0"/>
        <w:adjustRightInd w:val="0"/>
        <w:spacing w:after="0" w:line="360" w:lineRule="auto"/>
        <w:jc w:val="both"/>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E9585E">
      <w:pPr>
        <w:autoSpaceDE w:val="0"/>
        <w:autoSpaceDN w:val="0"/>
        <w:adjustRightInd w:val="0"/>
        <w:spacing w:after="0" w:line="360" w:lineRule="auto"/>
        <w:rPr>
          <w:rFonts w:asciiTheme="majorBidi" w:hAnsiTheme="majorBidi" w:cstheme="majorBidi"/>
          <w:b/>
          <w:sz w:val="24"/>
          <w:szCs w:val="24"/>
        </w:rPr>
      </w:pPr>
    </w:p>
    <w:p w:rsidR="000276C4" w:rsidRPr="003F32F3" w:rsidRDefault="00E644B4" w:rsidP="000276C4">
      <w:pPr>
        <w:keepNext/>
        <w:autoSpaceDE w:val="0"/>
        <w:autoSpaceDN w:val="0"/>
        <w:adjustRightInd w:val="0"/>
        <w:spacing w:after="0" w:line="360" w:lineRule="auto"/>
        <w:jc w:val="center"/>
        <w:rPr>
          <w:rFonts w:asciiTheme="majorBidi" w:hAnsiTheme="majorBidi" w:cstheme="majorBidi"/>
        </w:rPr>
      </w:pPr>
      <w:r w:rsidRPr="003F32F3">
        <w:rPr>
          <w:noProof/>
        </w:rPr>
        <w:lastRenderedPageBreak/>
        <w:drawing>
          <wp:inline distT="0" distB="0" distL="0" distR="0" wp14:anchorId="264FC7C9" wp14:editId="5DB01F4B">
            <wp:extent cx="5486400" cy="4020185"/>
            <wp:effectExtent l="0" t="0" r="1905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76E5" w:rsidRPr="003F32F3" w:rsidRDefault="000276C4" w:rsidP="000276C4">
      <w:pPr>
        <w:pStyle w:val="Caption"/>
        <w:jc w:val="center"/>
        <w:rPr>
          <w:rFonts w:asciiTheme="majorBidi" w:hAnsiTheme="majorBidi" w:cstheme="majorBidi"/>
          <w:b w:val="0"/>
          <w:color w:val="auto"/>
          <w:sz w:val="24"/>
          <w:szCs w:val="24"/>
        </w:rPr>
      </w:pPr>
      <w:bookmarkStart w:id="22" w:name="_Toc387575666"/>
      <w:r w:rsidRPr="003F32F3">
        <w:rPr>
          <w:rFonts w:asciiTheme="majorBidi" w:hAnsiTheme="majorBidi" w:cstheme="majorBidi"/>
          <w:color w:val="auto"/>
        </w:rPr>
        <w:t xml:space="preserve">Figure </w:t>
      </w:r>
      <w:r w:rsidRPr="003F32F3">
        <w:rPr>
          <w:rFonts w:asciiTheme="majorBidi" w:hAnsiTheme="majorBidi" w:cstheme="majorBidi"/>
          <w:color w:val="auto"/>
        </w:rPr>
        <w:fldChar w:fldCharType="begin"/>
      </w:r>
      <w:r w:rsidRPr="003F32F3">
        <w:rPr>
          <w:rFonts w:asciiTheme="majorBidi" w:hAnsiTheme="majorBidi" w:cstheme="majorBidi"/>
          <w:color w:val="auto"/>
        </w:rPr>
        <w:instrText xml:space="preserve"> SEQ Figure \* ARABIC </w:instrText>
      </w:r>
      <w:r w:rsidRPr="003F32F3">
        <w:rPr>
          <w:rFonts w:asciiTheme="majorBidi" w:hAnsiTheme="majorBidi" w:cstheme="majorBidi"/>
          <w:color w:val="auto"/>
        </w:rPr>
        <w:fldChar w:fldCharType="separate"/>
      </w:r>
      <w:r w:rsidRPr="003F32F3">
        <w:rPr>
          <w:rFonts w:asciiTheme="majorBidi" w:hAnsiTheme="majorBidi" w:cstheme="majorBidi"/>
          <w:noProof/>
          <w:color w:val="auto"/>
        </w:rPr>
        <w:t>11</w:t>
      </w:r>
      <w:r w:rsidRPr="003F32F3">
        <w:rPr>
          <w:rFonts w:asciiTheme="majorBidi" w:hAnsiTheme="majorBidi" w:cstheme="majorBidi"/>
          <w:color w:val="auto"/>
        </w:rPr>
        <w:fldChar w:fldCharType="end"/>
      </w:r>
      <w:r w:rsidRPr="003F32F3">
        <w:rPr>
          <w:rFonts w:asciiTheme="majorBidi" w:hAnsiTheme="majorBidi" w:cstheme="majorBidi"/>
          <w:noProof/>
          <w:color w:val="auto"/>
        </w:rPr>
        <w:t xml:space="preserve"> prompt gmma ray Exp. yieldspectrum of wet soil and benzene doped wet soil sample</w:t>
      </w:r>
      <w:bookmarkEnd w:id="22"/>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0276C4" w:rsidRPr="003F32F3" w:rsidRDefault="000276C4" w:rsidP="00341226">
      <w:pPr>
        <w:autoSpaceDE w:val="0"/>
        <w:autoSpaceDN w:val="0"/>
        <w:adjustRightInd w:val="0"/>
        <w:spacing w:after="0" w:line="360" w:lineRule="auto"/>
        <w:rPr>
          <w:rFonts w:asciiTheme="majorBidi" w:hAnsiTheme="majorBidi" w:cstheme="majorBidi"/>
          <w:b/>
          <w:sz w:val="24"/>
          <w:szCs w:val="24"/>
        </w:rPr>
      </w:pPr>
    </w:p>
    <w:p w:rsidR="00E644B4" w:rsidRPr="003F32F3" w:rsidRDefault="000276C4" w:rsidP="00E644B4">
      <w:pPr>
        <w:pStyle w:val="Heading2"/>
        <w:rPr>
          <w:rFonts w:asciiTheme="majorBidi" w:hAnsiTheme="majorBidi"/>
          <w:color w:val="auto"/>
        </w:rPr>
      </w:pPr>
      <w:bookmarkStart w:id="23" w:name="_Toc387575692"/>
      <w:r w:rsidRPr="003F32F3">
        <w:rPr>
          <w:rFonts w:asciiTheme="majorBidi" w:hAnsiTheme="majorBidi"/>
          <w:color w:val="auto"/>
        </w:rPr>
        <w:lastRenderedPageBreak/>
        <w:t xml:space="preserve">4 </w:t>
      </w:r>
      <w:r w:rsidR="00341226" w:rsidRPr="003F32F3">
        <w:rPr>
          <w:rFonts w:asciiTheme="majorBidi" w:hAnsiTheme="majorBidi"/>
          <w:color w:val="auto"/>
        </w:rPr>
        <w:t>Conclusions</w:t>
      </w:r>
      <w:bookmarkEnd w:id="23"/>
    </w:p>
    <w:p w:rsidR="002A5A00" w:rsidRPr="003F32F3" w:rsidRDefault="00E644B4" w:rsidP="00737DD2">
      <w:pPr>
        <w:autoSpaceDE w:val="0"/>
        <w:autoSpaceDN w:val="0"/>
        <w:adjustRightInd w:val="0"/>
        <w:spacing w:after="0" w:line="360" w:lineRule="auto"/>
        <w:jc w:val="both"/>
        <w:rPr>
          <w:rFonts w:asciiTheme="majorBidi" w:hAnsiTheme="majorBidi" w:cstheme="majorBidi"/>
          <w:bCs/>
          <w:sz w:val="24"/>
          <w:szCs w:val="24"/>
        </w:rPr>
      </w:pPr>
      <w:r w:rsidRPr="003F32F3">
        <w:rPr>
          <w:rFonts w:asciiTheme="majorBidi" w:hAnsiTheme="majorBidi" w:cstheme="majorBidi"/>
          <w:bCs/>
          <w:sz w:val="24"/>
          <w:szCs w:val="24"/>
        </w:rPr>
        <w:t xml:space="preserve">The oil contamination in wet soil </w:t>
      </w:r>
      <w:r w:rsidR="00DD33F7" w:rsidRPr="003F32F3">
        <w:rPr>
          <w:rFonts w:asciiTheme="majorBidi" w:hAnsiTheme="majorBidi" w:cstheme="majorBidi"/>
          <w:bCs/>
          <w:sz w:val="24"/>
          <w:szCs w:val="24"/>
        </w:rPr>
        <w:t>was</w:t>
      </w:r>
      <w:r w:rsidRPr="003F32F3">
        <w:rPr>
          <w:rFonts w:asciiTheme="majorBidi" w:hAnsiTheme="majorBidi" w:cstheme="majorBidi"/>
          <w:bCs/>
          <w:sz w:val="24"/>
          <w:szCs w:val="24"/>
        </w:rPr>
        <w:t xml:space="preserve"> successfully determined by Prompt gamma rays activation analysis. </w:t>
      </w:r>
      <w:r w:rsidR="0028745F" w:rsidRPr="003F32F3">
        <w:rPr>
          <w:rFonts w:asciiTheme="majorBidi" w:hAnsiTheme="majorBidi" w:cstheme="majorBidi"/>
          <w:bCs/>
          <w:sz w:val="24"/>
          <w:szCs w:val="24"/>
        </w:rPr>
        <w:t>For this purpose, t</w:t>
      </w:r>
      <w:r w:rsidRPr="003F32F3">
        <w:rPr>
          <w:rFonts w:asciiTheme="majorBidi" w:hAnsiTheme="majorBidi" w:cstheme="majorBidi"/>
          <w:bCs/>
          <w:sz w:val="24"/>
          <w:szCs w:val="24"/>
        </w:rPr>
        <w:t xml:space="preserve">he calibration of system for </w:t>
      </w:r>
      <w:r w:rsidR="0028745F" w:rsidRPr="003F32F3">
        <w:rPr>
          <w:rFonts w:asciiTheme="majorBidi" w:hAnsiTheme="majorBidi" w:cstheme="majorBidi"/>
          <w:bCs/>
          <w:sz w:val="24"/>
          <w:szCs w:val="24"/>
        </w:rPr>
        <w:t xml:space="preserve">the measurement of </w:t>
      </w:r>
      <w:r w:rsidRPr="003F32F3">
        <w:rPr>
          <w:rFonts w:asciiTheme="majorBidi" w:hAnsiTheme="majorBidi" w:cstheme="majorBidi"/>
          <w:bCs/>
          <w:sz w:val="24"/>
          <w:szCs w:val="24"/>
        </w:rPr>
        <w:t xml:space="preserve">carbon concentration and energy </w:t>
      </w:r>
      <w:r w:rsidR="0028745F" w:rsidRPr="003F32F3">
        <w:rPr>
          <w:rFonts w:asciiTheme="majorBidi" w:hAnsiTheme="majorBidi" w:cstheme="majorBidi"/>
          <w:bCs/>
          <w:sz w:val="24"/>
          <w:szCs w:val="24"/>
        </w:rPr>
        <w:t>was</w:t>
      </w:r>
      <w:r w:rsidRPr="003F32F3">
        <w:rPr>
          <w:rFonts w:asciiTheme="majorBidi" w:hAnsiTheme="majorBidi" w:cstheme="majorBidi"/>
          <w:bCs/>
          <w:sz w:val="24"/>
          <w:szCs w:val="24"/>
        </w:rPr>
        <w:t xml:space="preserve"> done accurately by using known </w:t>
      </w:r>
      <w:r w:rsidR="0028745F" w:rsidRPr="003F32F3">
        <w:rPr>
          <w:rFonts w:asciiTheme="majorBidi" w:hAnsiTheme="majorBidi" w:cstheme="majorBidi"/>
          <w:bCs/>
          <w:sz w:val="24"/>
          <w:szCs w:val="24"/>
        </w:rPr>
        <w:t>samples whose carbon concentration known</w:t>
      </w:r>
      <w:r w:rsidRPr="003F32F3">
        <w:rPr>
          <w:rFonts w:asciiTheme="majorBidi" w:hAnsiTheme="majorBidi" w:cstheme="majorBidi"/>
          <w:bCs/>
          <w:sz w:val="24"/>
          <w:szCs w:val="24"/>
        </w:rPr>
        <w:t xml:space="preserve">. </w:t>
      </w:r>
      <w:r w:rsidR="0028745F" w:rsidRPr="003F32F3">
        <w:rPr>
          <w:rFonts w:asciiTheme="majorBidi" w:hAnsiTheme="majorBidi" w:cstheme="majorBidi"/>
          <w:bCs/>
          <w:sz w:val="24"/>
          <w:szCs w:val="24"/>
        </w:rPr>
        <w:t>In our research, Butyl alcohol (65% C), Urea (28% C) and Melamine (20%</w:t>
      </w:r>
      <w:r w:rsidR="00823830" w:rsidRPr="003F32F3">
        <w:rPr>
          <w:rFonts w:asciiTheme="majorBidi" w:hAnsiTheme="majorBidi" w:cstheme="majorBidi"/>
          <w:bCs/>
          <w:sz w:val="24"/>
          <w:szCs w:val="24"/>
        </w:rPr>
        <w:t xml:space="preserve"> C</w:t>
      </w:r>
      <w:r w:rsidR="0028745F" w:rsidRPr="003F32F3">
        <w:rPr>
          <w:rFonts w:asciiTheme="majorBidi" w:hAnsiTheme="majorBidi" w:cstheme="majorBidi"/>
          <w:bCs/>
          <w:sz w:val="24"/>
          <w:szCs w:val="24"/>
        </w:rPr>
        <w:t xml:space="preserve">) materials are used as reference samples for calibration. The prompt gamma ray exp. yield spectrum of reference sample is obtained </w:t>
      </w:r>
      <w:r w:rsidR="002A5A00" w:rsidRPr="003F32F3">
        <w:rPr>
          <w:rFonts w:asciiTheme="majorBidi" w:hAnsiTheme="majorBidi" w:cstheme="majorBidi"/>
          <w:bCs/>
          <w:sz w:val="24"/>
          <w:szCs w:val="24"/>
        </w:rPr>
        <w:t xml:space="preserve">with the help of multichannel buffer. It is cleared from the spectrum the carbon peaks of all reference samples are lie at 302 channel number. The number of counts of prompt gamma rays is calculated by calculating the area of carbon peaks and the </w:t>
      </w:r>
      <w:r w:rsidR="00F53FB4" w:rsidRPr="003F32F3">
        <w:rPr>
          <w:rFonts w:asciiTheme="majorBidi" w:hAnsiTheme="majorBidi" w:cstheme="majorBidi"/>
          <w:bCs/>
          <w:sz w:val="24"/>
          <w:szCs w:val="24"/>
        </w:rPr>
        <w:t xml:space="preserve">calculated </w:t>
      </w:r>
      <w:r w:rsidR="002A5A00" w:rsidRPr="003F32F3">
        <w:rPr>
          <w:rFonts w:asciiTheme="majorBidi" w:hAnsiTheme="majorBidi" w:cstheme="majorBidi"/>
          <w:bCs/>
          <w:sz w:val="24"/>
          <w:szCs w:val="24"/>
        </w:rPr>
        <w:t>vales of counts are 36845 for urea, 37297 for melamine and 38361 for butyl alcohol</w:t>
      </w:r>
      <w:r w:rsidR="00F53FB4" w:rsidRPr="003F32F3">
        <w:rPr>
          <w:rFonts w:asciiTheme="majorBidi" w:hAnsiTheme="majorBidi" w:cstheme="majorBidi"/>
          <w:bCs/>
          <w:sz w:val="24"/>
          <w:szCs w:val="24"/>
        </w:rPr>
        <w:t xml:space="preserve">. After that, using the number of counts values and known values of carbon concentration of reference samples a calibration curve for the measurement of carbon concentration is drawn. The energy calibration curve is also successfully drawn by using the known values of energies of carbon, oxygen and hydrogen peaks vs. channel number. </w:t>
      </w:r>
      <w:r w:rsidR="00823830" w:rsidRPr="003F32F3">
        <w:rPr>
          <w:rFonts w:asciiTheme="majorBidi" w:hAnsiTheme="majorBidi" w:cstheme="majorBidi"/>
          <w:bCs/>
          <w:sz w:val="24"/>
          <w:szCs w:val="24"/>
        </w:rPr>
        <w:t>The energies of all unknown peaks in prompt gamma ray exp. yield spectrum of wet soil were calculated by using energy calibration</w:t>
      </w:r>
      <w:r w:rsidR="00737DD2" w:rsidRPr="003F32F3">
        <w:rPr>
          <w:rFonts w:asciiTheme="majorBidi" w:hAnsiTheme="majorBidi" w:cstheme="majorBidi"/>
          <w:bCs/>
          <w:sz w:val="24"/>
          <w:szCs w:val="24"/>
        </w:rPr>
        <w:t xml:space="preserve"> line</w:t>
      </w:r>
      <w:r w:rsidR="00823830" w:rsidRPr="003F32F3">
        <w:rPr>
          <w:rFonts w:asciiTheme="majorBidi" w:hAnsiTheme="majorBidi" w:cstheme="majorBidi"/>
          <w:bCs/>
          <w:sz w:val="24"/>
          <w:szCs w:val="24"/>
        </w:rPr>
        <w:t xml:space="preserve">. The </w:t>
      </w:r>
      <w:r w:rsidR="00737DD2" w:rsidRPr="003F32F3">
        <w:rPr>
          <w:rFonts w:asciiTheme="majorBidi" w:hAnsiTheme="majorBidi" w:cstheme="majorBidi"/>
          <w:bCs/>
          <w:sz w:val="24"/>
          <w:szCs w:val="24"/>
        </w:rPr>
        <w:t xml:space="preserve">prompt gamma ray exp. yield spectrum depicts that at 302 channel number no peak is observed. Its mean no carbon content is present in wet soil sample.  When wet sample is contaminated by adding   75 ml benzene (as a contaminant) then a prominent carbon peak is observed at 302 channel number. </w:t>
      </w:r>
      <w:r w:rsidR="00823830" w:rsidRPr="003F32F3">
        <w:rPr>
          <w:rFonts w:asciiTheme="majorBidi" w:hAnsiTheme="majorBidi" w:cstheme="majorBidi"/>
          <w:bCs/>
          <w:sz w:val="24"/>
          <w:szCs w:val="24"/>
        </w:rPr>
        <w:t xml:space="preserve"> </w:t>
      </w:r>
    </w:p>
    <w:p w:rsidR="000276C4" w:rsidRPr="003F32F3" w:rsidRDefault="000276C4" w:rsidP="0028745F">
      <w:pPr>
        <w:autoSpaceDE w:val="0"/>
        <w:autoSpaceDN w:val="0"/>
        <w:adjustRightInd w:val="0"/>
        <w:spacing w:after="0" w:line="360" w:lineRule="auto"/>
        <w:jc w:val="both"/>
        <w:rPr>
          <w:rFonts w:asciiTheme="majorBidi" w:hAnsiTheme="majorBidi" w:cstheme="majorBidi"/>
          <w:bCs/>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9B62BF" w:rsidRPr="003F32F3" w:rsidRDefault="009B62BF" w:rsidP="009B62BF">
      <w:pPr>
        <w:spacing w:before="30" w:after="30" w:line="360" w:lineRule="auto"/>
        <w:jc w:val="both"/>
        <w:rPr>
          <w:rFonts w:asciiTheme="majorBidi" w:hAnsiTheme="majorBidi" w:cstheme="majorBidi"/>
          <w:b/>
          <w:sz w:val="24"/>
          <w:szCs w:val="24"/>
        </w:rPr>
      </w:pPr>
      <w:r w:rsidRPr="003F32F3">
        <w:rPr>
          <w:rFonts w:asciiTheme="majorBidi" w:hAnsiTheme="majorBidi" w:cstheme="majorBidi"/>
          <w:b/>
          <w:sz w:val="24"/>
          <w:szCs w:val="24"/>
        </w:rPr>
        <w:lastRenderedPageBreak/>
        <w:t>Acknowledgement</w:t>
      </w:r>
    </w:p>
    <w:p w:rsidR="009B62BF" w:rsidRPr="003F32F3" w:rsidRDefault="009B62BF" w:rsidP="009B62BF">
      <w:pPr>
        <w:spacing w:before="30" w:after="30" w:line="480" w:lineRule="auto"/>
        <w:jc w:val="both"/>
        <w:rPr>
          <w:rFonts w:asciiTheme="majorBidi" w:hAnsiTheme="majorBidi" w:cstheme="majorBidi"/>
          <w:sz w:val="24"/>
          <w:szCs w:val="24"/>
        </w:rPr>
      </w:pPr>
      <w:r w:rsidRPr="003F32F3">
        <w:rPr>
          <w:rFonts w:asciiTheme="majorBidi" w:hAnsiTheme="majorBidi" w:cstheme="majorBidi"/>
          <w:sz w:val="24"/>
          <w:szCs w:val="24"/>
        </w:rPr>
        <w:t xml:space="preserve">I would like to express my special thanks and appreciation to Dr. Akhtar Abbas Naqvi, who personally take interest to make my research successful. I am also very thankful to the all people who supported me during this research, Dr. Fatah </w:t>
      </w:r>
      <w:proofErr w:type="spellStart"/>
      <w:r w:rsidRPr="003F32F3">
        <w:rPr>
          <w:rFonts w:asciiTheme="majorBidi" w:hAnsiTheme="majorBidi" w:cstheme="majorBidi"/>
          <w:sz w:val="24"/>
          <w:szCs w:val="24"/>
        </w:rPr>
        <w:t>Z.Khiari</w:t>
      </w:r>
      <w:proofErr w:type="spellEnd"/>
      <w:r w:rsidRPr="003F32F3">
        <w:rPr>
          <w:rFonts w:asciiTheme="majorBidi" w:hAnsiTheme="majorBidi" w:cstheme="majorBidi"/>
          <w:sz w:val="24"/>
          <w:szCs w:val="24"/>
        </w:rPr>
        <w:t xml:space="preserve">, Mr. Rashid, and Mr. </w:t>
      </w:r>
      <w:proofErr w:type="spellStart"/>
      <w:r w:rsidRPr="003F32F3">
        <w:rPr>
          <w:rFonts w:asciiTheme="majorBidi" w:hAnsiTheme="majorBidi" w:cstheme="majorBidi"/>
          <w:sz w:val="24"/>
          <w:szCs w:val="24"/>
        </w:rPr>
        <w:t>Khokhar</w:t>
      </w:r>
      <w:proofErr w:type="spellEnd"/>
      <w:r w:rsidRPr="003F32F3">
        <w:rPr>
          <w:rFonts w:asciiTheme="majorBidi" w:hAnsiTheme="majorBidi" w:cstheme="majorBidi"/>
          <w:sz w:val="24"/>
          <w:szCs w:val="24"/>
        </w:rPr>
        <w:t xml:space="preserve"> and also the department of physics.</w:t>
      </w: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737DD2" w:rsidRPr="003F32F3" w:rsidRDefault="00737DD2"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autoSpaceDE w:val="0"/>
        <w:autoSpaceDN w:val="0"/>
        <w:adjustRightInd w:val="0"/>
        <w:spacing w:after="0" w:line="360" w:lineRule="auto"/>
        <w:jc w:val="both"/>
        <w:rPr>
          <w:rFonts w:asciiTheme="majorBidi" w:hAnsiTheme="majorBidi" w:cstheme="majorBidi"/>
          <w:b/>
          <w:sz w:val="24"/>
          <w:szCs w:val="24"/>
        </w:rPr>
      </w:pPr>
    </w:p>
    <w:p w:rsidR="005C7711" w:rsidRPr="003F32F3" w:rsidRDefault="005C7711" w:rsidP="000276C4">
      <w:pPr>
        <w:autoSpaceDE w:val="0"/>
        <w:autoSpaceDN w:val="0"/>
        <w:adjustRightInd w:val="0"/>
        <w:spacing w:after="0" w:line="360" w:lineRule="auto"/>
        <w:jc w:val="both"/>
        <w:rPr>
          <w:rFonts w:asciiTheme="majorBidi" w:hAnsiTheme="majorBidi" w:cstheme="majorBidi"/>
          <w:b/>
          <w:sz w:val="24"/>
          <w:szCs w:val="24"/>
        </w:rPr>
      </w:pPr>
    </w:p>
    <w:p w:rsidR="005C7711" w:rsidRPr="003F32F3" w:rsidRDefault="005C7711" w:rsidP="000276C4">
      <w:pPr>
        <w:autoSpaceDE w:val="0"/>
        <w:autoSpaceDN w:val="0"/>
        <w:adjustRightInd w:val="0"/>
        <w:spacing w:after="0" w:line="360" w:lineRule="auto"/>
        <w:jc w:val="both"/>
        <w:rPr>
          <w:rFonts w:asciiTheme="majorBidi" w:hAnsiTheme="majorBidi" w:cstheme="majorBidi"/>
          <w:b/>
          <w:sz w:val="24"/>
          <w:szCs w:val="24"/>
        </w:rPr>
      </w:pPr>
    </w:p>
    <w:p w:rsidR="005C7711" w:rsidRPr="003F32F3" w:rsidRDefault="005C7711" w:rsidP="000276C4">
      <w:pPr>
        <w:autoSpaceDE w:val="0"/>
        <w:autoSpaceDN w:val="0"/>
        <w:adjustRightInd w:val="0"/>
        <w:spacing w:after="0" w:line="360" w:lineRule="auto"/>
        <w:jc w:val="both"/>
        <w:rPr>
          <w:rFonts w:asciiTheme="majorBidi" w:hAnsiTheme="majorBidi" w:cstheme="majorBidi"/>
          <w:b/>
          <w:sz w:val="24"/>
          <w:szCs w:val="24"/>
        </w:rPr>
      </w:pPr>
    </w:p>
    <w:p w:rsidR="005C7711" w:rsidRPr="003F32F3" w:rsidRDefault="005C7711" w:rsidP="000276C4">
      <w:pPr>
        <w:autoSpaceDE w:val="0"/>
        <w:autoSpaceDN w:val="0"/>
        <w:adjustRightInd w:val="0"/>
        <w:spacing w:after="0" w:line="360" w:lineRule="auto"/>
        <w:jc w:val="both"/>
        <w:rPr>
          <w:rFonts w:asciiTheme="majorBidi" w:hAnsiTheme="majorBidi" w:cstheme="majorBidi"/>
          <w:b/>
          <w:sz w:val="24"/>
          <w:szCs w:val="24"/>
        </w:rPr>
      </w:pPr>
    </w:p>
    <w:p w:rsidR="000276C4" w:rsidRPr="003F32F3" w:rsidRDefault="000276C4" w:rsidP="000276C4">
      <w:pPr>
        <w:pStyle w:val="Heading2"/>
        <w:rPr>
          <w:rFonts w:asciiTheme="majorBidi" w:hAnsiTheme="majorBidi"/>
          <w:color w:val="auto"/>
        </w:rPr>
      </w:pPr>
      <w:bookmarkStart w:id="24" w:name="_Toc387575693"/>
      <w:r w:rsidRPr="003F32F3">
        <w:rPr>
          <w:rFonts w:asciiTheme="majorBidi" w:hAnsiTheme="majorBidi"/>
          <w:color w:val="auto"/>
        </w:rPr>
        <w:lastRenderedPageBreak/>
        <w:t>References</w:t>
      </w:r>
      <w:bookmarkEnd w:id="24"/>
    </w:p>
    <w:p w:rsidR="000276C4" w:rsidRPr="003F32F3" w:rsidRDefault="000276C4" w:rsidP="00B51713">
      <w:pPr>
        <w:pStyle w:val="Default"/>
        <w:spacing w:line="360" w:lineRule="auto"/>
        <w:jc w:val="both"/>
        <w:rPr>
          <w:rFonts w:asciiTheme="majorBidi" w:hAnsiTheme="majorBidi" w:cstheme="majorBidi"/>
          <w:color w:val="auto"/>
        </w:rPr>
      </w:pPr>
      <w:r w:rsidRPr="003F32F3">
        <w:rPr>
          <w:rFonts w:asciiTheme="majorBidi" w:hAnsiTheme="majorBidi" w:cstheme="majorBidi"/>
          <w:color w:val="auto"/>
        </w:rPr>
        <w:t>[1] A.</w:t>
      </w:r>
      <w:r w:rsidR="009B62BF" w:rsidRPr="003F32F3">
        <w:rPr>
          <w:rFonts w:asciiTheme="majorBidi" w:hAnsiTheme="majorBidi" w:cstheme="majorBidi"/>
          <w:color w:val="auto"/>
        </w:rPr>
        <w:t xml:space="preserve"> </w:t>
      </w:r>
      <w:r w:rsidRPr="003F32F3">
        <w:rPr>
          <w:rFonts w:asciiTheme="majorBidi" w:hAnsiTheme="majorBidi" w:cstheme="majorBidi"/>
          <w:color w:val="auto"/>
        </w:rPr>
        <w:t>A.</w:t>
      </w:r>
      <w:r w:rsidR="009B62BF" w:rsidRPr="003F32F3">
        <w:rPr>
          <w:rFonts w:asciiTheme="majorBidi" w:hAnsiTheme="majorBidi" w:cstheme="majorBidi"/>
          <w:color w:val="auto"/>
        </w:rPr>
        <w:t xml:space="preserve"> Naqvi.</w:t>
      </w:r>
      <w:r w:rsidRPr="003F32F3">
        <w:rPr>
          <w:rFonts w:asciiTheme="majorBidi" w:hAnsiTheme="majorBidi" w:cstheme="majorBidi"/>
          <w:color w:val="auto"/>
        </w:rPr>
        <w:t>, Z.</w:t>
      </w:r>
      <w:r w:rsidR="00356724" w:rsidRPr="003F32F3">
        <w:rPr>
          <w:rFonts w:asciiTheme="majorBidi" w:hAnsiTheme="majorBidi" w:cstheme="majorBidi"/>
          <w:color w:val="auto"/>
        </w:rPr>
        <w:t xml:space="preserve"> </w:t>
      </w:r>
      <w:proofErr w:type="spellStart"/>
      <w:r w:rsidR="00356724" w:rsidRPr="003F32F3">
        <w:rPr>
          <w:rFonts w:asciiTheme="majorBidi" w:hAnsiTheme="majorBidi" w:cstheme="majorBidi"/>
          <w:color w:val="auto"/>
        </w:rPr>
        <w:t>Kalakad</w:t>
      </w:r>
      <w:proofErr w:type="spellEnd"/>
      <w:r w:rsidRPr="003F32F3">
        <w:rPr>
          <w:rFonts w:asciiTheme="majorBidi" w:hAnsiTheme="majorBidi" w:cstheme="majorBidi"/>
          <w:color w:val="auto"/>
        </w:rPr>
        <w:t>, M.</w:t>
      </w:r>
      <w:r w:rsidR="00356724" w:rsidRPr="003F32F3">
        <w:rPr>
          <w:rFonts w:asciiTheme="majorBidi" w:hAnsiTheme="majorBidi" w:cstheme="majorBidi"/>
          <w:color w:val="auto"/>
        </w:rPr>
        <w:t xml:space="preserve"> S. Al-Anzi, M. </w:t>
      </w:r>
      <w:proofErr w:type="spellStart"/>
      <w:r w:rsidR="00356724" w:rsidRPr="003F32F3">
        <w:rPr>
          <w:rFonts w:asciiTheme="majorBidi" w:hAnsiTheme="majorBidi" w:cstheme="majorBidi"/>
          <w:color w:val="auto"/>
        </w:rPr>
        <w:t>Raashid</w:t>
      </w:r>
      <w:proofErr w:type="spellEnd"/>
      <w:r w:rsidR="00356724" w:rsidRPr="003F32F3">
        <w:rPr>
          <w:rFonts w:asciiTheme="majorBidi" w:hAnsiTheme="majorBidi" w:cstheme="majorBidi"/>
          <w:color w:val="auto"/>
        </w:rPr>
        <w:t xml:space="preserve">, </w:t>
      </w:r>
      <w:proofErr w:type="spellStart"/>
      <w:r w:rsidR="00356724" w:rsidRPr="003F32F3">
        <w:rPr>
          <w:rFonts w:asciiTheme="majorBidi" w:hAnsiTheme="majorBidi" w:cstheme="majorBidi"/>
          <w:color w:val="auto"/>
        </w:rPr>
        <w:t>Khateeb</w:t>
      </w:r>
      <w:proofErr w:type="spellEnd"/>
      <w:r w:rsidR="00356724" w:rsidRPr="003F32F3">
        <w:rPr>
          <w:rFonts w:asciiTheme="majorBidi" w:hAnsiTheme="majorBidi" w:cstheme="majorBidi"/>
          <w:color w:val="auto"/>
        </w:rPr>
        <w:t>-ur-</w:t>
      </w:r>
      <w:proofErr w:type="spellStart"/>
      <w:r w:rsidR="00356724" w:rsidRPr="003F32F3">
        <w:rPr>
          <w:rFonts w:asciiTheme="majorBidi" w:hAnsiTheme="majorBidi" w:cstheme="majorBidi"/>
          <w:color w:val="auto"/>
        </w:rPr>
        <w:t>Rehman</w:t>
      </w:r>
      <w:proofErr w:type="spellEnd"/>
      <w:r w:rsidR="00356724" w:rsidRPr="003F32F3">
        <w:rPr>
          <w:rFonts w:asciiTheme="majorBidi" w:hAnsiTheme="majorBidi" w:cstheme="majorBidi"/>
          <w:color w:val="auto"/>
        </w:rPr>
        <w:t xml:space="preserve">, M. </w:t>
      </w:r>
      <w:proofErr w:type="spellStart"/>
      <w:r w:rsidR="00356724" w:rsidRPr="003F32F3">
        <w:rPr>
          <w:rFonts w:asciiTheme="majorBidi" w:hAnsiTheme="majorBidi" w:cstheme="majorBidi"/>
          <w:color w:val="auto"/>
        </w:rPr>
        <w:t>Maslehuddin</w:t>
      </w:r>
      <w:proofErr w:type="spellEnd"/>
      <w:r w:rsidRPr="003F32F3">
        <w:rPr>
          <w:rFonts w:asciiTheme="majorBidi" w:hAnsiTheme="majorBidi" w:cstheme="majorBidi"/>
          <w:color w:val="auto"/>
        </w:rPr>
        <w:t>, &amp; M.</w:t>
      </w:r>
      <w:r w:rsidR="00356724" w:rsidRPr="003F32F3">
        <w:rPr>
          <w:rFonts w:asciiTheme="majorBidi" w:hAnsiTheme="majorBidi" w:cstheme="majorBidi"/>
          <w:color w:val="auto"/>
        </w:rPr>
        <w:t xml:space="preserve"> A. </w:t>
      </w:r>
      <w:proofErr w:type="spellStart"/>
      <w:r w:rsidR="00356724" w:rsidRPr="003F32F3">
        <w:rPr>
          <w:rFonts w:asciiTheme="majorBidi" w:hAnsiTheme="majorBidi" w:cstheme="majorBidi"/>
          <w:color w:val="auto"/>
        </w:rPr>
        <w:t>Garwan</w:t>
      </w:r>
      <w:proofErr w:type="spellEnd"/>
      <w:r w:rsidR="00356724" w:rsidRPr="003F32F3">
        <w:rPr>
          <w:rFonts w:asciiTheme="majorBidi" w:hAnsiTheme="majorBidi" w:cstheme="majorBidi"/>
          <w:color w:val="auto"/>
        </w:rPr>
        <w:t>, (2012)</w:t>
      </w:r>
      <w:r w:rsidRPr="003F32F3">
        <w:rPr>
          <w:rFonts w:asciiTheme="majorBidi" w:hAnsiTheme="majorBidi" w:cstheme="majorBidi"/>
          <w:color w:val="auto"/>
        </w:rPr>
        <w:t xml:space="preserve"> Low energy prompt gamma-ray test of large volume </w:t>
      </w:r>
      <w:r w:rsidR="00B51713" w:rsidRPr="003F32F3">
        <w:rPr>
          <w:rFonts w:asciiTheme="majorBidi" w:hAnsiTheme="majorBidi" w:cstheme="majorBidi"/>
          <w:color w:val="auto"/>
        </w:rPr>
        <w:t>BGO</w:t>
      </w:r>
      <w:r w:rsidRPr="003F32F3">
        <w:rPr>
          <w:rFonts w:asciiTheme="majorBidi" w:hAnsiTheme="majorBidi" w:cstheme="majorBidi"/>
          <w:color w:val="auto"/>
        </w:rPr>
        <w:t xml:space="preserve"> detector.</w:t>
      </w:r>
      <w:r w:rsidR="005C7711" w:rsidRPr="003F32F3">
        <w:rPr>
          <w:rFonts w:asciiTheme="majorBidi" w:hAnsiTheme="majorBidi" w:cstheme="majorBidi"/>
          <w:color w:val="auto"/>
        </w:rPr>
        <w:t xml:space="preserve"> </w:t>
      </w:r>
      <w:r w:rsidRPr="003F32F3">
        <w:rPr>
          <w:rFonts w:asciiTheme="majorBidi" w:hAnsiTheme="majorBidi" w:cstheme="majorBidi"/>
          <w:color w:val="auto"/>
        </w:rPr>
        <w:t xml:space="preserve">Applied Radiation and Isotopes, 70, 222-226. </w:t>
      </w:r>
    </w:p>
    <w:p w:rsidR="000276C4" w:rsidRPr="003F32F3" w:rsidRDefault="00B51713" w:rsidP="000276C4">
      <w:pPr>
        <w:pStyle w:val="Default"/>
        <w:spacing w:line="360" w:lineRule="auto"/>
        <w:jc w:val="both"/>
        <w:rPr>
          <w:rFonts w:asciiTheme="majorBidi" w:hAnsiTheme="majorBidi" w:cstheme="majorBidi"/>
          <w:color w:val="auto"/>
        </w:rPr>
      </w:pPr>
      <w:r w:rsidRPr="003F32F3">
        <w:rPr>
          <w:rFonts w:asciiTheme="majorBidi" w:hAnsiTheme="majorBidi" w:cstheme="majorBidi"/>
          <w:color w:val="auto"/>
        </w:rPr>
        <w:t>[2] G.</w:t>
      </w:r>
      <w:r w:rsidR="000276C4" w:rsidRPr="003F32F3">
        <w:rPr>
          <w:rFonts w:asciiTheme="majorBidi" w:hAnsiTheme="majorBidi" w:cstheme="majorBidi"/>
          <w:color w:val="auto"/>
        </w:rPr>
        <w:t xml:space="preserve"> L. Molnar. Hand</w:t>
      </w:r>
      <w:r w:rsidRPr="003F32F3">
        <w:rPr>
          <w:rFonts w:asciiTheme="majorBidi" w:hAnsiTheme="majorBidi" w:cstheme="majorBidi"/>
          <w:color w:val="auto"/>
        </w:rPr>
        <w:t xml:space="preserve"> </w:t>
      </w:r>
      <w:r w:rsidR="000276C4" w:rsidRPr="003F32F3">
        <w:rPr>
          <w:rFonts w:asciiTheme="majorBidi" w:hAnsiTheme="majorBidi" w:cstheme="majorBidi"/>
          <w:color w:val="auto"/>
        </w:rPr>
        <w:t xml:space="preserve">book of Prompt Gamma Activation Analysis with Neutron Beam. Kluwer Academic Publishers, 1st edition (2004). </w:t>
      </w:r>
    </w:p>
    <w:p w:rsidR="000276C4" w:rsidRPr="003F32F3" w:rsidRDefault="000276C4" w:rsidP="000276C4">
      <w:pPr>
        <w:pStyle w:val="Default"/>
        <w:spacing w:line="360" w:lineRule="auto"/>
        <w:jc w:val="both"/>
        <w:rPr>
          <w:rFonts w:asciiTheme="majorBidi" w:hAnsiTheme="majorBidi" w:cstheme="majorBidi"/>
          <w:color w:val="auto"/>
        </w:rPr>
      </w:pPr>
      <w:r w:rsidRPr="003F32F3">
        <w:rPr>
          <w:rFonts w:asciiTheme="majorBidi" w:hAnsiTheme="majorBidi" w:cstheme="majorBidi"/>
          <w:color w:val="auto"/>
        </w:rPr>
        <w:t xml:space="preserve">[3] Naqvi A. A., M. </w:t>
      </w:r>
      <w:proofErr w:type="spellStart"/>
      <w:r w:rsidRPr="003F32F3">
        <w:rPr>
          <w:rFonts w:asciiTheme="majorBidi" w:hAnsiTheme="majorBidi" w:cstheme="majorBidi"/>
          <w:color w:val="auto"/>
        </w:rPr>
        <w:t>Maslehuddin</w:t>
      </w:r>
      <w:proofErr w:type="spellEnd"/>
      <w:r w:rsidRPr="003F32F3">
        <w:rPr>
          <w:rFonts w:asciiTheme="majorBidi" w:hAnsiTheme="majorBidi" w:cstheme="majorBidi"/>
          <w:color w:val="auto"/>
        </w:rPr>
        <w:t>,</w:t>
      </w:r>
      <w:r w:rsidR="005C7711" w:rsidRPr="003F32F3">
        <w:rPr>
          <w:rFonts w:asciiTheme="majorBidi" w:hAnsiTheme="majorBidi" w:cstheme="majorBidi"/>
          <w:color w:val="auto"/>
        </w:rPr>
        <w:t xml:space="preserve"> </w:t>
      </w:r>
      <w:r w:rsidRPr="003F32F3">
        <w:rPr>
          <w:rFonts w:asciiTheme="majorBidi" w:hAnsiTheme="majorBidi" w:cstheme="majorBidi"/>
          <w:color w:val="auto"/>
        </w:rPr>
        <w:t xml:space="preserve">M. A. </w:t>
      </w:r>
      <w:proofErr w:type="spellStart"/>
      <w:r w:rsidRPr="003F32F3">
        <w:rPr>
          <w:rFonts w:asciiTheme="majorBidi" w:hAnsiTheme="majorBidi" w:cstheme="majorBidi"/>
          <w:color w:val="auto"/>
        </w:rPr>
        <w:t>Garwan</w:t>
      </w:r>
      <w:proofErr w:type="spellEnd"/>
      <w:r w:rsidRPr="003F32F3">
        <w:rPr>
          <w:rFonts w:asciiTheme="majorBidi" w:hAnsiTheme="majorBidi" w:cstheme="majorBidi"/>
          <w:color w:val="auto"/>
        </w:rPr>
        <w:t xml:space="preserve">, M.M. </w:t>
      </w:r>
      <w:proofErr w:type="spellStart"/>
      <w:r w:rsidRPr="003F32F3">
        <w:rPr>
          <w:rFonts w:asciiTheme="majorBidi" w:hAnsiTheme="majorBidi" w:cstheme="majorBidi"/>
          <w:color w:val="auto"/>
        </w:rPr>
        <w:t>Nagadi</w:t>
      </w:r>
      <w:proofErr w:type="spellEnd"/>
      <w:r w:rsidRPr="003F32F3">
        <w:rPr>
          <w:rFonts w:asciiTheme="majorBidi" w:hAnsiTheme="majorBidi" w:cstheme="majorBidi"/>
          <w:color w:val="auto"/>
        </w:rPr>
        <w:t>, O.S. B. Al-</w:t>
      </w:r>
      <w:proofErr w:type="spellStart"/>
      <w:r w:rsidRPr="003F32F3">
        <w:rPr>
          <w:rFonts w:asciiTheme="majorBidi" w:hAnsiTheme="majorBidi" w:cstheme="majorBidi"/>
          <w:color w:val="auto"/>
        </w:rPr>
        <w:t>Amoudi,M</w:t>
      </w:r>
      <w:proofErr w:type="spellEnd"/>
      <w:r w:rsidRPr="003F32F3">
        <w:rPr>
          <w:rFonts w:asciiTheme="majorBidi" w:hAnsiTheme="majorBidi" w:cstheme="majorBidi"/>
          <w:color w:val="auto"/>
        </w:rPr>
        <w:t xml:space="preserve">. </w:t>
      </w:r>
      <w:proofErr w:type="spellStart"/>
      <w:r w:rsidRPr="003F32F3">
        <w:rPr>
          <w:rFonts w:asciiTheme="majorBidi" w:hAnsiTheme="majorBidi" w:cstheme="majorBidi"/>
          <w:color w:val="auto"/>
        </w:rPr>
        <w:t>Raashid</w:t>
      </w:r>
      <w:proofErr w:type="spellEnd"/>
      <w:r w:rsidRPr="003F32F3">
        <w:rPr>
          <w:rFonts w:asciiTheme="majorBidi" w:hAnsiTheme="majorBidi" w:cstheme="majorBidi"/>
          <w:color w:val="auto"/>
        </w:rPr>
        <w:t xml:space="preserve">, and </w:t>
      </w:r>
      <w:proofErr w:type="spellStart"/>
      <w:r w:rsidRPr="003F32F3">
        <w:rPr>
          <w:rFonts w:asciiTheme="majorBidi" w:hAnsiTheme="majorBidi" w:cstheme="majorBidi"/>
          <w:color w:val="auto"/>
        </w:rPr>
        <w:t>Khateeb</w:t>
      </w:r>
      <w:proofErr w:type="spellEnd"/>
      <w:r w:rsidRPr="003F32F3">
        <w:rPr>
          <w:rFonts w:asciiTheme="majorBidi" w:hAnsiTheme="majorBidi" w:cstheme="majorBidi"/>
          <w:color w:val="auto"/>
        </w:rPr>
        <w:t>-ur-</w:t>
      </w:r>
      <w:proofErr w:type="spellStart"/>
      <w:r w:rsidRPr="003F32F3">
        <w:rPr>
          <w:rFonts w:asciiTheme="majorBidi" w:hAnsiTheme="majorBidi" w:cstheme="majorBidi"/>
          <w:color w:val="auto"/>
        </w:rPr>
        <w:t>Rehman</w:t>
      </w:r>
      <w:proofErr w:type="spellEnd"/>
      <w:r w:rsidRPr="003F32F3">
        <w:rPr>
          <w:rFonts w:asciiTheme="majorBidi" w:hAnsiTheme="majorBidi" w:cstheme="majorBidi"/>
          <w:color w:val="auto"/>
        </w:rPr>
        <w:t xml:space="preserve">, "Effect of Silica Fume Addition on the PGNAA Measurement of Chlorine in Concrete." Appl. </w:t>
      </w:r>
      <w:proofErr w:type="spellStart"/>
      <w:r w:rsidRPr="003F32F3">
        <w:rPr>
          <w:rFonts w:asciiTheme="majorBidi" w:hAnsiTheme="majorBidi" w:cstheme="majorBidi"/>
          <w:color w:val="auto"/>
        </w:rPr>
        <w:t>Radiat</w:t>
      </w:r>
      <w:proofErr w:type="spellEnd"/>
      <w:r w:rsidRPr="003F32F3">
        <w:rPr>
          <w:rFonts w:asciiTheme="majorBidi" w:hAnsiTheme="majorBidi" w:cstheme="majorBidi"/>
          <w:color w:val="auto"/>
        </w:rPr>
        <w:t xml:space="preserve">. </w:t>
      </w:r>
      <w:proofErr w:type="spellStart"/>
      <w:r w:rsidRPr="003F32F3">
        <w:rPr>
          <w:rFonts w:asciiTheme="majorBidi" w:hAnsiTheme="majorBidi" w:cstheme="majorBidi"/>
          <w:color w:val="auto"/>
        </w:rPr>
        <w:t>Isot</w:t>
      </w:r>
      <w:proofErr w:type="spellEnd"/>
      <w:r w:rsidRPr="003F32F3">
        <w:rPr>
          <w:rFonts w:asciiTheme="majorBidi" w:hAnsiTheme="majorBidi" w:cstheme="majorBidi"/>
          <w:color w:val="auto"/>
        </w:rPr>
        <w:t>.</w:t>
      </w:r>
      <w:proofErr w:type="gramStart"/>
      <w:r w:rsidRPr="003F32F3">
        <w:rPr>
          <w:rFonts w:asciiTheme="majorBidi" w:hAnsiTheme="majorBidi" w:cstheme="majorBidi"/>
          <w:color w:val="auto"/>
        </w:rPr>
        <w:t>,Vol</w:t>
      </w:r>
      <w:proofErr w:type="gramEnd"/>
      <w:r w:rsidRPr="003F32F3">
        <w:rPr>
          <w:rFonts w:asciiTheme="majorBidi" w:hAnsiTheme="majorBidi" w:cstheme="majorBidi"/>
          <w:color w:val="auto"/>
        </w:rPr>
        <w:t xml:space="preserve">. 68(2010),pp.412-417. </w:t>
      </w:r>
    </w:p>
    <w:p w:rsidR="000276C4" w:rsidRPr="003F32F3" w:rsidRDefault="000276C4" w:rsidP="000276C4">
      <w:pPr>
        <w:pStyle w:val="Default"/>
        <w:spacing w:line="360" w:lineRule="auto"/>
        <w:jc w:val="both"/>
        <w:rPr>
          <w:rFonts w:asciiTheme="majorBidi" w:hAnsiTheme="majorBidi" w:cstheme="majorBidi"/>
          <w:color w:val="auto"/>
        </w:rPr>
      </w:pPr>
      <w:r w:rsidRPr="003F32F3">
        <w:rPr>
          <w:rFonts w:asciiTheme="majorBidi" w:hAnsiTheme="majorBidi" w:cstheme="majorBidi"/>
          <w:color w:val="auto"/>
        </w:rPr>
        <w:t>[4] Naqvi A. A., Fares A. Al-</w:t>
      </w:r>
      <w:proofErr w:type="spellStart"/>
      <w:r w:rsidRPr="003F32F3">
        <w:rPr>
          <w:rFonts w:asciiTheme="majorBidi" w:hAnsiTheme="majorBidi" w:cstheme="majorBidi"/>
          <w:color w:val="auto"/>
        </w:rPr>
        <w:t>Matouq</w:t>
      </w:r>
      <w:proofErr w:type="spellEnd"/>
      <w:r w:rsidRPr="003F32F3">
        <w:rPr>
          <w:rFonts w:asciiTheme="majorBidi" w:hAnsiTheme="majorBidi" w:cstheme="majorBidi"/>
          <w:color w:val="auto"/>
        </w:rPr>
        <w:t xml:space="preserve">, F. Z. </w:t>
      </w:r>
      <w:proofErr w:type="spellStart"/>
      <w:r w:rsidRPr="003F32F3">
        <w:rPr>
          <w:rFonts w:asciiTheme="majorBidi" w:hAnsiTheme="majorBidi" w:cstheme="majorBidi"/>
          <w:color w:val="auto"/>
        </w:rPr>
        <w:t>Khiari</w:t>
      </w:r>
      <w:proofErr w:type="spellEnd"/>
      <w:r w:rsidRPr="003F32F3">
        <w:rPr>
          <w:rFonts w:asciiTheme="majorBidi" w:hAnsiTheme="majorBidi" w:cstheme="majorBidi"/>
          <w:color w:val="auto"/>
        </w:rPr>
        <w:t xml:space="preserve">, A. A. </w:t>
      </w:r>
      <w:proofErr w:type="spellStart"/>
      <w:r w:rsidRPr="003F32F3">
        <w:rPr>
          <w:rFonts w:asciiTheme="majorBidi" w:hAnsiTheme="majorBidi" w:cstheme="majorBidi"/>
          <w:color w:val="auto"/>
        </w:rPr>
        <w:t>Isab</w:t>
      </w:r>
      <w:proofErr w:type="spellEnd"/>
      <w:r w:rsidRPr="003F32F3">
        <w:rPr>
          <w:rFonts w:asciiTheme="majorBidi" w:hAnsiTheme="majorBidi" w:cstheme="majorBidi"/>
          <w:color w:val="auto"/>
        </w:rPr>
        <w:t xml:space="preserve">. </w:t>
      </w:r>
      <w:proofErr w:type="spellStart"/>
      <w:proofErr w:type="gramStart"/>
      <w:r w:rsidRPr="003F32F3">
        <w:rPr>
          <w:rFonts w:asciiTheme="majorBidi" w:hAnsiTheme="majorBidi" w:cstheme="majorBidi"/>
          <w:color w:val="auto"/>
        </w:rPr>
        <w:t>Khateeb</w:t>
      </w:r>
      <w:proofErr w:type="spellEnd"/>
      <w:r w:rsidRPr="003F32F3">
        <w:rPr>
          <w:rFonts w:asciiTheme="majorBidi" w:hAnsiTheme="majorBidi" w:cstheme="majorBidi"/>
          <w:color w:val="auto"/>
        </w:rPr>
        <w:t>-ur-</w:t>
      </w:r>
      <w:proofErr w:type="spellStart"/>
      <w:r w:rsidRPr="003F32F3">
        <w:rPr>
          <w:rFonts w:asciiTheme="majorBidi" w:hAnsiTheme="majorBidi" w:cstheme="majorBidi"/>
          <w:color w:val="auto"/>
        </w:rPr>
        <w:t>Rehman</w:t>
      </w:r>
      <w:proofErr w:type="spellEnd"/>
      <w:r w:rsidRPr="003F32F3">
        <w:rPr>
          <w:rFonts w:asciiTheme="majorBidi" w:hAnsiTheme="majorBidi" w:cstheme="majorBidi"/>
          <w:color w:val="auto"/>
        </w:rPr>
        <w:t xml:space="preserve">, M. </w:t>
      </w:r>
      <w:proofErr w:type="spellStart"/>
      <w:r w:rsidRPr="003F32F3">
        <w:rPr>
          <w:rFonts w:asciiTheme="majorBidi" w:hAnsiTheme="majorBidi" w:cstheme="majorBidi"/>
          <w:color w:val="auto"/>
        </w:rPr>
        <w:t>Raashid</w:t>
      </w:r>
      <w:proofErr w:type="spellEnd"/>
      <w:r w:rsidRPr="003F32F3">
        <w:rPr>
          <w:rFonts w:asciiTheme="majorBidi" w:hAnsiTheme="majorBidi" w:cstheme="majorBidi"/>
          <w:color w:val="auto"/>
        </w:rPr>
        <w:t>.</w:t>
      </w:r>
      <w:proofErr w:type="gramEnd"/>
      <w:r w:rsidRPr="003F32F3">
        <w:rPr>
          <w:rFonts w:asciiTheme="majorBidi" w:hAnsiTheme="majorBidi" w:cstheme="majorBidi"/>
          <w:color w:val="auto"/>
        </w:rPr>
        <w:t xml:space="preserve"> Prompt gamma tests LaBr</w:t>
      </w:r>
      <w:r w:rsidRPr="003F32F3">
        <w:rPr>
          <w:rFonts w:asciiTheme="majorBidi" w:hAnsiTheme="majorBidi" w:cstheme="majorBidi"/>
          <w:color w:val="auto"/>
          <w:vertAlign w:val="subscript"/>
        </w:rPr>
        <w:t>3</w:t>
      </w:r>
      <w:proofErr w:type="gramStart"/>
      <w:r w:rsidRPr="003F32F3">
        <w:rPr>
          <w:rFonts w:asciiTheme="majorBidi" w:hAnsiTheme="majorBidi" w:cstheme="majorBidi"/>
          <w:color w:val="auto"/>
        </w:rPr>
        <w:t>:Ce</w:t>
      </w:r>
      <w:proofErr w:type="gramEnd"/>
      <w:r w:rsidRPr="003F32F3">
        <w:rPr>
          <w:rFonts w:asciiTheme="majorBidi" w:hAnsiTheme="majorBidi" w:cstheme="majorBidi"/>
          <w:color w:val="auto"/>
        </w:rPr>
        <w:t xml:space="preserve"> and BGO detectors for detection of hydrogen, carbon oxygen in bulk samples. Nuclear Inst. and Methods in Physics Research, A 684 (2012) 82-87. </w:t>
      </w:r>
    </w:p>
    <w:p w:rsidR="000276C4" w:rsidRPr="003F32F3" w:rsidRDefault="000276C4" w:rsidP="000276C4">
      <w:pPr>
        <w:pStyle w:val="Default"/>
        <w:spacing w:line="360" w:lineRule="auto"/>
        <w:jc w:val="both"/>
        <w:rPr>
          <w:rFonts w:asciiTheme="majorBidi" w:hAnsiTheme="majorBidi" w:cstheme="majorBidi"/>
          <w:color w:val="auto"/>
        </w:rPr>
      </w:pPr>
      <w:r w:rsidRPr="003F32F3">
        <w:rPr>
          <w:rFonts w:asciiTheme="majorBidi" w:hAnsiTheme="majorBidi" w:cstheme="majorBidi"/>
          <w:color w:val="auto"/>
        </w:rPr>
        <w:t xml:space="preserve">[5] M. </w:t>
      </w:r>
      <w:proofErr w:type="spellStart"/>
      <w:r w:rsidRPr="003F32F3">
        <w:rPr>
          <w:rFonts w:asciiTheme="majorBidi" w:hAnsiTheme="majorBidi" w:cstheme="majorBidi"/>
          <w:color w:val="auto"/>
        </w:rPr>
        <w:t>Balcerzyk</w:t>
      </w:r>
      <w:proofErr w:type="spellEnd"/>
      <w:r w:rsidRPr="003F32F3">
        <w:rPr>
          <w:rFonts w:asciiTheme="majorBidi" w:hAnsiTheme="majorBidi" w:cstheme="majorBidi"/>
          <w:color w:val="auto"/>
        </w:rPr>
        <w:t xml:space="preserve">, M. </w:t>
      </w:r>
      <w:proofErr w:type="spellStart"/>
      <w:r w:rsidRPr="003F32F3">
        <w:rPr>
          <w:rFonts w:asciiTheme="majorBidi" w:hAnsiTheme="majorBidi" w:cstheme="majorBidi"/>
          <w:color w:val="auto"/>
        </w:rPr>
        <w:t>Moszynski</w:t>
      </w:r>
      <w:proofErr w:type="spellEnd"/>
      <w:r w:rsidRPr="003F32F3">
        <w:rPr>
          <w:rFonts w:asciiTheme="majorBidi" w:hAnsiTheme="majorBidi" w:cstheme="majorBidi"/>
          <w:color w:val="auto"/>
        </w:rPr>
        <w:t xml:space="preserve">, M. </w:t>
      </w:r>
      <w:proofErr w:type="spellStart"/>
      <w:r w:rsidRPr="003F32F3">
        <w:rPr>
          <w:rFonts w:asciiTheme="majorBidi" w:hAnsiTheme="majorBidi" w:cstheme="majorBidi"/>
          <w:color w:val="auto"/>
        </w:rPr>
        <w:t>Kapusta</w:t>
      </w:r>
      <w:proofErr w:type="spellEnd"/>
      <w:r w:rsidRPr="003F32F3">
        <w:rPr>
          <w:rFonts w:asciiTheme="majorBidi" w:hAnsiTheme="majorBidi" w:cstheme="majorBidi"/>
          <w:color w:val="auto"/>
        </w:rPr>
        <w:t xml:space="preserve">, Nuclear Instruments and Methods in Physics Research, Section A: Accelerators, Spectrometers, Detectors and Associated Equipment 537 (2005) 50. </w:t>
      </w:r>
    </w:p>
    <w:p w:rsidR="000276C4" w:rsidRPr="003F32F3" w:rsidRDefault="000276C4" w:rsidP="000276C4">
      <w:pPr>
        <w:pStyle w:val="Default"/>
        <w:spacing w:line="360" w:lineRule="auto"/>
        <w:jc w:val="both"/>
        <w:rPr>
          <w:rFonts w:asciiTheme="majorBidi" w:hAnsiTheme="majorBidi" w:cstheme="majorBidi"/>
          <w:color w:val="auto"/>
        </w:rPr>
      </w:pPr>
      <w:r w:rsidRPr="003F32F3">
        <w:rPr>
          <w:rFonts w:asciiTheme="majorBidi" w:hAnsiTheme="majorBidi" w:cstheme="majorBidi"/>
          <w:color w:val="auto"/>
        </w:rPr>
        <w:t xml:space="preserve">[6] Naqvi A. A., </w:t>
      </w:r>
      <w:proofErr w:type="spellStart"/>
      <w:r w:rsidRPr="003F32F3">
        <w:rPr>
          <w:rFonts w:asciiTheme="majorBidi" w:hAnsiTheme="majorBidi" w:cstheme="majorBidi"/>
          <w:color w:val="auto"/>
        </w:rPr>
        <w:t>ZameerKalakada</w:t>
      </w:r>
      <w:proofErr w:type="spellEnd"/>
      <w:r w:rsidRPr="003F32F3">
        <w:rPr>
          <w:rFonts w:asciiTheme="majorBidi" w:hAnsiTheme="majorBidi" w:cstheme="majorBidi"/>
          <w:color w:val="auto"/>
        </w:rPr>
        <w:t>,, M.S. Al-</w:t>
      </w:r>
      <w:proofErr w:type="spellStart"/>
      <w:r w:rsidRPr="003F32F3">
        <w:rPr>
          <w:rFonts w:asciiTheme="majorBidi" w:hAnsiTheme="majorBidi" w:cstheme="majorBidi"/>
          <w:color w:val="auto"/>
        </w:rPr>
        <w:t>Anezi</w:t>
      </w:r>
      <w:proofErr w:type="spellEnd"/>
      <w:r w:rsidRPr="003F32F3">
        <w:rPr>
          <w:rFonts w:asciiTheme="majorBidi" w:hAnsiTheme="majorBidi" w:cstheme="majorBidi"/>
          <w:color w:val="auto"/>
        </w:rPr>
        <w:t xml:space="preserve">, M. </w:t>
      </w:r>
      <w:proofErr w:type="spellStart"/>
      <w:r w:rsidRPr="003F32F3">
        <w:rPr>
          <w:rFonts w:asciiTheme="majorBidi" w:hAnsiTheme="majorBidi" w:cstheme="majorBidi"/>
          <w:color w:val="auto"/>
        </w:rPr>
        <w:t>Raashid</w:t>
      </w:r>
      <w:proofErr w:type="spellEnd"/>
      <w:r w:rsidRPr="003F32F3">
        <w:rPr>
          <w:rFonts w:asciiTheme="majorBidi" w:hAnsiTheme="majorBidi" w:cstheme="majorBidi"/>
          <w:color w:val="auto"/>
        </w:rPr>
        <w:t xml:space="preserve">, </w:t>
      </w:r>
      <w:proofErr w:type="spellStart"/>
      <w:r w:rsidRPr="003F32F3">
        <w:rPr>
          <w:rFonts w:asciiTheme="majorBidi" w:hAnsiTheme="majorBidi" w:cstheme="majorBidi"/>
          <w:color w:val="auto"/>
        </w:rPr>
        <w:t>Khateeb</w:t>
      </w:r>
      <w:proofErr w:type="spellEnd"/>
      <w:r w:rsidRPr="003F32F3">
        <w:rPr>
          <w:rFonts w:asciiTheme="majorBidi" w:hAnsiTheme="majorBidi" w:cstheme="majorBidi"/>
          <w:color w:val="auto"/>
        </w:rPr>
        <w:t>-ur-</w:t>
      </w:r>
      <w:proofErr w:type="spellStart"/>
      <w:r w:rsidRPr="003F32F3">
        <w:rPr>
          <w:rFonts w:asciiTheme="majorBidi" w:hAnsiTheme="majorBidi" w:cstheme="majorBidi"/>
          <w:color w:val="auto"/>
        </w:rPr>
        <w:t>Rehman</w:t>
      </w:r>
      <w:proofErr w:type="spellEnd"/>
      <w:r w:rsidRPr="003F32F3">
        <w:rPr>
          <w:rFonts w:asciiTheme="majorBidi" w:hAnsiTheme="majorBidi" w:cstheme="majorBidi"/>
          <w:color w:val="auto"/>
        </w:rPr>
        <w:t xml:space="preserve">, M. </w:t>
      </w:r>
      <w:proofErr w:type="spellStart"/>
      <w:r w:rsidRPr="003F32F3">
        <w:rPr>
          <w:rFonts w:asciiTheme="majorBidi" w:hAnsiTheme="majorBidi" w:cstheme="majorBidi"/>
          <w:color w:val="auto"/>
        </w:rPr>
        <w:t>Maslehuddin</w:t>
      </w:r>
      <w:proofErr w:type="spellEnd"/>
      <w:r w:rsidRPr="003F32F3">
        <w:rPr>
          <w:rFonts w:asciiTheme="majorBidi" w:hAnsiTheme="majorBidi" w:cstheme="majorBidi"/>
          <w:color w:val="auto"/>
        </w:rPr>
        <w:t xml:space="preserve"> and M. A. </w:t>
      </w:r>
      <w:proofErr w:type="spellStart"/>
      <w:r w:rsidRPr="003F32F3">
        <w:rPr>
          <w:rFonts w:asciiTheme="majorBidi" w:hAnsiTheme="majorBidi" w:cstheme="majorBidi"/>
          <w:color w:val="auto"/>
        </w:rPr>
        <w:t>Garwan</w:t>
      </w:r>
      <w:proofErr w:type="spellEnd"/>
      <w:r w:rsidRPr="003F32F3">
        <w:rPr>
          <w:rFonts w:asciiTheme="majorBidi" w:hAnsiTheme="majorBidi" w:cstheme="majorBidi"/>
          <w:color w:val="auto"/>
        </w:rPr>
        <w:t xml:space="preserve"> , F.Z. </w:t>
      </w:r>
      <w:proofErr w:type="spellStart"/>
      <w:r w:rsidRPr="003F32F3">
        <w:rPr>
          <w:rFonts w:asciiTheme="majorBidi" w:hAnsiTheme="majorBidi" w:cstheme="majorBidi"/>
          <w:color w:val="auto"/>
        </w:rPr>
        <w:t>Khiari</w:t>
      </w:r>
      <w:proofErr w:type="spellEnd"/>
      <w:r w:rsidRPr="003F32F3">
        <w:rPr>
          <w:rFonts w:asciiTheme="majorBidi" w:hAnsiTheme="majorBidi" w:cstheme="majorBidi"/>
          <w:color w:val="auto"/>
        </w:rPr>
        <w:t xml:space="preserve">, A. A. </w:t>
      </w:r>
      <w:proofErr w:type="spellStart"/>
      <w:r w:rsidRPr="003F32F3">
        <w:rPr>
          <w:rFonts w:asciiTheme="majorBidi" w:hAnsiTheme="majorBidi" w:cstheme="majorBidi"/>
          <w:color w:val="auto"/>
        </w:rPr>
        <w:t>Isab</w:t>
      </w:r>
      <w:proofErr w:type="spellEnd"/>
      <w:r w:rsidRPr="003F32F3">
        <w:rPr>
          <w:rFonts w:asciiTheme="majorBidi" w:hAnsiTheme="majorBidi" w:cstheme="majorBidi"/>
          <w:color w:val="auto"/>
        </w:rPr>
        <w:t xml:space="preserve"> and O.S. B. Al-</w:t>
      </w:r>
      <w:proofErr w:type="spellStart"/>
      <w:r w:rsidRPr="003F32F3">
        <w:rPr>
          <w:rFonts w:asciiTheme="majorBidi" w:hAnsiTheme="majorBidi" w:cstheme="majorBidi"/>
          <w:color w:val="auto"/>
        </w:rPr>
        <w:t>Amoudi</w:t>
      </w:r>
      <w:proofErr w:type="spellEnd"/>
      <w:r w:rsidRPr="003F32F3">
        <w:rPr>
          <w:rFonts w:asciiTheme="majorBidi" w:hAnsiTheme="majorBidi" w:cstheme="majorBidi"/>
          <w:color w:val="auto"/>
        </w:rPr>
        <w:t>. Detection Efficiency of Low Levels of Boron and Cadmium with a LaBr3</w:t>
      </w:r>
      <w:proofErr w:type="gramStart"/>
      <w:r w:rsidRPr="003F32F3">
        <w:rPr>
          <w:rFonts w:asciiTheme="majorBidi" w:hAnsiTheme="majorBidi" w:cstheme="majorBidi"/>
          <w:color w:val="auto"/>
        </w:rPr>
        <w:t>:Ce</w:t>
      </w:r>
      <w:proofErr w:type="gramEnd"/>
      <w:r w:rsidRPr="003F32F3">
        <w:rPr>
          <w:rFonts w:asciiTheme="majorBidi" w:hAnsiTheme="majorBidi" w:cstheme="majorBidi"/>
          <w:color w:val="auto"/>
        </w:rPr>
        <w:t xml:space="preserve"> Scintillation Detector. Nuclear Inst. and Methods in Physics Research, A 665 (2011) 74–79. </w:t>
      </w:r>
    </w:p>
    <w:p w:rsidR="000276C4" w:rsidRPr="003F32F3" w:rsidRDefault="000276C4" w:rsidP="000276C4">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4"/>
          <w:szCs w:val="24"/>
        </w:rPr>
        <w:t>[7] Naqvi, A.A</w:t>
      </w:r>
      <w:proofErr w:type="gramStart"/>
      <w:r w:rsidRPr="003F32F3">
        <w:rPr>
          <w:rFonts w:asciiTheme="majorBidi" w:hAnsiTheme="majorBidi" w:cstheme="majorBidi"/>
          <w:sz w:val="24"/>
          <w:szCs w:val="24"/>
        </w:rPr>
        <w:t>. ,</w:t>
      </w:r>
      <w:proofErr w:type="gramEnd"/>
      <w:r w:rsidRPr="003F32F3">
        <w:rPr>
          <w:rFonts w:asciiTheme="majorBidi" w:hAnsiTheme="majorBidi" w:cstheme="majorBidi"/>
          <w:sz w:val="24"/>
          <w:szCs w:val="24"/>
        </w:rPr>
        <w:t xml:space="preserve"> Al-</w:t>
      </w:r>
      <w:proofErr w:type="spellStart"/>
      <w:r w:rsidRPr="003F32F3">
        <w:rPr>
          <w:rFonts w:asciiTheme="majorBidi" w:hAnsiTheme="majorBidi" w:cstheme="majorBidi"/>
          <w:sz w:val="24"/>
          <w:szCs w:val="24"/>
        </w:rPr>
        <w:t>Matouq</w:t>
      </w:r>
      <w:proofErr w:type="spellEnd"/>
      <w:r w:rsidRPr="003F32F3">
        <w:rPr>
          <w:rFonts w:asciiTheme="majorBidi" w:hAnsiTheme="majorBidi" w:cstheme="majorBidi"/>
          <w:sz w:val="24"/>
          <w:szCs w:val="24"/>
        </w:rPr>
        <w:t xml:space="preserve">, F.A., </w:t>
      </w:r>
      <w:proofErr w:type="spellStart"/>
      <w:r w:rsidRPr="003F32F3">
        <w:rPr>
          <w:rFonts w:asciiTheme="majorBidi" w:hAnsiTheme="majorBidi" w:cstheme="majorBidi"/>
          <w:sz w:val="24"/>
          <w:szCs w:val="24"/>
        </w:rPr>
        <w:t>Khiari</w:t>
      </w:r>
      <w:proofErr w:type="spellEnd"/>
      <w:r w:rsidRPr="003F32F3">
        <w:rPr>
          <w:rFonts w:asciiTheme="majorBidi" w:hAnsiTheme="majorBidi" w:cstheme="majorBidi"/>
          <w:sz w:val="24"/>
          <w:szCs w:val="24"/>
        </w:rPr>
        <w:t xml:space="preserve">, F.Z., </w:t>
      </w:r>
      <w:proofErr w:type="spellStart"/>
      <w:r w:rsidRPr="003F32F3">
        <w:rPr>
          <w:rFonts w:asciiTheme="majorBidi" w:hAnsiTheme="majorBidi" w:cstheme="majorBidi"/>
          <w:sz w:val="24"/>
          <w:szCs w:val="24"/>
        </w:rPr>
        <w:t>Isab</w:t>
      </w:r>
      <w:proofErr w:type="spellEnd"/>
      <w:r w:rsidRPr="003F32F3">
        <w:rPr>
          <w:rFonts w:asciiTheme="majorBidi" w:hAnsiTheme="majorBidi" w:cstheme="majorBidi"/>
          <w:sz w:val="24"/>
          <w:szCs w:val="24"/>
        </w:rPr>
        <w:t xml:space="preserve">, A.A., </w:t>
      </w:r>
      <w:proofErr w:type="spellStart"/>
      <w:r w:rsidRPr="003F32F3">
        <w:rPr>
          <w:rFonts w:asciiTheme="majorBidi" w:hAnsiTheme="majorBidi" w:cstheme="majorBidi"/>
          <w:sz w:val="24"/>
          <w:szCs w:val="24"/>
        </w:rPr>
        <w:t>Raashid</w:t>
      </w:r>
      <w:proofErr w:type="spellEnd"/>
      <w:r w:rsidRPr="003F32F3">
        <w:rPr>
          <w:rFonts w:asciiTheme="majorBidi" w:hAnsiTheme="majorBidi" w:cstheme="majorBidi"/>
          <w:sz w:val="24"/>
          <w:szCs w:val="24"/>
        </w:rPr>
        <w:t xml:space="preserve">, M., </w:t>
      </w:r>
      <w:proofErr w:type="spellStart"/>
      <w:r w:rsidRPr="003F32F3">
        <w:rPr>
          <w:rFonts w:asciiTheme="majorBidi" w:hAnsiTheme="majorBidi" w:cstheme="majorBidi"/>
          <w:sz w:val="24"/>
          <w:szCs w:val="24"/>
        </w:rPr>
        <w:t>Khateeb</w:t>
      </w:r>
      <w:proofErr w:type="spellEnd"/>
      <w:r w:rsidRPr="003F32F3">
        <w:rPr>
          <w:rFonts w:asciiTheme="majorBidi" w:hAnsiTheme="majorBidi" w:cstheme="majorBidi"/>
          <w:sz w:val="24"/>
          <w:szCs w:val="24"/>
        </w:rPr>
        <w:t>-ur-</w:t>
      </w:r>
      <w:proofErr w:type="spellStart"/>
      <w:r w:rsidRPr="003F32F3">
        <w:rPr>
          <w:rFonts w:asciiTheme="majorBidi" w:hAnsiTheme="majorBidi" w:cstheme="majorBidi"/>
          <w:sz w:val="24"/>
          <w:szCs w:val="24"/>
        </w:rPr>
        <w:t>Rehman</w:t>
      </w:r>
      <w:proofErr w:type="spellEnd"/>
      <w:r w:rsidRPr="003F32F3">
        <w:rPr>
          <w:rFonts w:asciiTheme="majorBidi" w:hAnsiTheme="majorBidi" w:cstheme="majorBidi"/>
          <w:sz w:val="24"/>
          <w:szCs w:val="24"/>
        </w:rPr>
        <w:t xml:space="preserve"> . Hydrogen, carbon and oxygen determination in proxy material samples using a </w:t>
      </w:r>
      <w:proofErr w:type="spellStart"/>
      <w:r w:rsidRPr="003F32F3">
        <w:rPr>
          <w:rFonts w:asciiTheme="majorBidi" w:hAnsiTheme="majorBidi" w:cstheme="majorBidi"/>
          <w:sz w:val="24"/>
          <w:szCs w:val="24"/>
        </w:rPr>
        <w:t>LaBr</w:t>
      </w:r>
      <w:proofErr w:type="gramStart"/>
      <w:r w:rsidRPr="003F32F3">
        <w:rPr>
          <w:rFonts w:asciiTheme="majorBidi" w:hAnsiTheme="majorBidi" w:cstheme="majorBidi"/>
          <w:sz w:val="24"/>
          <w:szCs w:val="24"/>
        </w:rPr>
        <w:t>:Ce</w:t>
      </w:r>
      <w:proofErr w:type="spellEnd"/>
      <w:proofErr w:type="gramEnd"/>
      <w:r w:rsidRPr="003F32F3">
        <w:rPr>
          <w:rFonts w:asciiTheme="majorBidi" w:hAnsiTheme="majorBidi" w:cstheme="majorBidi"/>
          <w:sz w:val="24"/>
          <w:szCs w:val="24"/>
        </w:rPr>
        <w:t xml:space="preserve"> detector. Applied Radiation and </w:t>
      </w:r>
      <w:proofErr w:type="gramStart"/>
      <w:r w:rsidRPr="003F32F3">
        <w:rPr>
          <w:rFonts w:asciiTheme="majorBidi" w:hAnsiTheme="majorBidi" w:cstheme="majorBidi"/>
          <w:sz w:val="24"/>
          <w:szCs w:val="24"/>
        </w:rPr>
        <w:t>Isotopes ,</w:t>
      </w:r>
      <w:proofErr w:type="gramEnd"/>
      <w:r w:rsidRPr="003F32F3">
        <w:rPr>
          <w:rFonts w:asciiTheme="majorBidi" w:hAnsiTheme="majorBidi" w:cstheme="majorBidi"/>
          <w:sz w:val="24"/>
          <w:szCs w:val="24"/>
        </w:rPr>
        <w:t xml:space="preserve"> Volume 78, August 2013, Pages 145-150</w:t>
      </w:r>
      <w:r w:rsidR="00FB30F8" w:rsidRPr="003F32F3">
        <w:rPr>
          <w:rFonts w:asciiTheme="majorBidi" w:hAnsiTheme="majorBidi" w:cstheme="majorBidi"/>
          <w:sz w:val="24"/>
          <w:szCs w:val="24"/>
        </w:rPr>
        <w:t>.</w:t>
      </w:r>
    </w:p>
    <w:p w:rsidR="00FB30F8" w:rsidRPr="003F32F3" w:rsidRDefault="00FB30F8" w:rsidP="00FB30F8">
      <w:pPr>
        <w:pStyle w:val="Default"/>
        <w:rPr>
          <w:rFonts w:asciiTheme="majorBidi" w:hAnsiTheme="majorBidi" w:cstheme="majorBidi"/>
          <w:color w:val="auto"/>
          <w:sz w:val="23"/>
          <w:szCs w:val="23"/>
        </w:rPr>
      </w:pPr>
      <w:r w:rsidRPr="003F32F3">
        <w:rPr>
          <w:rFonts w:asciiTheme="majorBidi" w:hAnsiTheme="majorBidi" w:cstheme="majorBidi"/>
          <w:color w:val="auto"/>
          <w:sz w:val="23"/>
          <w:szCs w:val="23"/>
        </w:rPr>
        <w:t xml:space="preserve">[8] A. </w:t>
      </w:r>
      <w:proofErr w:type="spellStart"/>
      <w:r w:rsidRPr="003F32F3">
        <w:rPr>
          <w:rFonts w:asciiTheme="majorBidi" w:hAnsiTheme="majorBidi" w:cstheme="majorBidi"/>
          <w:color w:val="auto"/>
          <w:sz w:val="23"/>
          <w:szCs w:val="23"/>
        </w:rPr>
        <w:t>Favalli</w:t>
      </w:r>
      <w:proofErr w:type="spellEnd"/>
      <w:r w:rsidRPr="003F32F3">
        <w:rPr>
          <w:rFonts w:asciiTheme="majorBidi" w:hAnsiTheme="majorBidi" w:cstheme="majorBidi"/>
          <w:color w:val="auto"/>
          <w:sz w:val="23"/>
          <w:szCs w:val="23"/>
        </w:rPr>
        <w:t xml:space="preserve">, H.C. </w:t>
      </w:r>
      <w:proofErr w:type="spellStart"/>
      <w:r w:rsidRPr="003F32F3">
        <w:rPr>
          <w:rFonts w:asciiTheme="majorBidi" w:hAnsiTheme="majorBidi" w:cstheme="majorBidi"/>
          <w:color w:val="auto"/>
          <w:sz w:val="23"/>
          <w:szCs w:val="23"/>
        </w:rPr>
        <w:t>Mehner</w:t>
      </w:r>
      <w:proofErr w:type="spellEnd"/>
      <w:r w:rsidRPr="003F32F3">
        <w:rPr>
          <w:rFonts w:asciiTheme="majorBidi" w:hAnsiTheme="majorBidi" w:cstheme="majorBidi"/>
          <w:color w:val="auto"/>
          <w:sz w:val="23"/>
          <w:szCs w:val="23"/>
        </w:rPr>
        <w:t xml:space="preserve">, V. </w:t>
      </w:r>
      <w:proofErr w:type="spellStart"/>
      <w:r w:rsidRPr="003F32F3">
        <w:rPr>
          <w:rFonts w:asciiTheme="majorBidi" w:hAnsiTheme="majorBidi" w:cstheme="majorBidi"/>
          <w:color w:val="auto"/>
          <w:sz w:val="23"/>
          <w:szCs w:val="23"/>
        </w:rPr>
        <w:t>Ciriello</w:t>
      </w:r>
      <w:proofErr w:type="spellEnd"/>
      <w:r w:rsidRPr="003F32F3">
        <w:rPr>
          <w:rFonts w:asciiTheme="majorBidi" w:hAnsiTheme="majorBidi" w:cstheme="majorBidi"/>
          <w:color w:val="auto"/>
          <w:sz w:val="23"/>
          <w:szCs w:val="23"/>
        </w:rPr>
        <w:t xml:space="preserve">, B. Pedersen, Applied Radiation and Isotopes 68 (2010) 901. </w:t>
      </w:r>
    </w:p>
    <w:p w:rsidR="00932C91" w:rsidRPr="003F32F3" w:rsidRDefault="00932C91" w:rsidP="00FB30F8">
      <w:pPr>
        <w:pStyle w:val="Default"/>
        <w:rPr>
          <w:rFonts w:asciiTheme="majorBidi" w:hAnsiTheme="majorBidi" w:cstheme="majorBidi"/>
          <w:color w:val="auto"/>
          <w:sz w:val="23"/>
          <w:szCs w:val="23"/>
        </w:rPr>
      </w:pPr>
    </w:p>
    <w:p w:rsidR="00FB30F8" w:rsidRPr="003F32F3" w:rsidRDefault="00FB30F8" w:rsidP="00FB30F8">
      <w:pPr>
        <w:autoSpaceDE w:val="0"/>
        <w:autoSpaceDN w:val="0"/>
        <w:adjustRightInd w:val="0"/>
        <w:spacing w:after="0" w:line="360" w:lineRule="auto"/>
        <w:jc w:val="both"/>
        <w:rPr>
          <w:rFonts w:asciiTheme="majorBidi" w:hAnsiTheme="majorBidi" w:cstheme="majorBidi"/>
          <w:sz w:val="24"/>
          <w:szCs w:val="24"/>
        </w:rPr>
      </w:pPr>
      <w:r w:rsidRPr="003F32F3">
        <w:rPr>
          <w:rFonts w:asciiTheme="majorBidi" w:hAnsiTheme="majorBidi" w:cstheme="majorBidi"/>
          <w:sz w:val="23"/>
          <w:szCs w:val="23"/>
        </w:rPr>
        <w:t xml:space="preserve">[9] http://petrowiki.org/Glossary%3ACarbon/hydrogen_ratio. (April </w:t>
      </w:r>
      <w:proofErr w:type="gramStart"/>
      <w:r w:rsidRPr="003F32F3">
        <w:rPr>
          <w:rFonts w:asciiTheme="majorBidi" w:hAnsiTheme="majorBidi" w:cstheme="majorBidi"/>
          <w:sz w:val="23"/>
          <w:szCs w:val="23"/>
        </w:rPr>
        <w:t>7</w:t>
      </w:r>
      <w:r w:rsidRPr="003F32F3">
        <w:rPr>
          <w:rFonts w:asciiTheme="majorBidi" w:hAnsiTheme="majorBidi" w:cstheme="majorBidi"/>
          <w:sz w:val="16"/>
          <w:szCs w:val="16"/>
        </w:rPr>
        <w:t xml:space="preserve">th </w:t>
      </w:r>
      <w:r w:rsidRPr="003F32F3">
        <w:rPr>
          <w:rFonts w:asciiTheme="majorBidi" w:hAnsiTheme="majorBidi" w:cstheme="majorBidi"/>
          <w:sz w:val="23"/>
          <w:szCs w:val="23"/>
        </w:rPr>
        <w:t>,</w:t>
      </w:r>
      <w:proofErr w:type="gramEnd"/>
      <w:r w:rsidRPr="003F32F3">
        <w:rPr>
          <w:rFonts w:asciiTheme="majorBidi" w:hAnsiTheme="majorBidi" w:cstheme="majorBidi"/>
          <w:sz w:val="23"/>
          <w:szCs w:val="23"/>
        </w:rPr>
        <w:t>2014).</w:t>
      </w:r>
      <w:r w:rsidR="00932C91" w:rsidRPr="003F32F3">
        <w:rPr>
          <w:rFonts w:asciiTheme="majorBidi" w:hAnsiTheme="majorBidi" w:cstheme="majorBidi"/>
          <w:sz w:val="24"/>
          <w:szCs w:val="24"/>
        </w:rPr>
        <w:t>6</w:t>
      </w:r>
    </w:p>
    <w:p w:rsidR="00341226" w:rsidRPr="003F32F3" w:rsidRDefault="00341226" w:rsidP="000276C4">
      <w:pPr>
        <w:autoSpaceDE w:val="0"/>
        <w:autoSpaceDN w:val="0"/>
        <w:adjustRightInd w:val="0"/>
        <w:spacing w:after="0" w:line="360" w:lineRule="auto"/>
        <w:jc w:val="both"/>
        <w:rPr>
          <w:rFonts w:asciiTheme="majorBidi" w:hAnsiTheme="majorBidi" w:cstheme="majorBidi"/>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7476E5" w:rsidRPr="003F32F3" w:rsidRDefault="007476E5" w:rsidP="00004C13">
      <w:pPr>
        <w:autoSpaceDE w:val="0"/>
        <w:autoSpaceDN w:val="0"/>
        <w:adjustRightInd w:val="0"/>
        <w:spacing w:after="0" w:line="360" w:lineRule="auto"/>
        <w:jc w:val="center"/>
        <w:rPr>
          <w:rFonts w:asciiTheme="majorBidi" w:hAnsiTheme="majorBidi" w:cstheme="majorBidi"/>
          <w:b/>
          <w:sz w:val="24"/>
          <w:szCs w:val="24"/>
        </w:rPr>
      </w:pPr>
    </w:p>
    <w:p w:rsidR="00516CBD" w:rsidRPr="003F32F3" w:rsidRDefault="00516CBD" w:rsidP="00004C13">
      <w:pPr>
        <w:autoSpaceDE w:val="0"/>
        <w:autoSpaceDN w:val="0"/>
        <w:adjustRightInd w:val="0"/>
        <w:spacing w:after="0" w:line="360" w:lineRule="auto"/>
        <w:jc w:val="center"/>
        <w:rPr>
          <w:rFonts w:asciiTheme="majorBidi" w:hAnsiTheme="majorBidi" w:cstheme="majorBidi"/>
          <w:b/>
          <w:sz w:val="24"/>
          <w:szCs w:val="24"/>
        </w:rPr>
      </w:pPr>
    </w:p>
    <w:sectPr w:rsidR="00516CBD" w:rsidRPr="003F32F3" w:rsidSect="00E30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81785"/>
    <w:multiLevelType w:val="multilevel"/>
    <w:tmpl w:val="0BFAF8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FB"/>
    <w:rsid w:val="00004C13"/>
    <w:rsid w:val="00011B34"/>
    <w:rsid w:val="00021C69"/>
    <w:rsid w:val="000276C4"/>
    <w:rsid w:val="00061612"/>
    <w:rsid w:val="0008301A"/>
    <w:rsid w:val="00083AAC"/>
    <w:rsid w:val="00091D16"/>
    <w:rsid w:val="000A5F58"/>
    <w:rsid w:val="000A6353"/>
    <w:rsid w:val="000B7831"/>
    <w:rsid w:val="000B784D"/>
    <w:rsid w:val="000C52D4"/>
    <w:rsid w:val="000C5406"/>
    <w:rsid w:val="000C6E51"/>
    <w:rsid w:val="000D7DBD"/>
    <w:rsid w:val="001137DE"/>
    <w:rsid w:val="00136A6F"/>
    <w:rsid w:val="00176C1C"/>
    <w:rsid w:val="0017756E"/>
    <w:rsid w:val="001A3E72"/>
    <w:rsid w:val="001C0612"/>
    <w:rsid w:val="001C6CFD"/>
    <w:rsid w:val="001F63FC"/>
    <w:rsid w:val="00230C61"/>
    <w:rsid w:val="00233B36"/>
    <w:rsid w:val="002454DA"/>
    <w:rsid w:val="0028745F"/>
    <w:rsid w:val="002A0FAE"/>
    <w:rsid w:val="002A5A00"/>
    <w:rsid w:val="002B2ECE"/>
    <w:rsid w:val="00341226"/>
    <w:rsid w:val="00354DE9"/>
    <w:rsid w:val="00356724"/>
    <w:rsid w:val="0036068F"/>
    <w:rsid w:val="003C26B1"/>
    <w:rsid w:val="003C6AFB"/>
    <w:rsid w:val="003E11A4"/>
    <w:rsid w:val="003F32F3"/>
    <w:rsid w:val="00405318"/>
    <w:rsid w:val="00412257"/>
    <w:rsid w:val="0043730E"/>
    <w:rsid w:val="0044041C"/>
    <w:rsid w:val="004457B0"/>
    <w:rsid w:val="0045729C"/>
    <w:rsid w:val="004857A1"/>
    <w:rsid w:val="004F5FD3"/>
    <w:rsid w:val="00516CBD"/>
    <w:rsid w:val="0052334C"/>
    <w:rsid w:val="00543620"/>
    <w:rsid w:val="00545550"/>
    <w:rsid w:val="0056567C"/>
    <w:rsid w:val="005C3101"/>
    <w:rsid w:val="005C7711"/>
    <w:rsid w:val="005E65A6"/>
    <w:rsid w:val="00602903"/>
    <w:rsid w:val="00640451"/>
    <w:rsid w:val="006474CD"/>
    <w:rsid w:val="0068388F"/>
    <w:rsid w:val="006A187D"/>
    <w:rsid w:val="00704C2A"/>
    <w:rsid w:val="00706FA8"/>
    <w:rsid w:val="00712425"/>
    <w:rsid w:val="00724F99"/>
    <w:rsid w:val="00725AE4"/>
    <w:rsid w:val="00726CA1"/>
    <w:rsid w:val="00735835"/>
    <w:rsid w:val="00737DD2"/>
    <w:rsid w:val="007476E5"/>
    <w:rsid w:val="007808AB"/>
    <w:rsid w:val="007C5899"/>
    <w:rsid w:val="00817885"/>
    <w:rsid w:val="00823830"/>
    <w:rsid w:val="00825FD0"/>
    <w:rsid w:val="00844C55"/>
    <w:rsid w:val="00892328"/>
    <w:rsid w:val="008C5D2A"/>
    <w:rsid w:val="00923967"/>
    <w:rsid w:val="00932C91"/>
    <w:rsid w:val="0094412B"/>
    <w:rsid w:val="0096114C"/>
    <w:rsid w:val="00961901"/>
    <w:rsid w:val="00980FB0"/>
    <w:rsid w:val="00994AEF"/>
    <w:rsid w:val="009A7A6B"/>
    <w:rsid w:val="009B62BF"/>
    <w:rsid w:val="009C4119"/>
    <w:rsid w:val="00A10921"/>
    <w:rsid w:val="00A47BAE"/>
    <w:rsid w:val="00A9189C"/>
    <w:rsid w:val="00A92A22"/>
    <w:rsid w:val="00AA51C8"/>
    <w:rsid w:val="00AE0B4D"/>
    <w:rsid w:val="00AE508F"/>
    <w:rsid w:val="00B16623"/>
    <w:rsid w:val="00B32793"/>
    <w:rsid w:val="00B34167"/>
    <w:rsid w:val="00B51713"/>
    <w:rsid w:val="00B6195B"/>
    <w:rsid w:val="00B952B5"/>
    <w:rsid w:val="00BA458D"/>
    <w:rsid w:val="00BA7DBC"/>
    <w:rsid w:val="00BB586E"/>
    <w:rsid w:val="00C036E8"/>
    <w:rsid w:val="00C83159"/>
    <w:rsid w:val="00C90446"/>
    <w:rsid w:val="00CC091B"/>
    <w:rsid w:val="00CF2450"/>
    <w:rsid w:val="00CF54DB"/>
    <w:rsid w:val="00CF6342"/>
    <w:rsid w:val="00D009F8"/>
    <w:rsid w:val="00D12E8A"/>
    <w:rsid w:val="00D348CE"/>
    <w:rsid w:val="00D51D49"/>
    <w:rsid w:val="00D840A7"/>
    <w:rsid w:val="00D93519"/>
    <w:rsid w:val="00DA0DC1"/>
    <w:rsid w:val="00DA18A5"/>
    <w:rsid w:val="00DD3378"/>
    <w:rsid w:val="00DD33F7"/>
    <w:rsid w:val="00DD4028"/>
    <w:rsid w:val="00E22381"/>
    <w:rsid w:val="00E307BF"/>
    <w:rsid w:val="00E355F6"/>
    <w:rsid w:val="00E42B4F"/>
    <w:rsid w:val="00E644B4"/>
    <w:rsid w:val="00E648B4"/>
    <w:rsid w:val="00E9585E"/>
    <w:rsid w:val="00EA1F60"/>
    <w:rsid w:val="00EC3D4A"/>
    <w:rsid w:val="00F066E1"/>
    <w:rsid w:val="00F17C6B"/>
    <w:rsid w:val="00F407B7"/>
    <w:rsid w:val="00F53FB4"/>
    <w:rsid w:val="00F6689D"/>
    <w:rsid w:val="00F8049E"/>
    <w:rsid w:val="00F94C1D"/>
    <w:rsid w:val="00FA22C9"/>
    <w:rsid w:val="00FB30F8"/>
    <w:rsid w:val="00FB6DB1"/>
    <w:rsid w:val="00FE1D37"/>
    <w:rsid w:val="00FF5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BF"/>
  </w:style>
  <w:style w:type="paragraph" w:styleId="Heading1">
    <w:name w:val="heading 1"/>
    <w:basedOn w:val="Normal"/>
    <w:next w:val="Normal"/>
    <w:link w:val="Heading1Char"/>
    <w:uiPriority w:val="9"/>
    <w:qFormat/>
    <w:rsid w:val="00EA1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8F"/>
    <w:rPr>
      <w:rFonts w:ascii="Tahoma" w:hAnsi="Tahoma" w:cs="Tahoma"/>
      <w:sz w:val="16"/>
      <w:szCs w:val="16"/>
    </w:rPr>
  </w:style>
  <w:style w:type="character" w:styleId="PlaceholderText">
    <w:name w:val="Placeholder Text"/>
    <w:basedOn w:val="DefaultParagraphFont"/>
    <w:uiPriority w:val="99"/>
    <w:semiHidden/>
    <w:rsid w:val="002A0FAE"/>
    <w:rPr>
      <w:color w:val="808080"/>
    </w:rPr>
  </w:style>
  <w:style w:type="table" w:styleId="TableGrid">
    <w:name w:val="Table Grid"/>
    <w:basedOn w:val="TableNormal"/>
    <w:rsid w:val="00735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A1F60"/>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EA1F60"/>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D009F8"/>
    <w:rPr>
      <w:rFonts w:asciiTheme="majorHAnsi" w:eastAsiaTheme="majorEastAsia" w:hAnsiTheme="majorHAnsi" w:cstheme="majorBidi"/>
      <w:b/>
      <w:bCs/>
      <w:color w:val="4F81BD" w:themeColor="accent1"/>
      <w:sz w:val="26"/>
      <w:szCs w:val="26"/>
    </w:rPr>
  </w:style>
  <w:style w:type="paragraph" w:customStyle="1" w:styleId="Default">
    <w:name w:val="Default"/>
    <w:rsid w:val="000276C4"/>
    <w:pPr>
      <w:autoSpaceDE w:val="0"/>
      <w:autoSpaceDN w:val="0"/>
      <w:adjustRightInd w:val="0"/>
      <w:spacing w:after="0" w:line="240" w:lineRule="auto"/>
    </w:pPr>
    <w:rPr>
      <w:rFonts w:ascii="Cambria" w:hAnsi="Cambria" w:cs="Cambria"/>
      <w:color w:val="000000"/>
      <w:sz w:val="24"/>
      <w:szCs w:val="24"/>
    </w:rPr>
  </w:style>
  <w:style w:type="paragraph" w:styleId="TOCHeading">
    <w:name w:val="TOC Heading"/>
    <w:basedOn w:val="Heading1"/>
    <w:next w:val="Normal"/>
    <w:uiPriority w:val="39"/>
    <w:semiHidden/>
    <w:unhideWhenUsed/>
    <w:qFormat/>
    <w:rsid w:val="00A9189C"/>
    <w:pPr>
      <w:outlineLvl w:val="9"/>
    </w:pPr>
    <w:rPr>
      <w:lang w:eastAsia="ja-JP"/>
    </w:rPr>
  </w:style>
  <w:style w:type="paragraph" w:styleId="TOC2">
    <w:name w:val="toc 2"/>
    <w:basedOn w:val="Normal"/>
    <w:next w:val="Normal"/>
    <w:autoRedefine/>
    <w:uiPriority w:val="39"/>
    <w:unhideWhenUsed/>
    <w:rsid w:val="00A9189C"/>
    <w:pPr>
      <w:spacing w:after="100"/>
      <w:ind w:left="220"/>
    </w:pPr>
  </w:style>
  <w:style w:type="paragraph" w:styleId="TOC1">
    <w:name w:val="toc 1"/>
    <w:basedOn w:val="Normal"/>
    <w:next w:val="Normal"/>
    <w:autoRedefine/>
    <w:uiPriority w:val="39"/>
    <w:unhideWhenUsed/>
    <w:rsid w:val="00A9189C"/>
    <w:pPr>
      <w:spacing w:after="100"/>
    </w:pPr>
  </w:style>
  <w:style w:type="character" w:styleId="Hyperlink">
    <w:name w:val="Hyperlink"/>
    <w:basedOn w:val="DefaultParagraphFont"/>
    <w:uiPriority w:val="99"/>
    <w:unhideWhenUsed/>
    <w:rsid w:val="00A9189C"/>
    <w:rPr>
      <w:color w:val="0000FF" w:themeColor="hyperlink"/>
      <w:u w:val="single"/>
    </w:rPr>
  </w:style>
  <w:style w:type="paragraph" w:styleId="TableofFigures">
    <w:name w:val="table of figures"/>
    <w:basedOn w:val="Normal"/>
    <w:next w:val="Normal"/>
    <w:uiPriority w:val="99"/>
    <w:unhideWhenUsed/>
    <w:rsid w:val="00A9189C"/>
    <w:pPr>
      <w:spacing w:after="0"/>
    </w:pPr>
  </w:style>
  <w:style w:type="paragraph" w:styleId="NormalWeb">
    <w:name w:val="Normal (Web)"/>
    <w:basedOn w:val="Normal"/>
    <w:uiPriority w:val="99"/>
    <w:semiHidden/>
    <w:unhideWhenUsed/>
    <w:rsid w:val="00994AEF"/>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354D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DE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BF"/>
  </w:style>
  <w:style w:type="paragraph" w:styleId="Heading1">
    <w:name w:val="heading 1"/>
    <w:basedOn w:val="Normal"/>
    <w:next w:val="Normal"/>
    <w:link w:val="Heading1Char"/>
    <w:uiPriority w:val="9"/>
    <w:qFormat/>
    <w:rsid w:val="00EA1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8F"/>
    <w:rPr>
      <w:rFonts w:ascii="Tahoma" w:hAnsi="Tahoma" w:cs="Tahoma"/>
      <w:sz w:val="16"/>
      <w:szCs w:val="16"/>
    </w:rPr>
  </w:style>
  <w:style w:type="character" w:styleId="PlaceholderText">
    <w:name w:val="Placeholder Text"/>
    <w:basedOn w:val="DefaultParagraphFont"/>
    <w:uiPriority w:val="99"/>
    <w:semiHidden/>
    <w:rsid w:val="002A0FAE"/>
    <w:rPr>
      <w:color w:val="808080"/>
    </w:rPr>
  </w:style>
  <w:style w:type="table" w:styleId="TableGrid">
    <w:name w:val="Table Grid"/>
    <w:basedOn w:val="TableNormal"/>
    <w:rsid w:val="00735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A1F60"/>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EA1F60"/>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D009F8"/>
    <w:rPr>
      <w:rFonts w:asciiTheme="majorHAnsi" w:eastAsiaTheme="majorEastAsia" w:hAnsiTheme="majorHAnsi" w:cstheme="majorBidi"/>
      <w:b/>
      <w:bCs/>
      <w:color w:val="4F81BD" w:themeColor="accent1"/>
      <w:sz w:val="26"/>
      <w:szCs w:val="26"/>
    </w:rPr>
  </w:style>
  <w:style w:type="paragraph" w:customStyle="1" w:styleId="Default">
    <w:name w:val="Default"/>
    <w:rsid w:val="000276C4"/>
    <w:pPr>
      <w:autoSpaceDE w:val="0"/>
      <w:autoSpaceDN w:val="0"/>
      <w:adjustRightInd w:val="0"/>
      <w:spacing w:after="0" w:line="240" w:lineRule="auto"/>
    </w:pPr>
    <w:rPr>
      <w:rFonts w:ascii="Cambria" w:hAnsi="Cambria" w:cs="Cambria"/>
      <w:color w:val="000000"/>
      <w:sz w:val="24"/>
      <w:szCs w:val="24"/>
    </w:rPr>
  </w:style>
  <w:style w:type="paragraph" w:styleId="TOCHeading">
    <w:name w:val="TOC Heading"/>
    <w:basedOn w:val="Heading1"/>
    <w:next w:val="Normal"/>
    <w:uiPriority w:val="39"/>
    <w:semiHidden/>
    <w:unhideWhenUsed/>
    <w:qFormat/>
    <w:rsid w:val="00A9189C"/>
    <w:pPr>
      <w:outlineLvl w:val="9"/>
    </w:pPr>
    <w:rPr>
      <w:lang w:eastAsia="ja-JP"/>
    </w:rPr>
  </w:style>
  <w:style w:type="paragraph" w:styleId="TOC2">
    <w:name w:val="toc 2"/>
    <w:basedOn w:val="Normal"/>
    <w:next w:val="Normal"/>
    <w:autoRedefine/>
    <w:uiPriority w:val="39"/>
    <w:unhideWhenUsed/>
    <w:rsid w:val="00A9189C"/>
    <w:pPr>
      <w:spacing w:after="100"/>
      <w:ind w:left="220"/>
    </w:pPr>
  </w:style>
  <w:style w:type="paragraph" w:styleId="TOC1">
    <w:name w:val="toc 1"/>
    <w:basedOn w:val="Normal"/>
    <w:next w:val="Normal"/>
    <w:autoRedefine/>
    <w:uiPriority w:val="39"/>
    <w:unhideWhenUsed/>
    <w:rsid w:val="00A9189C"/>
    <w:pPr>
      <w:spacing w:after="100"/>
    </w:pPr>
  </w:style>
  <w:style w:type="character" w:styleId="Hyperlink">
    <w:name w:val="Hyperlink"/>
    <w:basedOn w:val="DefaultParagraphFont"/>
    <w:uiPriority w:val="99"/>
    <w:unhideWhenUsed/>
    <w:rsid w:val="00A9189C"/>
    <w:rPr>
      <w:color w:val="0000FF" w:themeColor="hyperlink"/>
      <w:u w:val="single"/>
    </w:rPr>
  </w:style>
  <w:style w:type="paragraph" w:styleId="TableofFigures">
    <w:name w:val="table of figures"/>
    <w:basedOn w:val="Normal"/>
    <w:next w:val="Normal"/>
    <w:uiPriority w:val="99"/>
    <w:unhideWhenUsed/>
    <w:rsid w:val="00A9189C"/>
    <w:pPr>
      <w:spacing w:after="0"/>
    </w:pPr>
  </w:style>
  <w:style w:type="paragraph" w:styleId="NormalWeb">
    <w:name w:val="Normal (Web)"/>
    <w:basedOn w:val="Normal"/>
    <w:uiPriority w:val="99"/>
    <w:semiHidden/>
    <w:unhideWhenUsed/>
    <w:rsid w:val="00994AEF"/>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354D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D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hyperlink" Target="file:///C:\Users\g201309270\Downloads\Introduction%20of%20prompt%20gamma%20rays%20(Autosaved).docx" TargetMode="External"/><Relationship Id="rId12" Type="http://schemas.openxmlformats.org/officeDocument/2006/relationships/image" Target="media/image5.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nvir\Desktop\comparis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201309270\Downloads\tanvir-503%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201309270\Downloads\tanvir-503%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70742533122337"/>
          <c:y val="2.0544392188546604E-2"/>
          <c:w val="0.80835380835380877"/>
          <c:h val="0.84248210023866299"/>
        </c:manualLayout>
      </c:layout>
      <c:scatterChart>
        <c:scatterStyle val="lineMarker"/>
        <c:varyColors val="0"/>
        <c:ser>
          <c:idx val="0"/>
          <c:order val="0"/>
          <c:tx>
            <c:strRef>
              <c:f>Comparison!$C$1</c:f>
              <c:strCache>
                <c:ptCount val="1"/>
                <c:pt idx="0">
                  <c:v>N-LaBr-sml-melamine-v10</c:v>
                </c:pt>
              </c:strCache>
            </c:strRef>
          </c:tx>
          <c:spPr>
            <a:ln w="25400">
              <a:solidFill>
                <a:srgbClr val="000000"/>
              </a:solidFill>
              <a:prstDash val="sysDash"/>
            </a:ln>
          </c:spPr>
          <c:marker>
            <c:symbol val="none"/>
          </c:marker>
          <c:xVal>
            <c:numRef>
              <c:f>Comparison!$A$2:$A$515</c:f>
              <c:numCache>
                <c:formatCode>General</c:formatCode>
                <c:ptCount val="51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Comparison!$C$2:$C$515</c:f>
              <c:numCache>
                <c:formatCode>General</c:formatCode>
                <c:ptCount val="51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13.68</c:v>
                </c:pt>
                <c:pt idx="33">
                  <c:v>35638.68</c:v>
                </c:pt>
                <c:pt idx="34">
                  <c:v>48214.400000000001</c:v>
                </c:pt>
                <c:pt idx="35">
                  <c:v>42711.24</c:v>
                </c:pt>
                <c:pt idx="36">
                  <c:v>54756.480000000003</c:v>
                </c:pt>
                <c:pt idx="37">
                  <c:v>50374.32</c:v>
                </c:pt>
                <c:pt idx="38">
                  <c:v>45535.4</c:v>
                </c:pt>
                <c:pt idx="39">
                  <c:v>45089.279999999999</c:v>
                </c:pt>
                <c:pt idx="40">
                  <c:v>43586</c:v>
                </c:pt>
                <c:pt idx="41">
                  <c:v>41340.960000000006</c:v>
                </c:pt>
                <c:pt idx="42">
                  <c:v>41480.800000000003</c:v>
                </c:pt>
                <c:pt idx="43">
                  <c:v>39706.960000000006</c:v>
                </c:pt>
                <c:pt idx="44">
                  <c:v>38018.239999999998</c:v>
                </c:pt>
                <c:pt idx="45">
                  <c:v>37250.639999999999</c:v>
                </c:pt>
                <c:pt idx="46">
                  <c:v>37302.32</c:v>
                </c:pt>
                <c:pt idx="47">
                  <c:v>37003.64</c:v>
                </c:pt>
                <c:pt idx="48">
                  <c:v>36655.56</c:v>
                </c:pt>
                <c:pt idx="49">
                  <c:v>38642.199999999997</c:v>
                </c:pt>
                <c:pt idx="50">
                  <c:v>40433.520000000004</c:v>
                </c:pt>
                <c:pt idx="51">
                  <c:v>40798.32</c:v>
                </c:pt>
                <c:pt idx="52">
                  <c:v>41109.920000000006</c:v>
                </c:pt>
                <c:pt idx="53">
                  <c:v>41296.880000000005</c:v>
                </c:pt>
                <c:pt idx="54">
                  <c:v>42313</c:v>
                </c:pt>
                <c:pt idx="55">
                  <c:v>42100.960000000006</c:v>
                </c:pt>
                <c:pt idx="56">
                  <c:v>45106.759999999995</c:v>
                </c:pt>
                <c:pt idx="57">
                  <c:v>56420.880000000005</c:v>
                </c:pt>
                <c:pt idx="58">
                  <c:v>65889.72</c:v>
                </c:pt>
                <c:pt idx="59">
                  <c:v>52857.24</c:v>
                </c:pt>
                <c:pt idx="60">
                  <c:v>37974.159999999996</c:v>
                </c:pt>
                <c:pt idx="61">
                  <c:v>34363.4</c:v>
                </c:pt>
                <c:pt idx="62">
                  <c:v>34251.68</c:v>
                </c:pt>
                <c:pt idx="63">
                  <c:v>33360.960000000006</c:v>
                </c:pt>
                <c:pt idx="64">
                  <c:v>33883.840000000011</c:v>
                </c:pt>
                <c:pt idx="65">
                  <c:v>34328.44</c:v>
                </c:pt>
                <c:pt idx="66">
                  <c:v>32743.08</c:v>
                </c:pt>
                <c:pt idx="67">
                  <c:v>30919.84</c:v>
                </c:pt>
                <c:pt idx="68">
                  <c:v>29689.4</c:v>
                </c:pt>
                <c:pt idx="69">
                  <c:v>29363.360000000001</c:v>
                </c:pt>
                <c:pt idx="70">
                  <c:v>29056.32</c:v>
                </c:pt>
                <c:pt idx="71">
                  <c:v>28489.360000000001</c:v>
                </c:pt>
                <c:pt idx="72">
                  <c:v>28362.440000000002</c:v>
                </c:pt>
                <c:pt idx="73">
                  <c:v>27957.360000000001</c:v>
                </c:pt>
                <c:pt idx="74">
                  <c:v>27393.439999999995</c:v>
                </c:pt>
                <c:pt idx="75">
                  <c:v>26570.36</c:v>
                </c:pt>
                <c:pt idx="76">
                  <c:v>25764</c:v>
                </c:pt>
                <c:pt idx="77">
                  <c:v>24933.32</c:v>
                </c:pt>
                <c:pt idx="78">
                  <c:v>24795.760000000006</c:v>
                </c:pt>
                <c:pt idx="79">
                  <c:v>24960.68</c:v>
                </c:pt>
                <c:pt idx="80">
                  <c:v>24727.360000000001</c:v>
                </c:pt>
                <c:pt idx="81">
                  <c:v>24056.280000000002</c:v>
                </c:pt>
                <c:pt idx="82">
                  <c:v>24550.280000000002</c:v>
                </c:pt>
                <c:pt idx="83">
                  <c:v>25726</c:v>
                </c:pt>
                <c:pt idx="84">
                  <c:v>25957.8</c:v>
                </c:pt>
                <c:pt idx="85">
                  <c:v>24434.760000000006</c:v>
                </c:pt>
                <c:pt idx="86">
                  <c:v>24528.240000000005</c:v>
                </c:pt>
                <c:pt idx="87">
                  <c:v>26369.72</c:v>
                </c:pt>
                <c:pt idx="88">
                  <c:v>28857.200000000001</c:v>
                </c:pt>
                <c:pt idx="89">
                  <c:v>27917.08</c:v>
                </c:pt>
                <c:pt idx="90">
                  <c:v>23545.56</c:v>
                </c:pt>
                <c:pt idx="91">
                  <c:v>21037.56</c:v>
                </c:pt>
                <c:pt idx="92">
                  <c:v>20761.68</c:v>
                </c:pt>
                <c:pt idx="93">
                  <c:v>21837.08</c:v>
                </c:pt>
                <c:pt idx="94">
                  <c:v>22851.68</c:v>
                </c:pt>
                <c:pt idx="95">
                  <c:v>23309.200000000001</c:v>
                </c:pt>
                <c:pt idx="96">
                  <c:v>22195.8</c:v>
                </c:pt>
                <c:pt idx="97">
                  <c:v>19705.280000000002</c:v>
                </c:pt>
                <c:pt idx="98">
                  <c:v>18287.12</c:v>
                </c:pt>
                <c:pt idx="99">
                  <c:v>18485.480000000003</c:v>
                </c:pt>
                <c:pt idx="100">
                  <c:v>19782.8</c:v>
                </c:pt>
                <c:pt idx="101">
                  <c:v>22125.88</c:v>
                </c:pt>
                <c:pt idx="102">
                  <c:v>26921.480000000003</c:v>
                </c:pt>
                <c:pt idx="103">
                  <c:v>32268.080000000005</c:v>
                </c:pt>
                <c:pt idx="104">
                  <c:v>34285.119999999995</c:v>
                </c:pt>
                <c:pt idx="105">
                  <c:v>33020.480000000003</c:v>
                </c:pt>
                <c:pt idx="106">
                  <c:v>30491.960000000003</c:v>
                </c:pt>
                <c:pt idx="107">
                  <c:v>24380.799999999996</c:v>
                </c:pt>
                <c:pt idx="108">
                  <c:v>18266.599999999995</c:v>
                </c:pt>
                <c:pt idx="109">
                  <c:v>16254.12</c:v>
                </c:pt>
                <c:pt idx="110">
                  <c:v>15550.359999999999</c:v>
                </c:pt>
                <c:pt idx="111">
                  <c:v>15537.44</c:v>
                </c:pt>
                <c:pt idx="112">
                  <c:v>14940.08</c:v>
                </c:pt>
                <c:pt idx="113">
                  <c:v>14750.84</c:v>
                </c:pt>
                <c:pt idx="114">
                  <c:v>14336.640000000001</c:v>
                </c:pt>
                <c:pt idx="115">
                  <c:v>14151.960000000001</c:v>
                </c:pt>
                <c:pt idx="116">
                  <c:v>13942.2</c:v>
                </c:pt>
                <c:pt idx="117">
                  <c:v>13702.04</c:v>
                </c:pt>
                <c:pt idx="118">
                  <c:v>13574.359999999999</c:v>
                </c:pt>
                <c:pt idx="119">
                  <c:v>13655.68</c:v>
                </c:pt>
                <c:pt idx="120">
                  <c:v>13785.640000000001</c:v>
                </c:pt>
                <c:pt idx="121">
                  <c:v>13635.16</c:v>
                </c:pt>
                <c:pt idx="122">
                  <c:v>13284.8</c:v>
                </c:pt>
                <c:pt idx="123">
                  <c:v>12711</c:v>
                </c:pt>
                <c:pt idx="124">
                  <c:v>12777.880000000001</c:v>
                </c:pt>
                <c:pt idx="125">
                  <c:v>12796.12</c:v>
                </c:pt>
                <c:pt idx="126">
                  <c:v>12717.84</c:v>
                </c:pt>
                <c:pt idx="127">
                  <c:v>12787</c:v>
                </c:pt>
                <c:pt idx="128">
                  <c:v>13091.76</c:v>
                </c:pt>
                <c:pt idx="129">
                  <c:v>12904.8</c:v>
                </c:pt>
                <c:pt idx="130">
                  <c:v>13347.880000000001</c:v>
                </c:pt>
                <c:pt idx="131">
                  <c:v>13257.44</c:v>
                </c:pt>
                <c:pt idx="132">
                  <c:v>12570.4</c:v>
                </c:pt>
                <c:pt idx="133">
                  <c:v>11882.6</c:v>
                </c:pt>
                <c:pt idx="134">
                  <c:v>11544.4</c:v>
                </c:pt>
                <c:pt idx="135">
                  <c:v>11365.8</c:v>
                </c:pt>
                <c:pt idx="136">
                  <c:v>11295.12</c:v>
                </c:pt>
                <c:pt idx="137">
                  <c:v>11028.359999999999</c:v>
                </c:pt>
                <c:pt idx="138">
                  <c:v>10864.2</c:v>
                </c:pt>
                <c:pt idx="139">
                  <c:v>10820.880000000001</c:v>
                </c:pt>
                <c:pt idx="140">
                  <c:v>10822.4</c:v>
                </c:pt>
                <c:pt idx="141">
                  <c:v>10870.28</c:v>
                </c:pt>
                <c:pt idx="142">
                  <c:v>10725.880000000001</c:v>
                </c:pt>
                <c:pt idx="143">
                  <c:v>10842.16</c:v>
                </c:pt>
                <c:pt idx="144">
                  <c:v>10836.84</c:v>
                </c:pt>
                <c:pt idx="145">
                  <c:v>10682.56</c:v>
                </c:pt>
                <c:pt idx="146">
                  <c:v>10443.92</c:v>
                </c:pt>
                <c:pt idx="147">
                  <c:v>10380.08</c:v>
                </c:pt>
                <c:pt idx="148">
                  <c:v>10243.280000000002</c:v>
                </c:pt>
                <c:pt idx="149">
                  <c:v>10054.799999999997</c:v>
                </c:pt>
                <c:pt idx="150">
                  <c:v>10228.08</c:v>
                </c:pt>
                <c:pt idx="151">
                  <c:v>10212.120000000003</c:v>
                </c:pt>
                <c:pt idx="152">
                  <c:v>10544.240000000002</c:v>
                </c:pt>
                <c:pt idx="153">
                  <c:v>10221.240000000002</c:v>
                </c:pt>
                <c:pt idx="154">
                  <c:v>9823</c:v>
                </c:pt>
                <c:pt idx="155">
                  <c:v>9437.68</c:v>
                </c:pt>
                <c:pt idx="156">
                  <c:v>9256.7999999999975</c:v>
                </c:pt>
                <c:pt idx="157">
                  <c:v>9264.4</c:v>
                </c:pt>
                <c:pt idx="158">
                  <c:v>9143.56</c:v>
                </c:pt>
                <c:pt idx="159">
                  <c:v>8950.52</c:v>
                </c:pt>
                <c:pt idx="160">
                  <c:v>9118.48</c:v>
                </c:pt>
                <c:pt idx="161">
                  <c:v>9019.68</c:v>
                </c:pt>
                <c:pt idx="162">
                  <c:v>8860.84</c:v>
                </c:pt>
                <c:pt idx="163">
                  <c:v>8902.6400000000012</c:v>
                </c:pt>
                <c:pt idx="164">
                  <c:v>8796.2400000000016</c:v>
                </c:pt>
                <c:pt idx="165">
                  <c:v>8530.2400000000016</c:v>
                </c:pt>
                <c:pt idx="166">
                  <c:v>8592.56</c:v>
                </c:pt>
                <c:pt idx="167">
                  <c:v>8567.48</c:v>
                </c:pt>
                <c:pt idx="168">
                  <c:v>8302.2400000000016</c:v>
                </c:pt>
                <c:pt idx="169">
                  <c:v>7967.84</c:v>
                </c:pt>
                <c:pt idx="170">
                  <c:v>7691.96</c:v>
                </c:pt>
                <c:pt idx="171">
                  <c:v>7342.3600000000006</c:v>
                </c:pt>
                <c:pt idx="172">
                  <c:v>7349.96</c:v>
                </c:pt>
                <c:pt idx="173">
                  <c:v>7232.92</c:v>
                </c:pt>
                <c:pt idx="174">
                  <c:v>7311.96</c:v>
                </c:pt>
                <c:pt idx="175">
                  <c:v>7076.3600000000006</c:v>
                </c:pt>
                <c:pt idx="176">
                  <c:v>7163</c:v>
                </c:pt>
                <c:pt idx="177">
                  <c:v>7150.84</c:v>
                </c:pt>
                <c:pt idx="178">
                  <c:v>7248.88</c:v>
                </c:pt>
                <c:pt idx="179">
                  <c:v>7172.88</c:v>
                </c:pt>
                <c:pt idx="180">
                  <c:v>7066.4800000000005</c:v>
                </c:pt>
                <c:pt idx="181">
                  <c:v>6898.52</c:v>
                </c:pt>
                <c:pt idx="182">
                  <c:v>7064.2</c:v>
                </c:pt>
                <c:pt idx="183">
                  <c:v>6898.52</c:v>
                </c:pt>
                <c:pt idx="184">
                  <c:v>7100.68</c:v>
                </c:pt>
                <c:pt idx="185">
                  <c:v>7117.4</c:v>
                </c:pt>
                <c:pt idx="186">
                  <c:v>7074.84</c:v>
                </c:pt>
                <c:pt idx="187">
                  <c:v>6549.68</c:v>
                </c:pt>
                <c:pt idx="188">
                  <c:v>6222.88</c:v>
                </c:pt>
                <c:pt idx="189">
                  <c:v>5933.3200000000006</c:v>
                </c:pt>
                <c:pt idx="190">
                  <c:v>5608.8</c:v>
                </c:pt>
                <c:pt idx="191">
                  <c:v>5639.2</c:v>
                </c:pt>
                <c:pt idx="192">
                  <c:v>5674.92</c:v>
                </c:pt>
                <c:pt idx="193">
                  <c:v>5468.96</c:v>
                </c:pt>
                <c:pt idx="194">
                  <c:v>5620.2</c:v>
                </c:pt>
                <c:pt idx="195">
                  <c:v>5437.8</c:v>
                </c:pt>
                <c:pt idx="196">
                  <c:v>5340.52</c:v>
                </c:pt>
                <c:pt idx="197">
                  <c:v>5225.76</c:v>
                </c:pt>
                <c:pt idx="198">
                  <c:v>5030.4400000000005</c:v>
                </c:pt>
                <c:pt idx="199">
                  <c:v>5073</c:v>
                </c:pt>
                <c:pt idx="200">
                  <c:v>4985.6000000000004</c:v>
                </c:pt>
                <c:pt idx="201">
                  <c:v>4975.72</c:v>
                </c:pt>
                <c:pt idx="202">
                  <c:v>4852.6000000000004</c:v>
                </c:pt>
                <c:pt idx="203">
                  <c:v>4800.1600000000008</c:v>
                </c:pt>
                <c:pt idx="204">
                  <c:v>4697.5600000000004</c:v>
                </c:pt>
                <c:pt idx="205">
                  <c:v>4613.96</c:v>
                </c:pt>
                <c:pt idx="206">
                  <c:v>4608.6400000000003</c:v>
                </c:pt>
                <c:pt idx="207">
                  <c:v>4493.88</c:v>
                </c:pt>
                <c:pt idx="208">
                  <c:v>4601.04</c:v>
                </c:pt>
                <c:pt idx="209">
                  <c:v>4534.92</c:v>
                </c:pt>
                <c:pt idx="210">
                  <c:v>4513.6400000000003</c:v>
                </c:pt>
                <c:pt idx="211">
                  <c:v>4410.28</c:v>
                </c:pt>
                <c:pt idx="212">
                  <c:v>4360.88</c:v>
                </c:pt>
                <c:pt idx="213">
                  <c:v>4255.24</c:v>
                </c:pt>
                <c:pt idx="214">
                  <c:v>4307.68</c:v>
                </c:pt>
                <c:pt idx="215">
                  <c:v>4248.4000000000005</c:v>
                </c:pt>
                <c:pt idx="216">
                  <c:v>4108.5600000000004</c:v>
                </c:pt>
                <c:pt idx="217">
                  <c:v>4233.96</c:v>
                </c:pt>
                <c:pt idx="218">
                  <c:v>4119.2</c:v>
                </c:pt>
                <c:pt idx="219">
                  <c:v>4108.5600000000004</c:v>
                </c:pt>
                <c:pt idx="220">
                  <c:v>3954.2799999999997</c:v>
                </c:pt>
                <c:pt idx="221">
                  <c:v>4119.96</c:v>
                </c:pt>
                <c:pt idx="222">
                  <c:v>3920.84</c:v>
                </c:pt>
                <c:pt idx="223">
                  <c:v>3916.2799999999997</c:v>
                </c:pt>
                <c:pt idx="224">
                  <c:v>3940.6</c:v>
                </c:pt>
                <c:pt idx="225">
                  <c:v>3933</c:v>
                </c:pt>
                <c:pt idx="226">
                  <c:v>3866.88</c:v>
                </c:pt>
                <c:pt idx="227">
                  <c:v>3768.08</c:v>
                </c:pt>
                <c:pt idx="228">
                  <c:v>3893.48</c:v>
                </c:pt>
                <c:pt idx="229">
                  <c:v>3712.6</c:v>
                </c:pt>
                <c:pt idx="230">
                  <c:v>3634.32</c:v>
                </c:pt>
                <c:pt idx="231">
                  <c:v>3600.12</c:v>
                </c:pt>
                <c:pt idx="232">
                  <c:v>3510.44</c:v>
                </c:pt>
                <c:pt idx="233">
                  <c:v>3524.12</c:v>
                </c:pt>
                <c:pt idx="234">
                  <c:v>3549.2</c:v>
                </c:pt>
                <c:pt idx="235">
                  <c:v>3507.4</c:v>
                </c:pt>
                <c:pt idx="236">
                  <c:v>3453.44</c:v>
                </c:pt>
                <c:pt idx="237">
                  <c:v>3478.52</c:v>
                </c:pt>
                <c:pt idx="238">
                  <c:v>3449.64</c:v>
                </c:pt>
                <c:pt idx="239">
                  <c:v>3443.56</c:v>
                </c:pt>
                <c:pt idx="240">
                  <c:v>3404.04</c:v>
                </c:pt>
                <c:pt idx="241">
                  <c:v>3401.7599999999998</c:v>
                </c:pt>
                <c:pt idx="242">
                  <c:v>3359.2</c:v>
                </c:pt>
                <c:pt idx="243">
                  <c:v>3253.56</c:v>
                </c:pt>
                <c:pt idx="244">
                  <c:v>3107.64</c:v>
                </c:pt>
                <c:pt idx="245">
                  <c:v>3135.7599999999998</c:v>
                </c:pt>
                <c:pt idx="246">
                  <c:v>3122.08</c:v>
                </c:pt>
                <c:pt idx="247">
                  <c:v>3137.2799999999997</c:v>
                </c:pt>
                <c:pt idx="248">
                  <c:v>3068.12</c:v>
                </c:pt>
                <c:pt idx="249">
                  <c:v>3066.6</c:v>
                </c:pt>
                <c:pt idx="250">
                  <c:v>3109.16</c:v>
                </c:pt>
                <c:pt idx="251">
                  <c:v>3087.12</c:v>
                </c:pt>
                <c:pt idx="252">
                  <c:v>2957.92</c:v>
                </c:pt>
                <c:pt idx="253">
                  <c:v>3047.6</c:v>
                </c:pt>
                <c:pt idx="254">
                  <c:v>3115.24</c:v>
                </c:pt>
                <c:pt idx="255">
                  <c:v>3040.7599999999998</c:v>
                </c:pt>
                <c:pt idx="256">
                  <c:v>3053.68</c:v>
                </c:pt>
                <c:pt idx="257">
                  <c:v>2946.52</c:v>
                </c:pt>
                <c:pt idx="258">
                  <c:v>2945.7599999999998</c:v>
                </c:pt>
                <c:pt idx="259">
                  <c:v>2907.7599999999998</c:v>
                </c:pt>
                <c:pt idx="260">
                  <c:v>2805.92</c:v>
                </c:pt>
                <c:pt idx="261">
                  <c:v>2831.7599999999998</c:v>
                </c:pt>
                <c:pt idx="262">
                  <c:v>2802.88</c:v>
                </c:pt>
                <c:pt idx="263">
                  <c:v>2831</c:v>
                </c:pt>
                <c:pt idx="264">
                  <c:v>2837.08</c:v>
                </c:pt>
                <c:pt idx="265">
                  <c:v>2824.16</c:v>
                </c:pt>
                <c:pt idx="266">
                  <c:v>2799.08</c:v>
                </c:pt>
                <c:pt idx="267">
                  <c:v>2803.64</c:v>
                </c:pt>
                <c:pt idx="268">
                  <c:v>2786.92</c:v>
                </c:pt>
                <c:pt idx="269">
                  <c:v>2729.16</c:v>
                </c:pt>
                <c:pt idx="270">
                  <c:v>2780.84</c:v>
                </c:pt>
                <c:pt idx="271">
                  <c:v>2739.8</c:v>
                </c:pt>
                <c:pt idx="272">
                  <c:v>2792.24</c:v>
                </c:pt>
                <c:pt idx="273">
                  <c:v>2729.92</c:v>
                </c:pt>
                <c:pt idx="274">
                  <c:v>2701.04</c:v>
                </c:pt>
                <c:pt idx="275">
                  <c:v>2495.84</c:v>
                </c:pt>
                <c:pt idx="276">
                  <c:v>2597.6799999999998</c:v>
                </c:pt>
                <c:pt idx="277">
                  <c:v>2554.36</c:v>
                </c:pt>
                <c:pt idx="278">
                  <c:v>2458.6</c:v>
                </c:pt>
                <c:pt idx="279">
                  <c:v>2479.88</c:v>
                </c:pt>
                <c:pt idx="280">
                  <c:v>2482.92</c:v>
                </c:pt>
                <c:pt idx="281">
                  <c:v>2438.08</c:v>
                </c:pt>
                <c:pt idx="282">
                  <c:v>2450.2399999999998</c:v>
                </c:pt>
                <c:pt idx="283">
                  <c:v>2432.7599999999998</c:v>
                </c:pt>
                <c:pt idx="284">
                  <c:v>2359.8000000000002</c:v>
                </c:pt>
                <c:pt idx="285">
                  <c:v>2428.1999999999998</c:v>
                </c:pt>
                <c:pt idx="286">
                  <c:v>2362.08</c:v>
                </c:pt>
                <c:pt idx="287">
                  <c:v>2292.92</c:v>
                </c:pt>
                <c:pt idx="288">
                  <c:v>2268.6</c:v>
                </c:pt>
                <c:pt idx="289">
                  <c:v>2248.84</c:v>
                </c:pt>
                <c:pt idx="290">
                  <c:v>2289.12</c:v>
                </c:pt>
                <c:pt idx="291">
                  <c:v>2201.7199999999998</c:v>
                </c:pt>
                <c:pt idx="292">
                  <c:v>2213.88</c:v>
                </c:pt>
                <c:pt idx="293">
                  <c:v>2210.08</c:v>
                </c:pt>
                <c:pt idx="294">
                  <c:v>2214.64</c:v>
                </c:pt>
                <c:pt idx="295">
                  <c:v>2215.4</c:v>
                </c:pt>
                <c:pt idx="296">
                  <c:v>2331.6799999999998</c:v>
                </c:pt>
                <c:pt idx="297">
                  <c:v>2343.84</c:v>
                </c:pt>
                <c:pt idx="298">
                  <c:v>2415.2799999999997</c:v>
                </c:pt>
                <c:pt idx="299">
                  <c:v>2404.64</c:v>
                </c:pt>
                <c:pt idx="300">
                  <c:v>2495.08</c:v>
                </c:pt>
                <c:pt idx="301">
                  <c:v>2601.48</c:v>
                </c:pt>
                <c:pt idx="302">
                  <c:v>2444.92</c:v>
                </c:pt>
                <c:pt idx="303">
                  <c:v>2406.92</c:v>
                </c:pt>
                <c:pt idx="304">
                  <c:v>2401.6</c:v>
                </c:pt>
                <c:pt idx="305">
                  <c:v>2215.4</c:v>
                </c:pt>
                <c:pt idx="306">
                  <c:v>2180.44</c:v>
                </c:pt>
                <c:pt idx="307">
                  <c:v>2172.08</c:v>
                </c:pt>
                <c:pt idx="308">
                  <c:v>2000.32</c:v>
                </c:pt>
                <c:pt idx="309">
                  <c:v>2068.7199999999998</c:v>
                </c:pt>
                <c:pt idx="310">
                  <c:v>2032.24</c:v>
                </c:pt>
                <c:pt idx="311">
                  <c:v>2058.08</c:v>
                </c:pt>
                <c:pt idx="312">
                  <c:v>2009.44</c:v>
                </c:pt>
                <c:pt idx="313">
                  <c:v>1937.24</c:v>
                </c:pt>
                <c:pt idx="314">
                  <c:v>1931.1599999999999</c:v>
                </c:pt>
                <c:pt idx="315">
                  <c:v>1966.8799999999999</c:v>
                </c:pt>
                <c:pt idx="316">
                  <c:v>2002.6</c:v>
                </c:pt>
                <c:pt idx="317">
                  <c:v>1946.36</c:v>
                </c:pt>
                <c:pt idx="318">
                  <c:v>1943.32</c:v>
                </c:pt>
                <c:pt idx="319">
                  <c:v>1957.76</c:v>
                </c:pt>
                <c:pt idx="320">
                  <c:v>1873.4</c:v>
                </c:pt>
                <c:pt idx="321">
                  <c:v>1865.04</c:v>
                </c:pt>
                <c:pt idx="322">
                  <c:v>1896.2</c:v>
                </c:pt>
                <c:pt idx="323">
                  <c:v>1897.72</c:v>
                </c:pt>
                <c:pt idx="324">
                  <c:v>1853.6399999999999</c:v>
                </c:pt>
                <c:pt idx="325">
                  <c:v>1896.2</c:v>
                </c:pt>
                <c:pt idx="326">
                  <c:v>1866.56</c:v>
                </c:pt>
                <c:pt idx="327">
                  <c:v>1824.76</c:v>
                </c:pt>
                <c:pt idx="328">
                  <c:v>1735.84</c:v>
                </c:pt>
                <c:pt idx="329">
                  <c:v>1773.08</c:v>
                </c:pt>
                <c:pt idx="330">
                  <c:v>1774.6</c:v>
                </c:pt>
                <c:pt idx="331">
                  <c:v>1829.32</c:v>
                </c:pt>
                <c:pt idx="332">
                  <c:v>1813.36</c:v>
                </c:pt>
                <c:pt idx="333">
                  <c:v>1726.72</c:v>
                </c:pt>
                <c:pt idx="334">
                  <c:v>1734.32</c:v>
                </c:pt>
                <c:pt idx="335">
                  <c:v>1792.08</c:v>
                </c:pt>
                <c:pt idx="336">
                  <c:v>1821.72</c:v>
                </c:pt>
                <c:pt idx="337">
                  <c:v>1786</c:v>
                </c:pt>
                <c:pt idx="338">
                  <c:v>1803.48</c:v>
                </c:pt>
                <c:pt idx="339">
                  <c:v>1790.56</c:v>
                </c:pt>
                <c:pt idx="340">
                  <c:v>1906.08</c:v>
                </c:pt>
                <c:pt idx="341">
                  <c:v>1862.76</c:v>
                </c:pt>
                <c:pt idx="342">
                  <c:v>1843</c:v>
                </c:pt>
                <c:pt idx="343">
                  <c:v>1706.96</c:v>
                </c:pt>
                <c:pt idx="344">
                  <c:v>1723.6799999999998</c:v>
                </c:pt>
                <c:pt idx="345">
                  <c:v>1696.32</c:v>
                </c:pt>
                <c:pt idx="346">
                  <c:v>1663.6399999999999</c:v>
                </c:pt>
                <c:pt idx="347">
                  <c:v>1725.96</c:v>
                </c:pt>
                <c:pt idx="348">
                  <c:v>1646.92</c:v>
                </c:pt>
                <c:pt idx="349">
                  <c:v>1618.8</c:v>
                </c:pt>
                <c:pt idx="350">
                  <c:v>1703.1599999999999</c:v>
                </c:pt>
                <c:pt idx="351">
                  <c:v>1657.56</c:v>
                </c:pt>
                <c:pt idx="352">
                  <c:v>1596.76</c:v>
                </c:pt>
                <c:pt idx="353">
                  <c:v>1712.28</c:v>
                </c:pt>
                <c:pt idx="354">
                  <c:v>1625.6399999999999</c:v>
                </c:pt>
                <c:pt idx="355">
                  <c:v>1580.8</c:v>
                </c:pt>
                <c:pt idx="356">
                  <c:v>1598.28</c:v>
                </c:pt>
                <c:pt idx="357">
                  <c:v>1634</c:v>
                </c:pt>
                <c:pt idx="358">
                  <c:v>1609.6799999999998</c:v>
                </c:pt>
                <c:pt idx="359">
                  <c:v>1569.4</c:v>
                </c:pt>
                <c:pt idx="360">
                  <c:v>1534.44</c:v>
                </c:pt>
                <c:pt idx="361">
                  <c:v>1574.72</c:v>
                </c:pt>
                <c:pt idx="362">
                  <c:v>1535.96</c:v>
                </c:pt>
                <c:pt idx="363">
                  <c:v>1497.2</c:v>
                </c:pt>
                <c:pt idx="364">
                  <c:v>1623.36</c:v>
                </c:pt>
                <c:pt idx="365">
                  <c:v>1604.36</c:v>
                </c:pt>
                <c:pt idx="366">
                  <c:v>1611.2</c:v>
                </c:pt>
                <c:pt idx="367">
                  <c:v>1615.76</c:v>
                </c:pt>
                <c:pt idx="368">
                  <c:v>1622.6</c:v>
                </c:pt>
                <c:pt idx="369">
                  <c:v>1665.1599999999999</c:v>
                </c:pt>
                <c:pt idx="370">
                  <c:v>1677.32</c:v>
                </c:pt>
                <c:pt idx="371">
                  <c:v>1617.28</c:v>
                </c:pt>
                <c:pt idx="372">
                  <c:v>1601.32</c:v>
                </c:pt>
                <c:pt idx="373">
                  <c:v>1512.4</c:v>
                </c:pt>
                <c:pt idx="374">
                  <c:v>1475.1599999999999</c:v>
                </c:pt>
                <c:pt idx="375">
                  <c:v>1510.12</c:v>
                </c:pt>
                <c:pt idx="376">
                  <c:v>1431.08</c:v>
                </c:pt>
                <c:pt idx="377">
                  <c:v>1466.04</c:v>
                </c:pt>
                <c:pt idx="378">
                  <c:v>1505.56</c:v>
                </c:pt>
                <c:pt idx="379">
                  <c:v>1451.6</c:v>
                </c:pt>
                <c:pt idx="380">
                  <c:v>1475.92</c:v>
                </c:pt>
                <c:pt idx="381">
                  <c:v>1466.04</c:v>
                </c:pt>
                <c:pt idx="382">
                  <c:v>1389.28</c:v>
                </c:pt>
                <c:pt idx="383">
                  <c:v>1474.4</c:v>
                </c:pt>
                <c:pt idx="384">
                  <c:v>1435.6399999999999</c:v>
                </c:pt>
                <c:pt idx="385">
                  <c:v>1415.12</c:v>
                </c:pt>
                <c:pt idx="386">
                  <c:v>1361.1599999999999</c:v>
                </c:pt>
                <c:pt idx="387">
                  <c:v>1434.8799999999999</c:v>
                </c:pt>
                <c:pt idx="388">
                  <c:v>1371.04</c:v>
                </c:pt>
                <c:pt idx="389">
                  <c:v>1313.28</c:v>
                </c:pt>
                <c:pt idx="390">
                  <c:v>1418.1599999999999</c:v>
                </c:pt>
                <c:pt idx="391">
                  <c:v>1402.96</c:v>
                </c:pt>
                <c:pt idx="392">
                  <c:v>1412.84</c:v>
                </c:pt>
                <c:pt idx="393">
                  <c:v>1447.04</c:v>
                </c:pt>
                <c:pt idx="394">
                  <c:v>1461.48</c:v>
                </c:pt>
                <c:pt idx="395">
                  <c:v>1516.96</c:v>
                </c:pt>
                <c:pt idx="396">
                  <c:v>1521.52</c:v>
                </c:pt>
                <c:pt idx="397">
                  <c:v>1500.24</c:v>
                </c:pt>
                <c:pt idx="398">
                  <c:v>1466.04</c:v>
                </c:pt>
                <c:pt idx="399">
                  <c:v>1433.36</c:v>
                </c:pt>
                <c:pt idx="400">
                  <c:v>1350.52</c:v>
                </c:pt>
                <c:pt idx="401">
                  <c:v>1305.6799999999998</c:v>
                </c:pt>
                <c:pt idx="402">
                  <c:v>1282.8799999999999</c:v>
                </c:pt>
                <c:pt idx="403">
                  <c:v>1288.96</c:v>
                </c:pt>
                <c:pt idx="404">
                  <c:v>1245.6399999999999</c:v>
                </c:pt>
                <c:pt idx="405">
                  <c:v>1250.96</c:v>
                </c:pt>
                <c:pt idx="406">
                  <c:v>1244.1199999999999</c:v>
                </c:pt>
                <c:pt idx="407">
                  <c:v>1250.2</c:v>
                </c:pt>
                <c:pt idx="408">
                  <c:v>1254</c:v>
                </c:pt>
                <c:pt idx="409">
                  <c:v>1219.8</c:v>
                </c:pt>
                <c:pt idx="410">
                  <c:v>1238.8</c:v>
                </c:pt>
                <c:pt idx="411">
                  <c:v>1225.8799999999999</c:v>
                </c:pt>
                <c:pt idx="412">
                  <c:v>1247.92</c:v>
                </c:pt>
                <c:pt idx="413">
                  <c:v>1216</c:v>
                </c:pt>
                <c:pt idx="414">
                  <c:v>1227.4000000000001</c:v>
                </c:pt>
                <c:pt idx="415">
                  <c:v>1230.44</c:v>
                </c:pt>
                <c:pt idx="416">
                  <c:v>1200.04</c:v>
                </c:pt>
                <c:pt idx="417">
                  <c:v>1212.2</c:v>
                </c:pt>
                <c:pt idx="418">
                  <c:v>1241.8399999999999</c:v>
                </c:pt>
                <c:pt idx="419">
                  <c:v>1249.44</c:v>
                </c:pt>
                <c:pt idx="420">
                  <c:v>1174.2</c:v>
                </c:pt>
                <c:pt idx="421">
                  <c:v>1220.56</c:v>
                </c:pt>
                <c:pt idx="422">
                  <c:v>1157.48</c:v>
                </c:pt>
                <c:pt idx="423">
                  <c:v>1124.8</c:v>
                </c:pt>
                <c:pt idx="424">
                  <c:v>1132.4000000000001</c:v>
                </c:pt>
                <c:pt idx="425">
                  <c:v>1070.8399999999999</c:v>
                </c:pt>
                <c:pt idx="426">
                  <c:v>1080.72</c:v>
                </c:pt>
                <c:pt idx="427">
                  <c:v>1022.9599999999999</c:v>
                </c:pt>
                <c:pt idx="428">
                  <c:v>1085.28</c:v>
                </c:pt>
                <c:pt idx="429">
                  <c:v>1066.28</c:v>
                </c:pt>
                <c:pt idx="430">
                  <c:v>1104.28</c:v>
                </c:pt>
                <c:pt idx="431">
                  <c:v>1045.76</c:v>
                </c:pt>
                <c:pt idx="432">
                  <c:v>1041.2</c:v>
                </c:pt>
                <c:pt idx="433">
                  <c:v>1021.4399999999999</c:v>
                </c:pt>
                <c:pt idx="434">
                  <c:v>1019.92</c:v>
                </c:pt>
                <c:pt idx="435">
                  <c:v>983.43999999999994</c:v>
                </c:pt>
                <c:pt idx="436">
                  <c:v>1006.24</c:v>
                </c:pt>
                <c:pt idx="437">
                  <c:v>1020.6800000000002</c:v>
                </c:pt>
                <c:pt idx="438">
                  <c:v>973.56000000000006</c:v>
                </c:pt>
                <c:pt idx="439">
                  <c:v>959.88</c:v>
                </c:pt>
                <c:pt idx="440">
                  <c:v>969</c:v>
                </c:pt>
                <c:pt idx="441">
                  <c:v>977.3599999999999</c:v>
                </c:pt>
                <c:pt idx="442">
                  <c:v>961.4</c:v>
                </c:pt>
                <c:pt idx="443">
                  <c:v>966.72</c:v>
                </c:pt>
                <c:pt idx="444">
                  <c:v>1001.6800000000002</c:v>
                </c:pt>
                <c:pt idx="445">
                  <c:v>967.48</c:v>
                </c:pt>
                <c:pt idx="446">
                  <c:v>977.3599999999999</c:v>
                </c:pt>
                <c:pt idx="447">
                  <c:v>919.6</c:v>
                </c:pt>
                <c:pt idx="448">
                  <c:v>906.68000000000018</c:v>
                </c:pt>
                <c:pt idx="449">
                  <c:v>913.52</c:v>
                </c:pt>
                <c:pt idx="450">
                  <c:v>912.76</c:v>
                </c:pt>
                <c:pt idx="451">
                  <c:v>934.8</c:v>
                </c:pt>
                <c:pt idx="452">
                  <c:v>830.68000000000018</c:v>
                </c:pt>
                <c:pt idx="453">
                  <c:v>843.6</c:v>
                </c:pt>
                <c:pt idx="454">
                  <c:v>814.72</c:v>
                </c:pt>
                <c:pt idx="455">
                  <c:v>839.8</c:v>
                </c:pt>
                <c:pt idx="456">
                  <c:v>812.43999999999994</c:v>
                </c:pt>
                <c:pt idx="457">
                  <c:v>803.31999999999994</c:v>
                </c:pt>
                <c:pt idx="458">
                  <c:v>801.04</c:v>
                </c:pt>
                <c:pt idx="459">
                  <c:v>751.64</c:v>
                </c:pt>
                <c:pt idx="460">
                  <c:v>794.95999999999992</c:v>
                </c:pt>
                <c:pt idx="461">
                  <c:v>771.4</c:v>
                </c:pt>
                <c:pt idx="462">
                  <c:v>733.4</c:v>
                </c:pt>
                <c:pt idx="463">
                  <c:v>747.08</c:v>
                </c:pt>
                <c:pt idx="464">
                  <c:v>753.92</c:v>
                </c:pt>
                <c:pt idx="465">
                  <c:v>713.64</c:v>
                </c:pt>
                <c:pt idx="466">
                  <c:v>739.48</c:v>
                </c:pt>
                <c:pt idx="467">
                  <c:v>716.68000000000018</c:v>
                </c:pt>
                <c:pt idx="468">
                  <c:v>731.88</c:v>
                </c:pt>
                <c:pt idx="469">
                  <c:v>706.8</c:v>
                </c:pt>
                <c:pt idx="470">
                  <c:v>740.24</c:v>
                </c:pt>
                <c:pt idx="471">
                  <c:v>661.95999999999992</c:v>
                </c:pt>
                <c:pt idx="472">
                  <c:v>668.8</c:v>
                </c:pt>
                <c:pt idx="473">
                  <c:v>637.64</c:v>
                </c:pt>
                <c:pt idx="474">
                  <c:v>660.43999999999994</c:v>
                </c:pt>
                <c:pt idx="475">
                  <c:v>646.76</c:v>
                </c:pt>
                <c:pt idx="476">
                  <c:v>652.08000000000004</c:v>
                </c:pt>
                <c:pt idx="477">
                  <c:v>621.68000000000018</c:v>
                </c:pt>
                <c:pt idx="478">
                  <c:v>573.79999999999995</c:v>
                </c:pt>
                <c:pt idx="479">
                  <c:v>610.28000000000009</c:v>
                </c:pt>
                <c:pt idx="480">
                  <c:v>640.68000000000018</c:v>
                </c:pt>
                <c:pt idx="481">
                  <c:v>583.68000000000018</c:v>
                </c:pt>
                <c:pt idx="482">
                  <c:v>579.12</c:v>
                </c:pt>
                <c:pt idx="483">
                  <c:v>599.64</c:v>
                </c:pt>
                <c:pt idx="484">
                  <c:v>569.24</c:v>
                </c:pt>
                <c:pt idx="485">
                  <c:v>586.72</c:v>
                </c:pt>
                <c:pt idx="486">
                  <c:v>611.79999999999995</c:v>
                </c:pt>
                <c:pt idx="487">
                  <c:v>586.72</c:v>
                </c:pt>
                <c:pt idx="488">
                  <c:v>556.31999999999994</c:v>
                </c:pt>
                <c:pt idx="489">
                  <c:v>595.08000000000004</c:v>
                </c:pt>
                <c:pt idx="490">
                  <c:v>590.52</c:v>
                </c:pt>
                <c:pt idx="491">
                  <c:v>567.72</c:v>
                </c:pt>
                <c:pt idx="492">
                  <c:v>519.83999999999992</c:v>
                </c:pt>
                <c:pt idx="493">
                  <c:v>537.31999999999994</c:v>
                </c:pt>
                <c:pt idx="494">
                  <c:v>527.43999999999994</c:v>
                </c:pt>
                <c:pt idx="495">
                  <c:v>500.84000000000009</c:v>
                </c:pt>
                <c:pt idx="496">
                  <c:v>484.12</c:v>
                </c:pt>
                <c:pt idx="497">
                  <c:v>502.36</c:v>
                </c:pt>
                <c:pt idx="498">
                  <c:v>491.71999999999997</c:v>
                </c:pt>
                <c:pt idx="499">
                  <c:v>492.47999999999996</c:v>
                </c:pt>
                <c:pt idx="500">
                  <c:v>1041.2</c:v>
                </c:pt>
                <c:pt idx="501">
                  <c:v>855.76</c:v>
                </c:pt>
                <c:pt idx="502">
                  <c:v>785.83999999999992</c:v>
                </c:pt>
                <c:pt idx="503">
                  <c:v>702.24</c:v>
                </c:pt>
                <c:pt idx="504">
                  <c:v>665.76</c:v>
                </c:pt>
                <c:pt idx="505">
                  <c:v>530.48</c:v>
                </c:pt>
                <c:pt idx="506">
                  <c:v>457.52</c:v>
                </c:pt>
                <c:pt idx="507">
                  <c:v>402.04</c:v>
                </c:pt>
                <c:pt idx="508">
                  <c:v>281.2</c:v>
                </c:pt>
                <c:pt idx="509">
                  <c:v>254.6</c:v>
                </c:pt>
                <c:pt idx="510">
                  <c:v>188.48000000000002</c:v>
                </c:pt>
                <c:pt idx="511">
                  <c:v>86.64</c:v>
                </c:pt>
              </c:numCache>
            </c:numRef>
          </c:yVal>
          <c:smooth val="0"/>
        </c:ser>
        <c:ser>
          <c:idx val="1"/>
          <c:order val="1"/>
          <c:tx>
            <c:strRef>
              <c:f>Comparison!$E$1</c:f>
              <c:strCache>
                <c:ptCount val="1"/>
                <c:pt idx="0">
                  <c:v>N-LaBr-sml-urea-v10</c:v>
                </c:pt>
              </c:strCache>
            </c:strRef>
          </c:tx>
          <c:spPr>
            <a:ln w="38100">
              <a:solidFill>
                <a:srgbClr val="000000"/>
              </a:solidFill>
              <a:prstDash val="solid"/>
            </a:ln>
          </c:spPr>
          <c:marker>
            <c:symbol val="none"/>
          </c:marker>
          <c:xVal>
            <c:numRef>
              <c:f>Comparison!$A$2:$A$515</c:f>
              <c:numCache>
                <c:formatCode>General</c:formatCode>
                <c:ptCount val="51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Comparison!$E$2:$E$515</c:f>
              <c:numCache>
                <c:formatCode>General</c:formatCode>
                <c:ptCount val="51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8.3600000000000012</c:v>
                </c:pt>
                <c:pt idx="33">
                  <c:v>32935.32</c:v>
                </c:pt>
                <c:pt idx="34">
                  <c:v>44992.639999999999</c:v>
                </c:pt>
                <c:pt idx="35">
                  <c:v>39696.36</c:v>
                </c:pt>
                <c:pt idx="36">
                  <c:v>50234.8</c:v>
                </c:pt>
                <c:pt idx="37">
                  <c:v>45809.279999999999</c:v>
                </c:pt>
                <c:pt idx="38">
                  <c:v>41800.880000000005</c:v>
                </c:pt>
                <c:pt idx="39">
                  <c:v>41307.64</c:v>
                </c:pt>
                <c:pt idx="40">
                  <c:v>39482.960000000006</c:v>
                </c:pt>
                <c:pt idx="41">
                  <c:v>37838.68</c:v>
                </c:pt>
                <c:pt idx="42">
                  <c:v>37827.68</c:v>
                </c:pt>
                <c:pt idx="43">
                  <c:v>36483.040000000001</c:v>
                </c:pt>
                <c:pt idx="44">
                  <c:v>34558.92</c:v>
                </c:pt>
                <c:pt idx="45">
                  <c:v>33897.599999999999</c:v>
                </c:pt>
                <c:pt idx="46">
                  <c:v>34074.92</c:v>
                </c:pt>
                <c:pt idx="47">
                  <c:v>33717.64</c:v>
                </c:pt>
                <c:pt idx="48">
                  <c:v>33576.400000000001</c:v>
                </c:pt>
                <c:pt idx="49">
                  <c:v>35690.6</c:v>
                </c:pt>
                <c:pt idx="50">
                  <c:v>37551.800000000003</c:v>
                </c:pt>
                <c:pt idx="51">
                  <c:v>37732.639999999999</c:v>
                </c:pt>
                <c:pt idx="52">
                  <c:v>37670.159999999996</c:v>
                </c:pt>
                <c:pt idx="53">
                  <c:v>37964.080000000002</c:v>
                </c:pt>
                <c:pt idx="54">
                  <c:v>38890.719999999994</c:v>
                </c:pt>
                <c:pt idx="55">
                  <c:v>38221.040000000001</c:v>
                </c:pt>
                <c:pt idx="56">
                  <c:v>41607.719999999994</c:v>
                </c:pt>
                <c:pt idx="57">
                  <c:v>53470.560000000005</c:v>
                </c:pt>
                <c:pt idx="58">
                  <c:v>61072</c:v>
                </c:pt>
                <c:pt idx="59">
                  <c:v>46834.92</c:v>
                </c:pt>
                <c:pt idx="60">
                  <c:v>34309.440000000002</c:v>
                </c:pt>
                <c:pt idx="61">
                  <c:v>31607.4</c:v>
                </c:pt>
                <c:pt idx="62">
                  <c:v>31064.440000000002</c:v>
                </c:pt>
                <c:pt idx="63">
                  <c:v>30550.080000000005</c:v>
                </c:pt>
                <c:pt idx="64">
                  <c:v>31062.68</c:v>
                </c:pt>
                <c:pt idx="65">
                  <c:v>31493.88</c:v>
                </c:pt>
                <c:pt idx="66">
                  <c:v>29796.799999999996</c:v>
                </c:pt>
                <c:pt idx="67">
                  <c:v>28382.639999999992</c:v>
                </c:pt>
                <c:pt idx="68">
                  <c:v>27432.240000000005</c:v>
                </c:pt>
                <c:pt idx="69">
                  <c:v>26826.799999999996</c:v>
                </c:pt>
                <c:pt idx="70">
                  <c:v>26409.68</c:v>
                </c:pt>
                <c:pt idx="71">
                  <c:v>26405.72</c:v>
                </c:pt>
                <c:pt idx="72">
                  <c:v>25982.880000000001</c:v>
                </c:pt>
                <c:pt idx="73">
                  <c:v>25735.599999999995</c:v>
                </c:pt>
                <c:pt idx="74">
                  <c:v>24784.32</c:v>
                </c:pt>
                <c:pt idx="75">
                  <c:v>24392.280000000002</c:v>
                </c:pt>
                <c:pt idx="76">
                  <c:v>23310.760000000002</c:v>
                </c:pt>
                <c:pt idx="77">
                  <c:v>22941.599999999995</c:v>
                </c:pt>
                <c:pt idx="78">
                  <c:v>22720.280000000002</c:v>
                </c:pt>
                <c:pt idx="79">
                  <c:v>23058.639999999992</c:v>
                </c:pt>
                <c:pt idx="80">
                  <c:v>22624.799999999996</c:v>
                </c:pt>
                <c:pt idx="81">
                  <c:v>21959.52</c:v>
                </c:pt>
                <c:pt idx="82">
                  <c:v>22602.799999999996</c:v>
                </c:pt>
                <c:pt idx="83">
                  <c:v>23550.560000000001</c:v>
                </c:pt>
                <c:pt idx="84">
                  <c:v>23353.88</c:v>
                </c:pt>
                <c:pt idx="85">
                  <c:v>22292.6</c:v>
                </c:pt>
                <c:pt idx="86">
                  <c:v>22358.6</c:v>
                </c:pt>
                <c:pt idx="87">
                  <c:v>24902.68</c:v>
                </c:pt>
                <c:pt idx="88">
                  <c:v>27410.68</c:v>
                </c:pt>
                <c:pt idx="89">
                  <c:v>25820.52</c:v>
                </c:pt>
                <c:pt idx="90">
                  <c:v>21511.16</c:v>
                </c:pt>
                <c:pt idx="91">
                  <c:v>19368.36</c:v>
                </c:pt>
                <c:pt idx="92">
                  <c:v>19380.68</c:v>
                </c:pt>
                <c:pt idx="93">
                  <c:v>20320.080000000005</c:v>
                </c:pt>
                <c:pt idx="94">
                  <c:v>21197.439999999995</c:v>
                </c:pt>
                <c:pt idx="95">
                  <c:v>21608.84</c:v>
                </c:pt>
                <c:pt idx="96">
                  <c:v>20236.480000000003</c:v>
                </c:pt>
                <c:pt idx="97">
                  <c:v>18100.280000000002</c:v>
                </c:pt>
                <c:pt idx="98">
                  <c:v>16819.88</c:v>
                </c:pt>
                <c:pt idx="99">
                  <c:v>16965.960000000003</c:v>
                </c:pt>
                <c:pt idx="100">
                  <c:v>18141.64</c:v>
                </c:pt>
                <c:pt idx="101">
                  <c:v>20673.84</c:v>
                </c:pt>
                <c:pt idx="102">
                  <c:v>25135.88</c:v>
                </c:pt>
                <c:pt idx="103">
                  <c:v>29606.280000000002</c:v>
                </c:pt>
                <c:pt idx="104">
                  <c:v>30364.84</c:v>
                </c:pt>
                <c:pt idx="105">
                  <c:v>29195.759999999995</c:v>
                </c:pt>
                <c:pt idx="106">
                  <c:v>26488</c:v>
                </c:pt>
                <c:pt idx="107">
                  <c:v>20707.280000000002</c:v>
                </c:pt>
                <c:pt idx="108">
                  <c:v>16195.52</c:v>
                </c:pt>
                <c:pt idx="109">
                  <c:v>14758.04</c:v>
                </c:pt>
                <c:pt idx="110">
                  <c:v>14600.08</c:v>
                </c:pt>
                <c:pt idx="111">
                  <c:v>14339.16</c:v>
                </c:pt>
                <c:pt idx="112">
                  <c:v>14070.76</c:v>
                </c:pt>
                <c:pt idx="113">
                  <c:v>13690.16</c:v>
                </c:pt>
                <c:pt idx="114">
                  <c:v>13395.359999999999</c:v>
                </c:pt>
                <c:pt idx="115">
                  <c:v>13007.28</c:v>
                </c:pt>
                <c:pt idx="116">
                  <c:v>12822.04</c:v>
                </c:pt>
                <c:pt idx="117">
                  <c:v>12804</c:v>
                </c:pt>
                <c:pt idx="118">
                  <c:v>12598.52</c:v>
                </c:pt>
                <c:pt idx="119">
                  <c:v>12680.359999999999</c:v>
                </c:pt>
                <c:pt idx="120">
                  <c:v>12804.44</c:v>
                </c:pt>
                <c:pt idx="121">
                  <c:v>12810.6</c:v>
                </c:pt>
                <c:pt idx="122">
                  <c:v>12539.12</c:v>
                </c:pt>
                <c:pt idx="123">
                  <c:v>12088.12</c:v>
                </c:pt>
                <c:pt idx="124">
                  <c:v>12067.44</c:v>
                </c:pt>
                <c:pt idx="125">
                  <c:v>12040.16</c:v>
                </c:pt>
                <c:pt idx="126">
                  <c:v>12014.640000000001</c:v>
                </c:pt>
                <c:pt idx="127">
                  <c:v>12040.6</c:v>
                </c:pt>
                <c:pt idx="128">
                  <c:v>12211.76</c:v>
                </c:pt>
                <c:pt idx="129">
                  <c:v>12242.12</c:v>
                </c:pt>
                <c:pt idx="130">
                  <c:v>12431.32</c:v>
                </c:pt>
                <c:pt idx="131">
                  <c:v>12293.6</c:v>
                </c:pt>
                <c:pt idx="132">
                  <c:v>11536.359999999999</c:v>
                </c:pt>
                <c:pt idx="133">
                  <c:v>10963.48</c:v>
                </c:pt>
                <c:pt idx="134">
                  <c:v>10967.44</c:v>
                </c:pt>
                <c:pt idx="135">
                  <c:v>10691.56</c:v>
                </c:pt>
                <c:pt idx="136">
                  <c:v>10534.92</c:v>
                </c:pt>
                <c:pt idx="137">
                  <c:v>10427.120000000003</c:v>
                </c:pt>
                <c:pt idx="138">
                  <c:v>10207.56</c:v>
                </c:pt>
                <c:pt idx="139">
                  <c:v>10235.719999999998</c:v>
                </c:pt>
                <c:pt idx="140">
                  <c:v>10187.32</c:v>
                </c:pt>
                <c:pt idx="141">
                  <c:v>10304.799999999997</c:v>
                </c:pt>
                <c:pt idx="142">
                  <c:v>10309.200000000003</c:v>
                </c:pt>
                <c:pt idx="143">
                  <c:v>10240.56</c:v>
                </c:pt>
                <c:pt idx="144">
                  <c:v>10160.48</c:v>
                </c:pt>
                <c:pt idx="145">
                  <c:v>10035.08</c:v>
                </c:pt>
                <c:pt idx="146">
                  <c:v>9836.2000000000007</c:v>
                </c:pt>
                <c:pt idx="147">
                  <c:v>9672.08</c:v>
                </c:pt>
                <c:pt idx="148">
                  <c:v>9612.2400000000016</c:v>
                </c:pt>
                <c:pt idx="149">
                  <c:v>9535.68</c:v>
                </c:pt>
                <c:pt idx="150">
                  <c:v>9530.84</c:v>
                </c:pt>
                <c:pt idx="151">
                  <c:v>9781.2000000000007</c:v>
                </c:pt>
                <c:pt idx="152">
                  <c:v>9681.32</c:v>
                </c:pt>
                <c:pt idx="153">
                  <c:v>9428.32</c:v>
                </c:pt>
                <c:pt idx="154">
                  <c:v>9160.3599999999988</c:v>
                </c:pt>
                <c:pt idx="155">
                  <c:v>8877.44</c:v>
                </c:pt>
                <c:pt idx="156">
                  <c:v>8750.7199999999975</c:v>
                </c:pt>
                <c:pt idx="157">
                  <c:v>8715.9599999999991</c:v>
                </c:pt>
                <c:pt idx="158">
                  <c:v>8748.52</c:v>
                </c:pt>
                <c:pt idx="159">
                  <c:v>8702.76</c:v>
                </c:pt>
                <c:pt idx="160">
                  <c:v>8636.32</c:v>
                </c:pt>
                <c:pt idx="161">
                  <c:v>8647.32</c:v>
                </c:pt>
                <c:pt idx="162">
                  <c:v>8459</c:v>
                </c:pt>
                <c:pt idx="163">
                  <c:v>8345.92</c:v>
                </c:pt>
                <c:pt idx="164">
                  <c:v>8226.68</c:v>
                </c:pt>
                <c:pt idx="165">
                  <c:v>8061.24</c:v>
                </c:pt>
                <c:pt idx="166">
                  <c:v>8172.1200000000008</c:v>
                </c:pt>
                <c:pt idx="167">
                  <c:v>7979.4</c:v>
                </c:pt>
                <c:pt idx="168">
                  <c:v>7736.96</c:v>
                </c:pt>
                <c:pt idx="169">
                  <c:v>7498.92</c:v>
                </c:pt>
                <c:pt idx="170">
                  <c:v>7273.2</c:v>
                </c:pt>
                <c:pt idx="171">
                  <c:v>7123.6</c:v>
                </c:pt>
                <c:pt idx="172">
                  <c:v>6953.76</c:v>
                </c:pt>
                <c:pt idx="173">
                  <c:v>6956.84</c:v>
                </c:pt>
                <c:pt idx="174">
                  <c:v>6822.2</c:v>
                </c:pt>
                <c:pt idx="175">
                  <c:v>6862.68</c:v>
                </c:pt>
                <c:pt idx="176">
                  <c:v>6864.88</c:v>
                </c:pt>
                <c:pt idx="177">
                  <c:v>6782.1600000000008</c:v>
                </c:pt>
                <c:pt idx="178">
                  <c:v>6879.4</c:v>
                </c:pt>
                <c:pt idx="179">
                  <c:v>6705.6</c:v>
                </c:pt>
                <c:pt idx="180">
                  <c:v>6933.52</c:v>
                </c:pt>
                <c:pt idx="181">
                  <c:v>6731.56</c:v>
                </c:pt>
                <c:pt idx="182">
                  <c:v>6722.76</c:v>
                </c:pt>
                <c:pt idx="183">
                  <c:v>6611.88</c:v>
                </c:pt>
                <c:pt idx="184">
                  <c:v>6653.24</c:v>
                </c:pt>
                <c:pt idx="185">
                  <c:v>6723.2</c:v>
                </c:pt>
                <c:pt idx="186">
                  <c:v>6649.28</c:v>
                </c:pt>
                <c:pt idx="187">
                  <c:v>6351.4</c:v>
                </c:pt>
                <c:pt idx="188">
                  <c:v>5935.1600000000008</c:v>
                </c:pt>
                <c:pt idx="189">
                  <c:v>5624.96</c:v>
                </c:pt>
                <c:pt idx="190">
                  <c:v>5624.08</c:v>
                </c:pt>
                <c:pt idx="191">
                  <c:v>5505.28</c:v>
                </c:pt>
                <c:pt idx="192">
                  <c:v>5371.96</c:v>
                </c:pt>
                <c:pt idx="193">
                  <c:v>5474.92</c:v>
                </c:pt>
                <c:pt idx="194">
                  <c:v>5430.4800000000005</c:v>
                </c:pt>
                <c:pt idx="195">
                  <c:v>5408.4800000000005</c:v>
                </c:pt>
                <c:pt idx="196">
                  <c:v>5331.04</c:v>
                </c:pt>
                <c:pt idx="197">
                  <c:v>5219.28</c:v>
                </c:pt>
                <c:pt idx="198">
                  <c:v>5053.84</c:v>
                </c:pt>
                <c:pt idx="199">
                  <c:v>4944.72</c:v>
                </c:pt>
                <c:pt idx="200">
                  <c:v>4839.1200000000008</c:v>
                </c:pt>
                <c:pt idx="201">
                  <c:v>4787.6400000000003</c:v>
                </c:pt>
                <c:pt idx="202">
                  <c:v>4702.28</c:v>
                </c:pt>
                <c:pt idx="203">
                  <c:v>4677.2</c:v>
                </c:pt>
                <c:pt idx="204">
                  <c:v>4594.04</c:v>
                </c:pt>
                <c:pt idx="205">
                  <c:v>4611.6400000000003</c:v>
                </c:pt>
                <c:pt idx="206">
                  <c:v>4531.5600000000004</c:v>
                </c:pt>
                <c:pt idx="207">
                  <c:v>4554</c:v>
                </c:pt>
                <c:pt idx="208">
                  <c:v>4487.1200000000008</c:v>
                </c:pt>
                <c:pt idx="209">
                  <c:v>4504.72</c:v>
                </c:pt>
                <c:pt idx="210">
                  <c:v>4436.96</c:v>
                </c:pt>
                <c:pt idx="211">
                  <c:v>4361.28</c:v>
                </c:pt>
                <c:pt idx="212">
                  <c:v>4275.92</c:v>
                </c:pt>
                <c:pt idx="213">
                  <c:v>4318.1600000000008</c:v>
                </c:pt>
                <c:pt idx="214">
                  <c:v>4182.2</c:v>
                </c:pt>
                <c:pt idx="215">
                  <c:v>4237.2</c:v>
                </c:pt>
                <c:pt idx="216">
                  <c:v>4167.68</c:v>
                </c:pt>
                <c:pt idx="217">
                  <c:v>4052.4</c:v>
                </c:pt>
                <c:pt idx="218">
                  <c:v>4103.88</c:v>
                </c:pt>
                <c:pt idx="219">
                  <c:v>4034.8</c:v>
                </c:pt>
                <c:pt idx="220">
                  <c:v>4075.72</c:v>
                </c:pt>
                <c:pt idx="221">
                  <c:v>3990.36</c:v>
                </c:pt>
                <c:pt idx="222">
                  <c:v>4009.2799999999997</c:v>
                </c:pt>
                <c:pt idx="223">
                  <c:v>3898.84</c:v>
                </c:pt>
                <c:pt idx="224">
                  <c:v>3938</c:v>
                </c:pt>
                <c:pt idx="225">
                  <c:v>3937.56</c:v>
                </c:pt>
                <c:pt idx="226">
                  <c:v>3890.48</c:v>
                </c:pt>
                <c:pt idx="227">
                  <c:v>3865.4</c:v>
                </c:pt>
                <c:pt idx="228">
                  <c:v>3761.12</c:v>
                </c:pt>
                <c:pt idx="229">
                  <c:v>3734.2799999999997</c:v>
                </c:pt>
                <c:pt idx="230">
                  <c:v>3637.04</c:v>
                </c:pt>
                <c:pt idx="231">
                  <c:v>3462.8</c:v>
                </c:pt>
                <c:pt idx="232">
                  <c:v>3521.32</c:v>
                </c:pt>
                <c:pt idx="233">
                  <c:v>3524.4</c:v>
                </c:pt>
                <c:pt idx="234">
                  <c:v>3553</c:v>
                </c:pt>
                <c:pt idx="235">
                  <c:v>3503.2799999999997</c:v>
                </c:pt>
                <c:pt idx="236">
                  <c:v>3490.96</c:v>
                </c:pt>
                <c:pt idx="237">
                  <c:v>3422.7599999999998</c:v>
                </c:pt>
                <c:pt idx="238">
                  <c:v>3475.56</c:v>
                </c:pt>
                <c:pt idx="239">
                  <c:v>3514.2799999999997</c:v>
                </c:pt>
                <c:pt idx="240">
                  <c:v>3421.44</c:v>
                </c:pt>
                <c:pt idx="241">
                  <c:v>3352.8</c:v>
                </c:pt>
                <c:pt idx="242">
                  <c:v>3303.08</c:v>
                </c:pt>
                <c:pt idx="243">
                  <c:v>3204.52</c:v>
                </c:pt>
                <c:pt idx="244">
                  <c:v>3184.2799999999997</c:v>
                </c:pt>
                <c:pt idx="245">
                  <c:v>3148.64</c:v>
                </c:pt>
                <c:pt idx="246">
                  <c:v>3095.84</c:v>
                </c:pt>
                <c:pt idx="247">
                  <c:v>3123.12</c:v>
                </c:pt>
                <c:pt idx="248">
                  <c:v>3164.92</c:v>
                </c:pt>
                <c:pt idx="249">
                  <c:v>3174.6</c:v>
                </c:pt>
                <c:pt idx="250">
                  <c:v>3109.48</c:v>
                </c:pt>
                <c:pt idx="251">
                  <c:v>3119.16</c:v>
                </c:pt>
                <c:pt idx="252">
                  <c:v>3120.92</c:v>
                </c:pt>
                <c:pt idx="253">
                  <c:v>3120.04</c:v>
                </c:pt>
                <c:pt idx="254">
                  <c:v>3166.24</c:v>
                </c:pt>
                <c:pt idx="255">
                  <c:v>3128.4</c:v>
                </c:pt>
                <c:pt idx="256">
                  <c:v>3126.64</c:v>
                </c:pt>
                <c:pt idx="257">
                  <c:v>3055.36</c:v>
                </c:pt>
                <c:pt idx="258">
                  <c:v>2936.12</c:v>
                </c:pt>
                <c:pt idx="259">
                  <c:v>2874.52</c:v>
                </c:pt>
                <c:pt idx="260">
                  <c:v>2843.72</c:v>
                </c:pt>
                <c:pt idx="261">
                  <c:v>2790.48</c:v>
                </c:pt>
                <c:pt idx="262">
                  <c:v>2791.8</c:v>
                </c:pt>
                <c:pt idx="263">
                  <c:v>2820.84</c:v>
                </c:pt>
                <c:pt idx="264">
                  <c:v>2895.64</c:v>
                </c:pt>
                <c:pt idx="265">
                  <c:v>2884.64</c:v>
                </c:pt>
                <c:pt idx="266">
                  <c:v>2923.36</c:v>
                </c:pt>
                <c:pt idx="267">
                  <c:v>2853.4</c:v>
                </c:pt>
                <c:pt idx="268">
                  <c:v>2840.64</c:v>
                </c:pt>
                <c:pt idx="269">
                  <c:v>2790.48</c:v>
                </c:pt>
                <c:pt idx="270">
                  <c:v>2775.08</c:v>
                </c:pt>
                <c:pt idx="271">
                  <c:v>2770.24</c:v>
                </c:pt>
                <c:pt idx="272">
                  <c:v>2687.96</c:v>
                </c:pt>
                <c:pt idx="273">
                  <c:v>2720.96</c:v>
                </c:pt>
                <c:pt idx="274">
                  <c:v>2615.36</c:v>
                </c:pt>
                <c:pt idx="275">
                  <c:v>2621.52</c:v>
                </c:pt>
                <c:pt idx="276">
                  <c:v>2533.96</c:v>
                </c:pt>
                <c:pt idx="277">
                  <c:v>2554.1999999999998</c:v>
                </c:pt>
                <c:pt idx="278">
                  <c:v>2549.8000000000002</c:v>
                </c:pt>
                <c:pt idx="279">
                  <c:v>2520.3200000000002</c:v>
                </c:pt>
                <c:pt idx="280">
                  <c:v>2479.4</c:v>
                </c:pt>
                <c:pt idx="281">
                  <c:v>2415.6</c:v>
                </c:pt>
                <c:pt idx="282">
                  <c:v>2431.88</c:v>
                </c:pt>
                <c:pt idx="283">
                  <c:v>2362.8000000000002</c:v>
                </c:pt>
                <c:pt idx="284">
                  <c:v>2360.6</c:v>
                </c:pt>
                <c:pt idx="285">
                  <c:v>2395.36</c:v>
                </c:pt>
                <c:pt idx="286">
                  <c:v>2391.84</c:v>
                </c:pt>
                <c:pt idx="287">
                  <c:v>2300.3200000000002</c:v>
                </c:pt>
                <c:pt idx="288">
                  <c:v>2340.36</c:v>
                </c:pt>
                <c:pt idx="289">
                  <c:v>2296.36</c:v>
                </c:pt>
                <c:pt idx="290">
                  <c:v>2224.64</c:v>
                </c:pt>
                <c:pt idx="291">
                  <c:v>2230.8000000000002</c:v>
                </c:pt>
                <c:pt idx="292">
                  <c:v>2199.56</c:v>
                </c:pt>
                <c:pt idx="293">
                  <c:v>2147.1999999999998</c:v>
                </c:pt>
                <c:pt idx="294">
                  <c:v>2244.44</c:v>
                </c:pt>
                <c:pt idx="295">
                  <c:v>2246.64</c:v>
                </c:pt>
                <c:pt idx="296">
                  <c:v>2193.4</c:v>
                </c:pt>
                <c:pt idx="297">
                  <c:v>2353.56</c:v>
                </c:pt>
                <c:pt idx="298">
                  <c:v>2374.6799999999998</c:v>
                </c:pt>
                <c:pt idx="299">
                  <c:v>2422.64</c:v>
                </c:pt>
                <c:pt idx="300">
                  <c:v>2464</c:v>
                </c:pt>
                <c:pt idx="301">
                  <c:v>2466.64</c:v>
                </c:pt>
                <c:pt idx="302">
                  <c:v>2467.52</c:v>
                </c:pt>
                <c:pt idx="303">
                  <c:v>2413.4</c:v>
                </c:pt>
                <c:pt idx="304">
                  <c:v>2299</c:v>
                </c:pt>
                <c:pt idx="305">
                  <c:v>2227.2799999999997</c:v>
                </c:pt>
                <c:pt idx="306">
                  <c:v>2094.4</c:v>
                </c:pt>
                <c:pt idx="307">
                  <c:v>2097.92</c:v>
                </c:pt>
                <c:pt idx="308">
                  <c:v>2046</c:v>
                </c:pt>
                <c:pt idx="309">
                  <c:v>1996.28</c:v>
                </c:pt>
                <c:pt idx="310">
                  <c:v>2093.52</c:v>
                </c:pt>
                <c:pt idx="311">
                  <c:v>2003.76</c:v>
                </c:pt>
                <c:pt idx="312">
                  <c:v>2009.92</c:v>
                </c:pt>
                <c:pt idx="313">
                  <c:v>1986.1599999999999</c:v>
                </c:pt>
                <c:pt idx="314">
                  <c:v>2036.76</c:v>
                </c:pt>
                <c:pt idx="315">
                  <c:v>1916.2</c:v>
                </c:pt>
                <c:pt idx="316">
                  <c:v>1918.4</c:v>
                </c:pt>
                <c:pt idx="317">
                  <c:v>1932.04</c:v>
                </c:pt>
                <c:pt idx="318">
                  <c:v>1969</c:v>
                </c:pt>
                <c:pt idx="319">
                  <c:v>1929.84</c:v>
                </c:pt>
                <c:pt idx="320">
                  <c:v>1927.6399999999999</c:v>
                </c:pt>
                <c:pt idx="321">
                  <c:v>1929.84</c:v>
                </c:pt>
                <c:pt idx="322">
                  <c:v>1921.48</c:v>
                </c:pt>
                <c:pt idx="323">
                  <c:v>1900.36</c:v>
                </c:pt>
                <c:pt idx="324">
                  <c:v>1943.04</c:v>
                </c:pt>
                <c:pt idx="325">
                  <c:v>1899.92</c:v>
                </c:pt>
                <c:pt idx="326">
                  <c:v>1926.76</c:v>
                </c:pt>
                <c:pt idx="327">
                  <c:v>1846.6799999999998</c:v>
                </c:pt>
                <c:pt idx="328">
                  <c:v>1857.6799999999998</c:v>
                </c:pt>
                <c:pt idx="329">
                  <c:v>1831.28</c:v>
                </c:pt>
                <c:pt idx="330">
                  <c:v>1866.92</c:v>
                </c:pt>
                <c:pt idx="331">
                  <c:v>1761.76</c:v>
                </c:pt>
                <c:pt idx="332">
                  <c:v>1768.8</c:v>
                </c:pt>
                <c:pt idx="333">
                  <c:v>1833.92</c:v>
                </c:pt>
                <c:pt idx="334">
                  <c:v>1808.84</c:v>
                </c:pt>
                <c:pt idx="335">
                  <c:v>1821.6</c:v>
                </c:pt>
                <c:pt idx="336">
                  <c:v>1804.44</c:v>
                </c:pt>
                <c:pt idx="337">
                  <c:v>1822.92</c:v>
                </c:pt>
                <c:pt idx="338">
                  <c:v>1859</c:v>
                </c:pt>
                <c:pt idx="339">
                  <c:v>1906.96</c:v>
                </c:pt>
                <c:pt idx="340">
                  <c:v>1936.44</c:v>
                </c:pt>
                <c:pt idx="341">
                  <c:v>1918.84</c:v>
                </c:pt>
                <c:pt idx="342">
                  <c:v>1909.6</c:v>
                </c:pt>
                <c:pt idx="343">
                  <c:v>1864.72</c:v>
                </c:pt>
                <c:pt idx="344">
                  <c:v>1767.48</c:v>
                </c:pt>
                <c:pt idx="345">
                  <c:v>1755.1599999999999</c:v>
                </c:pt>
                <c:pt idx="346">
                  <c:v>1743.28</c:v>
                </c:pt>
                <c:pt idx="347">
                  <c:v>1705</c:v>
                </c:pt>
                <c:pt idx="348">
                  <c:v>1728.76</c:v>
                </c:pt>
                <c:pt idx="349">
                  <c:v>1722.1599999999999</c:v>
                </c:pt>
                <c:pt idx="350">
                  <c:v>1746.8</c:v>
                </c:pt>
                <c:pt idx="351">
                  <c:v>1732.28</c:v>
                </c:pt>
                <c:pt idx="352">
                  <c:v>1671.12</c:v>
                </c:pt>
                <c:pt idx="353">
                  <c:v>1615.24</c:v>
                </c:pt>
                <c:pt idx="354">
                  <c:v>1639.44</c:v>
                </c:pt>
                <c:pt idx="355">
                  <c:v>1721.72</c:v>
                </c:pt>
                <c:pt idx="356">
                  <c:v>1654.84</c:v>
                </c:pt>
                <c:pt idx="357">
                  <c:v>1639.8799999999999</c:v>
                </c:pt>
                <c:pt idx="358">
                  <c:v>1637.6799999999998</c:v>
                </c:pt>
                <c:pt idx="359">
                  <c:v>1633.28</c:v>
                </c:pt>
                <c:pt idx="360">
                  <c:v>1589.28</c:v>
                </c:pt>
                <c:pt idx="361">
                  <c:v>1610.84</c:v>
                </c:pt>
                <c:pt idx="362">
                  <c:v>1573.44</c:v>
                </c:pt>
                <c:pt idx="363">
                  <c:v>1606.44</c:v>
                </c:pt>
                <c:pt idx="364">
                  <c:v>1642.96</c:v>
                </c:pt>
                <c:pt idx="365">
                  <c:v>1627.56</c:v>
                </c:pt>
                <c:pt idx="366">
                  <c:v>1656.6</c:v>
                </c:pt>
                <c:pt idx="367">
                  <c:v>1779.36</c:v>
                </c:pt>
                <c:pt idx="368">
                  <c:v>1831.72</c:v>
                </c:pt>
                <c:pt idx="369">
                  <c:v>1859</c:v>
                </c:pt>
                <c:pt idx="370">
                  <c:v>1794.32</c:v>
                </c:pt>
                <c:pt idx="371">
                  <c:v>1650</c:v>
                </c:pt>
                <c:pt idx="372">
                  <c:v>1683</c:v>
                </c:pt>
                <c:pt idx="373">
                  <c:v>1602.04</c:v>
                </c:pt>
                <c:pt idx="374">
                  <c:v>1548.8</c:v>
                </c:pt>
                <c:pt idx="375">
                  <c:v>1561.12</c:v>
                </c:pt>
                <c:pt idx="376">
                  <c:v>1513.1599999999999</c:v>
                </c:pt>
                <c:pt idx="377">
                  <c:v>1528.56</c:v>
                </c:pt>
                <c:pt idx="378">
                  <c:v>1497.76</c:v>
                </c:pt>
                <c:pt idx="379">
                  <c:v>1490.72</c:v>
                </c:pt>
                <c:pt idx="380">
                  <c:v>1513.6</c:v>
                </c:pt>
                <c:pt idx="381">
                  <c:v>1495.12</c:v>
                </c:pt>
                <c:pt idx="382">
                  <c:v>1537.8</c:v>
                </c:pt>
                <c:pt idx="383">
                  <c:v>1504.8</c:v>
                </c:pt>
                <c:pt idx="384">
                  <c:v>1471.8</c:v>
                </c:pt>
                <c:pt idx="385">
                  <c:v>1455.08</c:v>
                </c:pt>
                <c:pt idx="386">
                  <c:v>1468.72</c:v>
                </c:pt>
                <c:pt idx="387">
                  <c:v>1360.48</c:v>
                </c:pt>
                <c:pt idx="388">
                  <c:v>1431.76</c:v>
                </c:pt>
                <c:pt idx="389">
                  <c:v>1404.48</c:v>
                </c:pt>
                <c:pt idx="390">
                  <c:v>1387.76</c:v>
                </c:pt>
                <c:pt idx="391">
                  <c:v>1466.52</c:v>
                </c:pt>
                <c:pt idx="392">
                  <c:v>1474.8799999999999</c:v>
                </c:pt>
                <c:pt idx="393">
                  <c:v>1490.28</c:v>
                </c:pt>
                <c:pt idx="394">
                  <c:v>1563.76</c:v>
                </c:pt>
                <c:pt idx="395">
                  <c:v>1619.2</c:v>
                </c:pt>
                <c:pt idx="396">
                  <c:v>1636.36</c:v>
                </c:pt>
                <c:pt idx="397">
                  <c:v>1657.04</c:v>
                </c:pt>
                <c:pt idx="398">
                  <c:v>1515.36</c:v>
                </c:pt>
                <c:pt idx="399">
                  <c:v>1430</c:v>
                </c:pt>
                <c:pt idx="400">
                  <c:v>1350.36</c:v>
                </c:pt>
                <c:pt idx="401">
                  <c:v>1246.08</c:v>
                </c:pt>
                <c:pt idx="402">
                  <c:v>1293.5999999999999</c:v>
                </c:pt>
                <c:pt idx="403">
                  <c:v>1293.5999999999999</c:v>
                </c:pt>
                <c:pt idx="404">
                  <c:v>1254</c:v>
                </c:pt>
                <c:pt idx="405">
                  <c:v>1291.4000000000001</c:v>
                </c:pt>
                <c:pt idx="406">
                  <c:v>1273.3599999999999</c:v>
                </c:pt>
                <c:pt idx="407">
                  <c:v>1243</c:v>
                </c:pt>
                <c:pt idx="408">
                  <c:v>1261.48</c:v>
                </c:pt>
                <c:pt idx="409">
                  <c:v>1272.48</c:v>
                </c:pt>
                <c:pt idx="410">
                  <c:v>1220.1199999999999</c:v>
                </c:pt>
                <c:pt idx="411">
                  <c:v>1258.4000000000001</c:v>
                </c:pt>
                <c:pt idx="412">
                  <c:v>1288.32</c:v>
                </c:pt>
                <c:pt idx="413">
                  <c:v>1270.72</c:v>
                </c:pt>
                <c:pt idx="414">
                  <c:v>1249.5999999999999</c:v>
                </c:pt>
                <c:pt idx="415">
                  <c:v>1194.5999999999999</c:v>
                </c:pt>
                <c:pt idx="416">
                  <c:v>1215.28</c:v>
                </c:pt>
                <c:pt idx="417">
                  <c:v>1186.24</c:v>
                </c:pt>
                <c:pt idx="418">
                  <c:v>1200.32</c:v>
                </c:pt>
                <c:pt idx="419">
                  <c:v>1207.3599999999999</c:v>
                </c:pt>
                <c:pt idx="420">
                  <c:v>1181.8399999999999</c:v>
                </c:pt>
                <c:pt idx="421">
                  <c:v>1143.56</c:v>
                </c:pt>
                <c:pt idx="422">
                  <c:v>1188</c:v>
                </c:pt>
                <c:pt idx="423">
                  <c:v>1155</c:v>
                </c:pt>
                <c:pt idx="424">
                  <c:v>1132.1199999999999</c:v>
                </c:pt>
                <c:pt idx="425">
                  <c:v>1149.72</c:v>
                </c:pt>
                <c:pt idx="426">
                  <c:v>1089.44</c:v>
                </c:pt>
                <c:pt idx="427">
                  <c:v>1104.4000000000001</c:v>
                </c:pt>
                <c:pt idx="428">
                  <c:v>1073.1599999999999</c:v>
                </c:pt>
                <c:pt idx="429">
                  <c:v>1065.24</c:v>
                </c:pt>
                <c:pt idx="430">
                  <c:v>1063.92</c:v>
                </c:pt>
                <c:pt idx="431">
                  <c:v>1007.6</c:v>
                </c:pt>
                <c:pt idx="432">
                  <c:v>1008.48</c:v>
                </c:pt>
                <c:pt idx="433">
                  <c:v>1011.12</c:v>
                </c:pt>
                <c:pt idx="434">
                  <c:v>1030.92</c:v>
                </c:pt>
                <c:pt idx="435">
                  <c:v>1052.04</c:v>
                </c:pt>
                <c:pt idx="436">
                  <c:v>978.12</c:v>
                </c:pt>
                <c:pt idx="437">
                  <c:v>1052.92</c:v>
                </c:pt>
                <c:pt idx="438">
                  <c:v>1047.6399999999999</c:v>
                </c:pt>
                <c:pt idx="439">
                  <c:v>1012.4399999999999</c:v>
                </c:pt>
                <c:pt idx="440">
                  <c:v>1012.4399999999999</c:v>
                </c:pt>
                <c:pt idx="441">
                  <c:v>986.04</c:v>
                </c:pt>
                <c:pt idx="442">
                  <c:v>971.08</c:v>
                </c:pt>
                <c:pt idx="443">
                  <c:v>952.6</c:v>
                </c:pt>
                <c:pt idx="444">
                  <c:v>969.76</c:v>
                </c:pt>
                <c:pt idx="445">
                  <c:v>966.24</c:v>
                </c:pt>
                <c:pt idx="446">
                  <c:v>952.16</c:v>
                </c:pt>
                <c:pt idx="447">
                  <c:v>972.83999999999992</c:v>
                </c:pt>
                <c:pt idx="448">
                  <c:v>921.8</c:v>
                </c:pt>
                <c:pt idx="449">
                  <c:v>944.24</c:v>
                </c:pt>
                <c:pt idx="450">
                  <c:v>903.31999999999994</c:v>
                </c:pt>
                <c:pt idx="451">
                  <c:v>875.6</c:v>
                </c:pt>
                <c:pt idx="452">
                  <c:v>782.76</c:v>
                </c:pt>
                <c:pt idx="453">
                  <c:v>847</c:v>
                </c:pt>
                <c:pt idx="454">
                  <c:v>812.24</c:v>
                </c:pt>
                <c:pt idx="455">
                  <c:v>845.68000000000006</c:v>
                </c:pt>
                <c:pt idx="456">
                  <c:v>750.2</c:v>
                </c:pt>
                <c:pt idx="457">
                  <c:v>791.12</c:v>
                </c:pt>
                <c:pt idx="458">
                  <c:v>748.43999999999994</c:v>
                </c:pt>
                <c:pt idx="459">
                  <c:v>784.08</c:v>
                </c:pt>
                <c:pt idx="460">
                  <c:v>752.83999999999992</c:v>
                </c:pt>
                <c:pt idx="461">
                  <c:v>752.83999999999992</c:v>
                </c:pt>
                <c:pt idx="462">
                  <c:v>770.43999999999994</c:v>
                </c:pt>
                <c:pt idx="463">
                  <c:v>724.24</c:v>
                </c:pt>
                <c:pt idx="464">
                  <c:v>726.43999999999994</c:v>
                </c:pt>
                <c:pt idx="465">
                  <c:v>705.31999999999994</c:v>
                </c:pt>
                <c:pt idx="466">
                  <c:v>677.6</c:v>
                </c:pt>
                <c:pt idx="467">
                  <c:v>685.08</c:v>
                </c:pt>
                <c:pt idx="468">
                  <c:v>682.43999999999994</c:v>
                </c:pt>
                <c:pt idx="469">
                  <c:v>684.64</c:v>
                </c:pt>
                <c:pt idx="470">
                  <c:v>693</c:v>
                </c:pt>
                <c:pt idx="471">
                  <c:v>641.95999999999992</c:v>
                </c:pt>
                <c:pt idx="472">
                  <c:v>662.2</c:v>
                </c:pt>
                <c:pt idx="473">
                  <c:v>660.88</c:v>
                </c:pt>
                <c:pt idx="474">
                  <c:v>619.52</c:v>
                </c:pt>
                <c:pt idx="475">
                  <c:v>620.83999999999992</c:v>
                </c:pt>
                <c:pt idx="476">
                  <c:v>622.6</c:v>
                </c:pt>
                <c:pt idx="477">
                  <c:v>593.12</c:v>
                </c:pt>
                <c:pt idx="478">
                  <c:v>566.28000000000009</c:v>
                </c:pt>
                <c:pt idx="479">
                  <c:v>567.6</c:v>
                </c:pt>
                <c:pt idx="480">
                  <c:v>560.12</c:v>
                </c:pt>
                <c:pt idx="481">
                  <c:v>554.4</c:v>
                </c:pt>
                <c:pt idx="482">
                  <c:v>557.91999999999996</c:v>
                </c:pt>
                <c:pt idx="483">
                  <c:v>549.12</c:v>
                </c:pt>
                <c:pt idx="484">
                  <c:v>564.08000000000004</c:v>
                </c:pt>
                <c:pt idx="485">
                  <c:v>569.79999999999995</c:v>
                </c:pt>
                <c:pt idx="486">
                  <c:v>575.08000000000004</c:v>
                </c:pt>
                <c:pt idx="487">
                  <c:v>560.56000000000006</c:v>
                </c:pt>
                <c:pt idx="488">
                  <c:v>541.20000000000005</c:v>
                </c:pt>
                <c:pt idx="489">
                  <c:v>535.04</c:v>
                </c:pt>
                <c:pt idx="490">
                  <c:v>503.8</c:v>
                </c:pt>
                <c:pt idx="491">
                  <c:v>518.31999999999994</c:v>
                </c:pt>
                <c:pt idx="492">
                  <c:v>511.28000000000003</c:v>
                </c:pt>
                <c:pt idx="493">
                  <c:v>489.71999999999997</c:v>
                </c:pt>
                <c:pt idx="494">
                  <c:v>465.96</c:v>
                </c:pt>
                <c:pt idx="495">
                  <c:v>502.91999999999996</c:v>
                </c:pt>
                <c:pt idx="496">
                  <c:v>458.91999999999996</c:v>
                </c:pt>
                <c:pt idx="497">
                  <c:v>470.36</c:v>
                </c:pt>
                <c:pt idx="498">
                  <c:v>458.04</c:v>
                </c:pt>
                <c:pt idx="499">
                  <c:v>463.32</c:v>
                </c:pt>
                <c:pt idx="500">
                  <c:v>877.3599999999999</c:v>
                </c:pt>
                <c:pt idx="501">
                  <c:v>810.04</c:v>
                </c:pt>
                <c:pt idx="502">
                  <c:v>711.04</c:v>
                </c:pt>
                <c:pt idx="503">
                  <c:v>660.88</c:v>
                </c:pt>
                <c:pt idx="504">
                  <c:v>545.6</c:v>
                </c:pt>
                <c:pt idx="505">
                  <c:v>472.12</c:v>
                </c:pt>
                <c:pt idx="506">
                  <c:v>428.56</c:v>
                </c:pt>
                <c:pt idx="507">
                  <c:v>370.04</c:v>
                </c:pt>
                <c:pt idx="508">
                  <c:v>272.36</c:v>
                </c:pt>
                <c:pt idx="509">
                  <c:v>217.36</c:v>
                </c:pt>
                <c:pt idx="510">
                  <c:v>133.32000000000002</c:v>
                </c:pt>
                <c:pt idx="511">
                  <c:v>79.2</c:v>
                </c:pt>
              </c:numCache>
            </c:numRef>
          </c:yVal>
          <c:smooth val="0"/>
        </c:ser>
        <c:ser>
          <c:idx val="3"/>
          <c:order val="2"/>
          <c:tx>
            <c:strRef>
              <c:f>Comparison!$I$1</c:f>
              <c:strCache>
                <c:ptCount val="1"/>
                <c:pt idx="0">
                  <c:v>N-LaBr-Butylalcohl-v10</c:v>
                </c:pt>
              </c:strCache>
            </c:strRef>
          </c:tx>
          <c:spPr>
            <a:ln w="12700">
              <a:solidFill>
                <a:srgbClr val="000000"/>
              </a:solidFill>
              <a:prstDash val="solid"/>
            </a:ln>
          </c:spPr>
          <c:marker>
            <c:symbol val="none"/>
          </c:marker>
          <c:xVal>
            <c:numRef>
              <c:f>Comparison!$A$2:$A$515</c:f>
              <c:numCache>
                <c:formatCode>General</c:formatCode>
                <c:ptCount val="51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Comparison!$I$2:$I$515</c:f>
              <c:numCache>
                <c:formatCode>General</c:formatCode>
                <c:ptCount val="51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11.05</c:v>
                </c:pt>
                <c:pt idx="33">
                  <c:v>29220.45</c:v>
                </c:pt>
                <c:pt idx="34">
                  <c:v>39936.400000000001</c:v>
                </c:pt>
                <c:pt idx="35">
                  <c:v>35110.1</c:v>
                </c:pt>
                <c:pt idx="36">
                  <c:v>43851.5</c:v>
                </c:pt>
                <c:pt idx="37">
                  <c:v>40432.799999999996</c:v>
                </c:pt>
                <c:pt idx="38">
                  <c:v>37004.75</c:v>
                </c:pt>
                <c:pt idx="39">
                  <c:v>36757.4</c:v>
                </c:pt>
                <c:pt idx="40">
                  <c:v>34230.350000000006</c:v>
                </c:pt>
                <c:pt idx="41">
                  <c:v>33179.75</c:v>
                </c:pt>
                <c:pt idx="42">
                  <c:v>33000.400000000001</c:v>
                </c:pt>
                <c:pt idx="43">
                  <c:v>31683.75</c:v>
                </c:pt>
                <c:pt idx="44">
                  <c:v>30144.399999999994</c:v>
                </c:pt>
                <c:pt idx="45">
                  <c:v>29587.649999999994</c:v>
                </c:pt>
                <c:pt idx="46">
                  <c:v>30033.05</c:v>
                </c:pt>
                <c:pt idx="47">
                  <c:v>29473.75</c:v>
                </c:pt>
                <c:pt idx="48">
                  <c:v>29586.799999999996</c:v>
                </c:pt>
                <c:pt idx="49">
                  <c:v>31195</c:v>
                </c:pt>
                <c:pt idx="50">
                  <c:v>32767.5</c:v>
                </c:pt>
                <c:pt idx="51">
                  <c:v>32753.05</c:v>
                </c:pt>
                <c:pt idx="52">
                  <c:v>33182.299999999996</c:v>
                </c:pt>
                <c:pt idx="53">
                  <c:v>33333.599999999999</c:v>
                </c:pt>
                <c:pt idx="54">
                  <c:v>34212.5</c:v>
                </c:pt>
                <c:pt idx="55">
                  <c:v>33672.75</c:v>
                </c:pt>
                <c:pt idx="56">
                  <c:v>35998.350000000006</c:v>
                </c:pt>
                <c:pt idx="57">
                  <c:v>46920.850000000006</c:v>
                </c:pt>
                <c:pt idx="58">
                  <c:v>53906.15</c:v>
                </c:pt>
                <c:pt idx="59">
                  <c:v>41386.5</c:v>
                </c:pt>
                <c:pt idx="60">
                  <c:v>29860.5</c:v>
                </c:pt>
                <c:pt idx="61">
                  <c:v>27378.5</c:v>
                </c:pt>
                <c:pt idx="62">
                  <c:v>27040.2</c:v>
                </c:pt>
                <c:pt idx="63">
                  <c:v>26550.6</c:v>
                </c:pt>
                <c:pt idx="64">
                  <c:v>26999.399999999994</c:v>
                </c:pt>
                <c:pt idx="65">
                  <c:v>27428.649999999994</c:v>
                </c:pt>
                <c:pt idx="66">
                  <c:v>25915.649999999994</c:v>
                </c:pt>
                <c:pt idx="67">
                  <c:v>24440.05</c:v>
                </c:pt>
                <c:pt idx="68">
                  <c:v>23705.649999999994</c:v>
                </c:pt>
                <c:pt idx="69">
                  <c:v>23148.899999999994</c:v>
                </c:pt>
                <c:pt idx="70">
                  <c:v>23016.3</c:v>
                </c:pt>
                <c:pt idx="71">
                  <c:v>22883.7</c:v>
                </c:pt>
                <c:pt idx="72">
                  <c:v>23025.649999999994</c:v>
                </c:pt>
                <c:pt idx="73">
                  <c:v>22606.6</c:v>
                </c:pt>
                <c:pt idx="74">
                  <c:v>21716.649999999994</c:v>
                </c:pt>
                <c:pt idx="75">
                  <c:v>21001.8</c:v>
                </c:pt>
                <c:pt idx="76">
                  <c:v>20123.75</c:v>
                </c:pt>
                <c:pt idx="77">
                  <c:v>19990.3</c:v>
                </c:pt>
                <c:pt idx="78">
                  <c:v>19553.399999999994</c:v>
                </c:pt>
                <c:pt idx="79">
                  <c:v>20067.649999999994</c:v>
                </c:pt>
                <c:pt idx="80">
                  <c:v>19802.45</c:v>
                </c:pt>
                <c:pt idx="81">
                  <c:v>19389.349999999995</c:v>
                </c:pt>
                <c:pt idx="82">
                  <c:v>19683.45</c:v>
                </c:pt>
                <c:pt idx="83">
                  <c:v>20516.45</c:v>
                </c:pt>
                <c:pt idx="84">
                  <c:v>20334.55</c:v>
                </c:pt>
                <c:pt idx="85">
                  <c:v>19456.5</c:v>
                </c:pt>
                <c:pt idx="86">
                  <c:v>19713.2</c:v>
                </c:pt>
                <c:pt idx="87">
                  <c:v>21572.149999999994</c:v>
                </c:pt>
                <c:pt idx="88">
                  <c:v>24075.399999999994</c:v>
                </c:pt>
                <c:pt idx="89">
                  <c:v>22834.399999999994</c:v>
                </c:pt>
                <c:pt idx="90">
                  <c:v>18775.649999999994</c:v>
                </c:pt>
                <c:pt idx="91">
                  <c:v>16833.399999999994</c:v>
                </c:pt>
                <c:pt idx="92">
                  <c:v>16810.45</c:v>
                </c:pt>
                <c:pt idx="93">
                  <c:v>17783.7</c:v>
                </c:pt>
                <c:pt idx="94">
                  <c:v>18706.8</c:v>
                </c:pt>
                <c:pt idx="95">
                  <c:v>18972.849999999995</c:v>
                </c:pt>
                <c:pt idx="96">
                  <c:v>17720.8</c:v>
                </c:pt>
                <c:pt idx="97">
                  <c:v>15755.6</c:v>
                </c:pt>
                <c:pt idx="98">
                  <c:v>14584.3</c:v>
                </c:pt>
                <c:pt idx="99">
                  <c:v>14913.25</c:v>
                </c:pt>
                <c:pt idx="100">
                  <c:v>15827.849999999999</c:v>
                </c:pt>
                <c:pt idx="101">
                  <c:v>17740.349999999995</c:v>
                </c:pt>
                <c:pt idx="102">
                  <c:v>21826.3</c:v>
                </c:pt>
                <c:pt idx="103">
                  <c:v>25825.55</c:v>
                </c:pt>
                <c:pt idx="104">
                  <c:v>26111.149999999994</c:v>
                </c:pt>
                <c:pt idx="105">
                  <c:v>25031.649999999994</c:v>
                </c:pt>
                <c:pt idx="106">
                  <c:v>23139.55</c:v>
                </c:pt>
                <c:pt idx="107">
                  <c:v>18144.95</c:v>
                </c:pt>
                <c:pt idx="108">
                  <c:v>14249.4</c:v>
                </c:pt>
                <c:pt idx="109">
                  <c:v>12866.449999999997</c:v>
                </c:pt>
                <c:pt idx="110">
                  <c:v>12666.699999999997</c:v>
                </c:pt>
                <c:pt idx="111">
                  <c:v>12656.5</c:v>
                </c:pt>
                <c:pt idx="112">
                  <c:v>12433.8</c:v>
                </c:pt>
                <c:pt idx="113">
                  <c:v>12176.25</c:v>
                </c:pt>
                <c:pt idx="114">
                  <c:v>11896.6</c:v>
                </c:pt>
                <c:pt idx="115">
                  <c:v>11604.199999999997</c:v>
                </c:pt>
                <c:pt idx="116">
                  <c:v>11389.15</c:v>
                </c:pt>
                <c:pt idx="117">
                  <c:v>11073.8</c:v>
                </c:pt>
                <c:pt idx="118">
                  <c:v>11104.4</c:v>
                </c:pt>
                <c:pt idx="119">
                  <c:v>11246.349999999999</c:v>
                </c:pt>
                <c:pt idx="120">
                  <c:v>11303.3</c:v>
                </c:pt>
                <c:pt idx="121">
                  <c:v>11211.5</c:v>
                </c:pt>
                <c:pt idx="122">
                  <c:v>11212.349999999999</c:v>
                </c:pt>
                <c:pt idx="123">
                  <c:v>10915.699999999997</c:v>
                </c:pt>
                <c:pt idx="124">
                  <c:v>10894.449999999997</c:v>
                </c:pt>
                <c:pt idx="125">
                  <c:v>10919.949999999997</c:v>
                </c:pt>
                <c:pt idx="126">
                  <c:v>10751.65</c:v>
                </c:pt>
                <c:pt idx="127">
                  <c:v>10830.699999999997</c:v>
                </c:pt>
                <c:pt idx="128">
                  <c:v>10851.1</c:v>
                </c:pt>
                <c:pt idx="129">
                  <c:v>10932.699999999997</c:v>
                </c:pt>
                <c:pt idx="130">
                  <c:v>11052.55</c:v>
                </c:pt>
                <c:pt idx="131">
                  <c:v>10862.15</c:v>
                </c:pt>
                <c:pt idx="132">
                  <c:v>10158.349999999999</c:v>
                </c:pt>
                <c:pt idx="133">
                  <c:v>9886.3499999999985</c:v>
                </c:pt>
                <c:pt idx="134">
                  <c:v>9708.6999999999953</c:v>
                </c:pt>
                <c:pt idx="135">
                  <c:v>9678.9499999999953</c:v>
                </c:pt>
                <c:pt idx="136">
                  <c:v>9456.25</c:v>
                </c:pt>
                <c:pt idx="137">
                  <c:v>9234.4</c:v>
                </c:pt>
                <c:pt idx="138">
                  <c:v>9148.5499999999975</c:v>
                </c:pt>
                <c:pt idx="139">
                  <c:v>9254.7999999999975</c:v>
                </c:pt>
                <c:pt idx="140">
                  <c:v>9327.9</c:v>
                </c:pt>
                <c:pt idx="141">
                  <c:v>9368.6999999999953</c:v>
                </c:pt>
                <c:pt idx="142">
                  <c:v>9361.0499999999975</c:v>
                </c:pt>
                <c:pt idx="143">
                  <c:v>9309.1999999999953</c:v>
                </c:pt>
                <c:pt idx="144">
                  <c:v>9063.5499999999975</c:v>
                </c:pt>
                <c:pt idx="145">
                  <c:v>9006.6</c:v>
                </c:pt>
                <c:pt idx="146">
                  <c:v>8918.1999999999953</c:v>
                </c:pt>
                <c:pt idx="147">
                  <c:v>8687</c:v>
                </c:pt>
                <c:pt idx="148">
                  <c:v>8607.9499999999953</c:v>
                </c:pt>
                <c:pt idx="149">
                  <c:v>8624.9499999999953</c:v>
                </c:pt>
                <c:pt idx="150">
                  <c:v>8501.6999999999953</c:v>
                </c:pt>
                <c:pt idx="151">
                  <c:v>8733.75</c:v>
                </c:pt>
                <c:pt idx="152">
                  <c:v>8572.25</c:v>
                </c:pt>
                <c:pt idx="153">
                  <c:v>8501.6999999999953</c:v>
                </c:pt>
                <c:pt idx="154">
                  <c:v>8266.25</c:v>
                </c:pt>
                <c:pt idx="155">
                  <c:v>7927.1000000000013</c:v>
                </c:pt>
                <c:pt idx="156">
                  <c:v>8180.4</c:v>
                </c:pt>
                <c:pt idx="157">
                  <c:v>8301.9499999999953</c:v>
                </c:pt>
                <c:pt idx="158">
                  <c:v>8721</c:v>
                </c:pt>
                <c:pt idx="159">
                  <c:v>9302.4</c:v>
                </c:pt>
                <c:pt idx="160">
                  <c:v>9437.5499999999975</c:v>
                </c:pt>
                <c:pt idx="161">
                  <c:v>8910.5499999999975</c:v>
                </c:pt>
                <c:pt idx="162">
                  <c:v>8160.8500000000013</c:v>
                </c:pt>
                <c:pt idx="163">
                  <c:v>7752</c:v>
                </c:pt>
                <c:pt idx="164">
                  <c:v>7515.7</c:v>
                </c:pt>
                <c:pt idx="165">
                  <c:v>7344</c:v>
                </c:pt>
                <c:pt idx="166">
                  <c:v>7190.1500000000005</c:v>
                </c:pt>
                <c:pt idx="167">
                  <c:v>7215.6500000000005</c:v>
                </c:pt>
                <c:pt idx="168">
                  <c:v>7160.4</c:v>
                </c:pt>
                <c:pt idx="169">
                  <c:v>6817</c:v>
                </c:pt>
                <c:pt idx="170">
                  <c:v>6565.4</c:v>
                </c:pt>
                <c:pt idx="171">
                  <c:v>6467.6500000000005</c:v>
                </c:pt>
                <c:pt idx="172">
                  <c:v>6397.1000000000013</c:v>
                </c:pt>
                <c:pt idx="173">
                  <c:v>6335.9</c:v>
                </c:pt>
                <c:pt idx="174">
                  <c:v>6216.05</c:v>
                </c:pt>
                <c:pt idx="175">
                  <c:v>6279.8</c:v>
                </c:pt>
                <c:pt idx="176">
                  <c:v>6254.3</c:v>
                </c:pt>
                <c:pt idx="177">
                  <c:v>6248.3500000000013</c:v>
                </c:pt>
                <c:pt idx="178">
                  <c:v>6173.55</c:v>
                </c:pt>
                <c:pt idx="179">
                  <c:v>6145.5</c:v>
                </c:pt>
                <c:pt idx="180">
                  <c:v>6075.8</c:v>
                </c:pt>
                <c:pt idx="181">
                  <c:v>6153.1500000000005</c:v>
                </c:pt>
                <c:pt idx="182">
                  <c:v>6017.1500000000005</c:v>
                </c:pt>
                <c:pt idx="183">
                  <c:v>6114.9</c:v>
                </c:pt>
                <c:pt idx="184">
                  <c:v>6055.4</c:v>
                </c:pt>
                <c:pt idx="185">
                  <c:v>6215.2</c:v>
                </c:pt>
                <c:pt idx="186">
                  <c:v>6134.45</c:v>
                </c:pt>
                <c:pt idx="187">
                  <c:v>5764.7</c:v>
                </c:pt>
                <c:pt idx="188">
                  <c:v>5447.6500000000005</c:v>
                </c:pt>
                <c:pt idx="189">
                  <c:v>5230.9000000000005</c:v>
                </c:pt>
                <c:pt idx="190">
                  <c:v>5198.6000000000013</c:v>
                </c:pt>
                <c:pt idx="191">
                  <c:v>5028.6000000000013</c:v>
                </c:pt>
                <c:pt idx="192">
                  <c:v>5060.05</c:v>
                </c:pt>
                <c:pt idx="193">
                  <c:v>5066.8500000000013</c:v>
                </c:pt>
                <c:pt idx="194">
                  <c:v>5012.45</c:v>
                </c:pt>
                <c:pt idx="195">
                  <c:v>4952.1000000000013</c:v>
                </c:pt>
                <c:pt idx="196">
                  <c:v>5012.45</c:v>
                </c:pt>
                <c:pt idx="197">
                  <c:v>4829.7</c:v>
                </c:pt>
                <c:pt idx="198">
                  <c:v>4538.1500000000005</c:v>
                </c:pt>
                <c:pt idx="199">
                  <c:v>4575.55</c:v>
                </c:pt>
                <c:pt idx="200">
                  <c:v>4531.3500000000013</c:v>
                </c:pt>
                <c:pt idx="201">
                  <c:v>4377.5</c:v>
                </c:pt>
                <c:pt idx="202">
                  <c:v>4519.45</c:v>
                </c:pt>
                <c:pt idx="203">
                  <c:v>4370.7</c:v>
                </c:pt>
                <c:pt idx="204">
                  <c:v>4431.9000000000005</c:v>
                </c:pt>
                <c:pt idx="205">
                  <c:v>4277.2</c:v>
                </c:pt>
                <c:pt idx="206">
                  <c:v>4248.3</c:v>
                </c:pt>
                <c:pt idx="207">
                  <c:v>4295.05</c:v>
                </c:pt>
                <c:pt idx="208">
                  <c:v>4283.1500000000005</c:v>
                </c:pt>
                <c:pt idx="209">
                  <c:v>4154.8</c:v>
                </c:pt>
                <c:pt idx="210">
                  <c:v>4204.1000000000013</c:v>
                </c:pt>
                <c:pt idx="211">
                  <c:v>4176.9000000000005</c:v>
                </c:pt>
                <c:pt idx="212">
                  <c:v>4096.1500000000005</c:v>
                </c:pt>
                <c:pt idx="213">
                  <c:v>4014.5499999999997</c:v>
                </c:pt>
                <c:pt idx="214">
                  <c:v>3859</c:v>
                </c:pt>
                <c:pt idx="215">
                  <c:v>4053.65</c:v>
                </c:pt>
                <c:pt idx="216">
                  <c:v>3993.2999999999997</c:v>
                </c:pt>
                <c:pt idx="217">
                  <c:v>3983.9500000000003</c:v>
                </c:pt>
                <c:pt idx="218">
                  <c:v>3811.4</c:v>
                </c:pt>
                <c:pt idx="219">
                  <c:v>3908.2999999999997</c:v>
                </c:pt>
                <c:pt idx="220">
                  <c:v>3873.4500000000003</c:v>
                </c:pt>
                <c:pt idx="221">
                  <c:v>3847.1</c:v>
                </c:pt>
                <c:pt idx="222">
                  <c:v>3776.5499999999997</c:v>
                </c:pt>
                <c:pt idx="223">
                  <c:v>3804.6</c:v>
                </c:pt>
                <c:pt idx="224">
                  <c:v>3798.65</c:v>
                </c:pt>
                <c:pt idx="225">
                  <c:v>3858.15</c:v>
                </c:pt>
                <c:pt idx="226">
                  <c:v>3839.4500000000003</c:v>
                </c:pt>
                <c:pt idx="227">
                  <c:v>3734.0499999999997</c:v>
                </c:pt>
                <c:pt idx="228">
                  <c:v>3596.3500000000004</c:v>
                </c:pt>
                <c:pt idx="229">
                  <c:v>3644.7999999999997</c:v>
                </c:pt>
                <c:pt idx="230">
                  <c:v>3584.4500000000003</c:v>
                </c:pt>
                <c:pt idx="231">
                  <c:v>3501.15</c:v>
                </c:pt>
                <c:pt idx="232">
                  <c:v>3340.5</c:v>
                </c:pt>
                <c:pt idx="233">
                  <c:v>3422.9500000000003</c:v>
                </c:pt>
                <c:pt idx="234">
                  <c:v>3484.15</c:v>
                </c:pt>
                <c:pt idx="235">
                  <c:v>3315.8500000000004</c:v>
                </c:pt>
                <c:pt idx="236">
                  <c:v>3375.3500000000004</c:v>
                </c:pt>
                <c:pt idx="237">
                  <c:v>3343.0499999999997</c:v>
                </c:pt>
                <c:pt idx="238">
                  <c:v>3275.0499999999997</c:v>
                </c:pt>
                <c:pt idx="239">
                  <c:v>3394.0499999999997</c:v>
                </c:pt>
                <c:pt idx="240">
                  <c:v>3377.0499999999997</c:v>
                </c:pt>
                <c:pt idx="241">
                  <c:v>3370.25</c:v>
                </c:pt>
                <c:pt idx="242">
                  <c:v>3264</c:v>
                </c:pt>
                <c:pt idx="243">
                  <c:v>3230</c:v>
                </c:pt>
                <c:pt idx="244">
                  <c:v>3170.5</c:v>
                </c:pt>
                <c:pt idx="245">
                  <c:v>3195.15</c:v>
                </c:pt>
                <c:pt idx="246">
                  <c:v>3036.2</c:v>
                </c:pt>
                <c:pt idx="247">
                  <c:v>3056.6</c:v>
                </c:pt>
                <c:pt idx="248">
                  <c:v>3150.9500000000003</c:v>
                </c:pt>
                <c:pt idx="249">
                  <c:v>3030.25</c:v>
                </c:pt>
                <c:pt idx="250">
                  <c:v>3133.1</c:v>
                </c:pt>
                <c:pt idx="251">
                  <c:v>3009.8500000000004</c:v>
                </c:pt>
                <c:pt idx="252">
                  <c:v>3129.7</c:v>
                </c:pt>
                <c:pt idx="253">
                  <c:v>3037.0499999999997</c:v>
                </c:pt>
                <c:pt idx="254">
                  <c:v>3108.4500000000003</c:v>
                </c:pt>
                <c:pt idx="255">
                  <c:v>3080.4</c:v>
                </c:pt>
                <c:pt idx="256">
                  <c:v>3035.3500000000004</c:v>
                </c:pt>
                <c:pt idx="257">
                  <c:v>3024.2999999999997</c:v>
                </c:pt>
                <c:pt idx="258">
                  <c:v>2820.2999999999997</c:v>
                </c:pt>
                <c:pt idx="259">
                  <c:v>2804.15</c:v>
                </c:pt>
                <c:pt idx="260">
                  <c:v>2885.75</c:v>
                </c:pt>
                <c:pt idx="261">
                  <c:v>2779.5</c:v>
                </c:pt>
                <c:pt idx="262">
                  <c:v>2792.25</c:v>
                </c:pt>
                <c:pt idx="263">
                  <c:v>2906.15</c:v>
                </c:pt>
                <c:pt idx="264">
                  <c:v>2820.2999999999997</c:v>
                </c:pt>
                <c:pt idx="265">
                  <c:v>2949.5</c:v>
                </c:pt>
                <c:pt idx="266">
                  <c:v>2817.75</c:v>
                </c:pt>
                <c:pt idx="267">
                  <c:v>2921.4500000000003</c:v>
                </c:pt>
                <c:pt idx="268">
                  <c:v>2867.9</c:v>
                </c:pt>
                <c:pt idx="269">
                  <c:v>2867.9</c:v>
                </c:pt>
                <c:pt idx="270">
                  <c:v>2901.0499999999997</c:v>
                </c:pt>
                <c:pt idx="271">
                  <c:v>2876.4</c:v>
                </c:pt>
                <c:pt idx="272">
                  <c:v>2930.7999999999997</c:v>
                </c:pt>
                <c:pt idx="273">
                  <c:v>2838.15</c:v>
                </c:pt>
                <c:pt idx="274">
                  <c:v>2754</c:v>
                </c:pt>
                <c:pt idx="275">
                  <c:v>2689.4</c:v>
                </c:pt>
                <c:pt idx="276">
                  <c:v>2646.0499999999997</c:v>
                </c:pt>
                <c:pt idx="277">
                  <c:v>2609.5</c:v>
                </c:pt>
                <c:pt idx="278">
                  <c:v>2562.75</c:v>
                </c:pt>
                <c:pt idx="279">
                  <c:v>2562.75</c:v>
                </c:pt>
                <c:pt idx="280">
                  <c:v>2494.75</c:v>
                </c:pt>
                <c:pt idx="281">
                  <c:v>2453.9499999999998</c:v>
                </c:pt>
                <c:pt idx="282">
                  <c:v>2521.9499999999998</c:v>
                </c:pt>
                <c:pt idx="283">
                  <c:v>2474.3500000000004</c:v>
                </c:pt>
                <c:pt idx="284">
                  <c:v>2454.7999999999997</c:v>
                </c:pt>
                <c:pt idx="285">
                  <c:v>2444.6</c:v>
                </c:pt>
                <c:pt idx="286">
                  <c:v>2437.7999999999997</c:v>
                </c:pt>
                <c:pt idx="287">
                  <c:v>2363</c:v>
                </c:pt>
                <c:pt idx="288">
                  <c:v>2353.65</c:v>
                </c:pt>
                <c:pt idx="289">
                  <c:v>2334.9499999999998</c:v>
                </c:pt>
                <c:pt idx="290">
                  <c:v>2262.6999999999998</c:v>
                </c:pt>
                <c:pt idx="291">
                  <c:v>2245.6999999999998</c:v>
                </c:pt>
                <c:pt idx="292">
                  <c:v>2182.7999999999997</c:v>
                </c:pt>
                <c:pt idx="293">
                  <c:v>2221.9</c:v>
                </c:pt>
                <c:pt idx="294">
                  <c:v>2198.9499999999998</c:v>
                </c:pt>
                <c:pt idx="295">
                  <c:v>2172.6</c:v>
                </c:pt>
                <c:pt idx="296">
                  <c:v>2288.1999999999998</c:v>
                </c:pt>
                <c:pt idx="297">
                  <c:v>2360.4499999999998</c:v>
                </c:pt>
                <c:pt idx="298">
                  <c:v>2428.4499999999998</c:v>
                </c:pt>
                <c:pt idx="299">
                  <c:v>2575.5</c:v>
                </c:pt>
                <c:pt idx="300">
                  <c:v>2759.9500000000003</c:v>
                </c:pt>
                <c:pt idx="301">
                  <c:v>2697.9</c:v>
                </c:pt>
                <c:pt idx="302">
                  <c:v>2690.25</c:v>
                </c:pt>
                <c:pt idx="303">
                  <c:v>2636.7</c:v>
                </c:pt>
                <c:pt idx="304">
                  <c:v>2448</c:v>
                </c:pt>
                <c:pt idx="305">
                  <c:v>2296.6999999999998</c:v>
                </c:pt>
                <c:pt idx="306">
                  <c:v>2157.2999999999997</c:v>
                </c:pt>
                <c:pt idx="307">
                  <c:v>2069.75</c:v>
                </c:pt>
                <c:pt idx="308">
                  <c:v>2000.8999999999999</c:v>
                </c:pt>
                <c:pt idx="309">
                  <c:v>1975.3999999999999</c:v>
                </c:pt>
                <c:pt idx="310">
                  <c:v>1859.8</c:v>
                </c:pt>
                <c:pt idx="311">
                  <c:v>2028.95</c:v>
                </c:pt>
                <c:pt idx="312">
                  <c:v>1959.25</c:v>
                </c:pt>
                <c:pt idx="313">
                  <c:v>2034.8999999999999</c:v>
                </c:pt>
                <c:pt idx="314">
                  <c:v>2020.45</c:v>
                </c:pt>
                <c:pt idx="315">
                  <c:v>1983.8999999999999</c:v>
                </c:pt>
                <c:pt idx="316">
                  <c:v>1960.95</c:v>
                </c:pt>
                <c:pt idx="317">
                  <c:v>1909.1</c:v>
                </c:pt>
                <c:pt idx="318">
                  <c:v>1875.95</c:v>
                </c:pt>
                <c:pt idx="319">
                  <c:v>1937.1499999999999</c:v>
                </c:pt>
                <c:pt idx="320">
                  <c:v>1894.6499999999999</c:v>
                </c:pt>
                <c:pt idx="321">
                  <c:v>1912.5</c:v>
                </c:pt>
                <c:pt idx="322">
                  <c:v>1864.05</c:v>
                </c:pt>
                <c:pt idx="323">
                  <c:v>1932.8999999999999</c:v>
                </c:pt>
                <c:pt idx="324">
                  <c:v>1819.85</c:v>
                </c:pt>
                <c:pt idx="325">
                  <c:v>1816.45</c:v>
                </c:pt>
                <c:pt idx="326">
                  <c:v>1834.3</c:v>
                </c:pt>
                <c:pt idx="327">
                  <c:v>1815.6</c:v>
                </c:pt>
                <c:pt idx="328">
                  <c:v>1819</c:v>
                </c:pt>
                <c:pt idx="329">
                  <c:v>1824.95</c:v>
                </c:pt>
                <c:pt idx="330">
                  <c:v>1773.1</c:v>
                </c:pt>
                <c:pt idx="331">
                  <c:v>1739.95</c:v>
                </c:pt>
                <c:pt idx="332">
                  <c:v>1758.6499999999999</c:v>
                </c:pt>
                <c:pt idx="333">
                  <c:v>1817.3</c:v>
                </c:pt>
                <c:pt idx="334">
                  <c:v>1756.1</c:v>
                </c:pt>
                <c:pt idx="335">
                  <c:v>1725.5</c:v>
                </c:pt>
                <c:pt idx="336">
                  <c:v>1735.7</c:v>
                </c:pt>
                <c:pt idx="337">
                  <c:v>1696.6</c:v>
                </c:pt>
                <c:pt idx="338">
                  <c:v>1762.05</c:v>
                </c:pt>
                <c:pt idx="339">
                  <c:v>1839.3999999999999</c:v>
                </c:pt>
                <c:pt idx="340">
                  <c:v>1846.2</c:v>
                </c:pt>
                <c:pt idx="341">
                  <c:v>1790.95</c:v>
                </c:pt>
                <c:pt idx="342">
                  <c:v>1751</c:v>
                </c:pt>
                <c:pt idx="343">
                  <c:v>1858.1</c:v>
                </c:pt>
                <c:pt idx="344">
                  <c:v>1748.45</c:v>
                </c:pt>
                <c:pt idx="345">
                  <c:v>1779.8999999999999</c:v>
                </c:pt>
                <c:pt idx="346">
                  <c:v>1667.7</c:v>
                </c:pt>
                <c:pt idx="347">
                  <c:v>1684.7</c:v>
                </c:pt>
                <c:pt idx="348">
                  <c:v>1734.85</c:v>
                </c:pt>
                <c:pt idx="349">
                  <c:v>1651.55</c:v>
                </c:pt>
                <c:pt idx="350">
                  <c:v>1598</c:v>
                </c:pt>
                <c:pt idx="351">
                  <c:v>1652.3999999999999</c:v>
                </c:pt>
                <c:pt idx="352">
                  <c:v>1649</c:v>
                </c:pt>
                <c:pt idx="353">
                  <c:v>1598</c:v>
                </c:pt>
                <c:pt idx="354">
                  <c:v>1597.1499999999999</c:v>
                </c:pt>
                <c:pt idx="355">
                  <c:v>1577.6</c:v>
                </c:pt>
                <c:pt idx="356">
                  <c:v>1627.75</c:v>
                </c:pt>
                <c:pt idx="357">
                  <c:v>1572.5</c:v>
                </c:pt>
                <c:pt idx="358">
                  <c:v>1530.85</c:v>
                </c:pt>
                <c:pt idx="359">
                  <c:v>1552.1</c:v>
                </c:pt>
                <c:pt idx="360">
                  <c:v>1534.25</c:v>
                </c:pt>
                <c:pt idx="361">
                  <c:v>1562.3</c:v>
                </c:pt>
                <c:pt idx="362">
                  <c:v>1560.6</c:v>
                </c:pt>
                <c:pt idx="363">
                  <c:v>1513.85</c:v>
                </c:pt>
                <c:pt idx="364">
                  <c:v>1592.05</c:v>
                </c:pt>
                <c:pt idx="365">
                  <c:v>1568.25</c:v>
                </c:pt>
                <c:pt idx="366">
                  <c:v>1604.8</c:v>
                </c:pt>
                <c:pt idx="367">
                  <c:v>1649.85</c:v>
                </c:pt>
                <c:pt idx="368">
                  <c:v>1632.85</c:v>
                </c:pt>
                <c:pt idx="369">
                  <c:v>1841.95</c:v>
                </c:pt>
                <c:pt idx="370">
                  <c:v>1688.95</c:v>
                </c:pt>
                <c:pt idx="371">
                  <c:v>1586.1</c:v>
                </c:pt>
                <c:pt idx="372">
                  <c:v>1582.7</c:v>
                </c:pt>
                <c:pt idx="373">
                  <c:v>1530.85</c:v>
                </c:pt>
                <c:pt idx="374">
                  <c:v>1484.1</c:v>
                </c:pt>
                <c:pt idx="375">
                  <c:v>1467.95</c:v>
                </c:pt>
                <c:pt idx="376">
                  <c:v>1424.6</c:v>
                </c:pt>
                <c:pt idx="377">
                  <c:v>1500.25</c:v>
                </c:pt>
                <c:pt idx="378">
                  <c:v>1440.75</c:v>
                </c:pt>
                <c:pt idx="379">
                  <c:v>1445</c:v>
                </c:pt>
                <c:pt idx="380">
                  <c:v>1473.8999999999999</c:v>
                </c:pt>
                <c:pt idx="381">
                  <c:v>1464.55</c:v>
                </c:pt>
                <c:pt idx="382">
                  <c:v>1411</c:v>
                </c:pt>
                <c:pt idx="383">
                  <c:v>1425.45</c:v>
                </c:pt>
                <c:pt idx="384">
                  <c:v>1368.5</c:v>
                </c:pt>
                <c:pt idx="385">
                  <c:v>1422.05</c:v>
                </c:pt>
                <c:pt idx="386">
                  <c:v>1341.3</c:v>
                </c:pt>
                <c:pt idx="387">
                  <c:v>1401.6499999999999</c:v>
                </c:pt>
                <c:pt idx="388">
                  <c:v>1360</c:v>
                </c:pt>
                <c:pt idx="389">
                  <c:v>1369.35</c:v>
                </c:pt>
                <c:pt idx="390">
                  <c:v>1343</c:v>
                </c:pt>
                <c:pt idx="391">
                  <c:v>1334.5</c:v>
                </c:pt>
                <c:pt idx="392">
                  <c:v>1384.6499999999999</c:v>
                </c:pt>
                <c:pt idx="393">
                  <c:v>1416.1</c:v>
                </c:pt>
                <c:pt idx="394">
                  <c:v>1414.3999999999999</c:v>
                </c:pt>
                <c:pt idx="395">
                  <c:v>1562.3</c:v>
                </c:pt>
                <c:pt idx="396">
                  <c:v>1488.35</c:v>
                </c:pt>
                <c:pt idx="397">
                  <c:v>1518.1</c:v>
                </c:pt>
                <c:pt idx="398">
                  <c:v>1487.5</c:v>
                </c:pt>
                <c:pt idx="399">
                  <c:v>1356.6</c:v>
                </c:pt>
                <c:pt idx="400">
                  <c:v>1264.8</c:v>
                </c:pt>
                <c:pt idx="401">
                  <c:v>1233.3499999999999</c:v>
                </c:pt>
                <c:pt idx="402">
                  <c:v>1208.7</c:v>
                </c:pt>
                <c:pt idx="403">
                  <c:v>1175.55</c:v>
                </c:pt>
                <c:pt idx="404">
                  <c:v>1223.1499999999999</c:v>
                </c:pt>
                <c:pt idx="405">
                  <c:v>1142.3999999999999</c:v>
                </c:pt>
                <c:pt idx="406">
                  <c:v>1200.2</c:v>
                </c:pt>
                <c:pt idx="407">
                  <c:v>1160.25</c:v>
                </c:pt>
                <c:pt idx="408">
                  <c:v>1221.45</c:v>
                </c:pt>
                <c:pt idx="409">
                  <c:v>1198.5</c:v>
                </c:pt>
                <c:pt idx="410">
                  <c:v>1173</c:v>
                </c:pt>
                <c:pt idx="411">
                  <c:v>1170.45</c:v>
                </c:pt>
                <c:pt idx="412">
                  <c:v>1167.8999999999999</c:v>
                </c:pt>
                <c:pt idx="413">
                  <c:v>1134.75</c:v>
                </c:pt>
                <c:pt idx="414">
                  <c:v>1156</c:v>
                </c:pt>
                <c:pt idx="415">
                  <c:v>1161.95</c:v>
                </c:pt>
                <c:pt idx="416">
                  <c:v>1239.3</c:v>
                </c:pt>
                <c:pt idx="417">
                  <c:v>1116.05</c:v>
                </c:pt>
                <c:pt idx="418">
                  <c:v>1136.45</c:v>
                </c:pt>
                <c:pt idx="419">
                  <c:v>1117.75</c:v>
                </c:pt>
                <c:pt idx="420">
                  <c:v>1116.05</c:v>
                </c:pt>
                <c:pt idx="421">
                  <c:v>1141.55</c:v>
                </c:pt>
                <c:pt idx="422">
                  <c:v>1105</c:v>
                </c:pt>
                <c:pt idx="423">
                  <c:v>1139.8499999999999</c:v>
                </c:pt>
                <c:pt idx="424">
                  <c:v>1094.8</c:v>
                </c:pt>
                <c:pt idx="425">
                  <c:v>1115.2</c:v>
                </c:pt>
                <c:pt idx="426">
                  <c:v>1068.45</c:v>
                </c:pt>
                <c:pt idx="427">
                  <c:v>1042.0999999999999</c:v>
                </c:pt>
                <c:pt idx="428">
                  <c:v>1049.75</c:v>
                </c:pt>
                <c:pt idx="429">
                  <c:v>987.69999999999993</c:v>
                </c:pt>
                <c:pt idx="430">
                  <c:v>1081.2</c:v>
                </c:pt>
                <c:pt idx="431">
                  <c:v>1001.3</c:v>
                </c:pt>
                <c:pt idx="432">
                  <c:v>989.4</c:v>
                </c:pt>
                <c:pt idx="433">
                  <c:v>1013.1999999999999</c:v>
                </c:pt>
                <c:pt idx="434">
                  <c:v>974.94999999999982</c:v>
                </c:pt>
                <c:pt idx="435">
                  <c:v>1030.2</c:v>
                </c:pt>
                <c:pt idx="436">
                  <c:v>974.94999999999982</c:v>
                </c:pt>
                <c:pt idx="437">
                  <c:v>974.94999999999982</c:v>
                </c:pt>
                <c:pt idx="438">
                  <c:v>938.4</c:v>
                </c:pt>
                <c:pt idx="439">
                  <c:v>966.44999999999982</c:v>
                </c:pt>
                <c:pt idx="440">
                  <c:v>961.34999999999991</c:v>
                </c:pt>
                <c:pt idx="441">
                  <c:v>906.94999999999982</c:v>
                </c:pt>
                <c:pt idx="442">
                  <c:v>991.1</c:v>
                </c:pt>
                <c:pt idx="443">
                  <c:v>915.44999999999982</c:v>
                </c:pt>
                <c:pt idx="444">
                  <c:v>927.34999999999991</c:v>
                </c:pt>
                <c:pt idx="445">
                  <c:v>928.19999999999993</c:v>
                </c:pt>
                <c:pt idx="446">
                  <c:v>929.9</c:v>
                </c:pt>
                <c:pt idx="447">
                  <c:v>975.8</c:v>
                </c:pt>
                <c:pt idx="448">
                  <c:v>895.05</c:v>
                </c:pt>
                <c:pt idx="449">
                  <c:v>919.69999999999993</c:v>
                </c:pt>
                <c:pt idx="450">
                  <c:v>890.8</c:v>
                </c:pt>
                <c:pt idx="451">
                  <c:v>872.94999999999982</c:v>
                </c:pt>
                <c:pt idx="452">
                  <c:v>882.3</c:v>
                </c:pt>
                <c:pt idx="453">
                  <c:v>816</c:v>
                </c:pt>
                <c:pt idx="454">
                  <c:v>810.05</c:v>
                </c:pt>
                <c:pt idx="455">
                  <c:v>765</c:v>
                </c:pt>
                <c:pt idx="456">
                  <c:v>800.69999999999993</c:v>
                </c:pt>
                <c:pt idx="457">
                  <c:v>800.69999999999993</c:v>
                </c:pt>
                <c:pt idx="458">
                  <c:v>797.3</c:v>
                </c:pt>
                <c:pt idx="459">
                  <c:v>775.19999999999993</c:v>
                </c:pt>
                <c:pt idx="460">
                  <c:v>760.75</c:v>
                </c:pt>
                <c:pt idx="461">
                  <c:v>800.69999999999993</c:v>
                </c:pt>
                <c:pt idx="462">
                  <c:v>765.84999999999991</c:v>
                </c:pt>
                <c:pt idx="463">
                  <c:v>756.5</c:v>
                </c:pt>
                <c:pt idx="464">
                  <c:v>735.25</c:v>
                </c:pt>
                <c:pt idx="465">
                  <c:v>705.5</c:v>
                </c:pt>
                <c:pt idx="466">
                  <c:v>720.8</c:v>
                </c:pt>
                <c:pt idx="467">
                  <c:v>672.34999999999991</c:v>
                </c:pt>
                <c:pt idx="468">
                  <c:v>685.1</c:v>
                </c:pt>
                <c:pt idx="469">
                  <c:v>691.9</c:v>
                </c:pt>
                <c:pt idx="470">
                  <c:v>688.5</c:v>
                </c:pt>
                <c:pt idx="471">
                  <c:v>648.54999999999984</c:v>
                </c:pt>
                <c:pt idx="472">
                  <c:v>661.3</c:v>
                </c:pt>
                <c:pt idx="473">
                  <c:v>643.44999999999982</c:v>
                </c:pt>
                <c:pt idx="474">
                  <c:v>655.34999999999991</c:v>
                </c:pt>
                <c:pt idx="475">
                  <c:v>598.4</c:v>
                </c:pt>
                <c:pt idx="476">
                  <c:v>582.25</c:v>
                </c:pt>
                <c:pt idx="477">
                  <c:v>591.6</c:v>
                </c:pt>
                <c:pt idx="478">
                  <c:v>561</c:v>
                </c:pt>
                <c:pt idx="479">
                  <c:v>557.6</c:v>
                </c:pt>
                <c:pt idx="480">
                  <c:v>538.04999999999984</c:v>
                </c:pt>
                <c:pt idx="481">
                  <c:v>532.94999999999982</c:v>
                </c:pt>
                <c:pt idx="482">
                  <c:v>558.44999999999982</c:v>
                </c:pt>
                <c:pt idx="483">
                  <c:v>506.59999999999991</c:v>
                </c:pt>
                <c:pt idx="484">
                  <c:v>550.79999999999995</c:v>
                </c:pt>
                <c:pt idx="485">
                  <c:v>544.84999999999991</c:v>
                </c:pt>
                <c:pt idx="486">
                  <c:v>504.9</c:v>
                </c:pt>
                <c:pt idx="487">
                  <c:v>572.9</c:v>
                </c:pt>
                <c:pt idx="488">
                  <c:v>530.4</c:v>
                </c:pt>
                <c:pt idx="489">
                  <c:v>497.25</c:v>
                </c:pt>
                <c:pt idx="490">
                  <c:v>464.95</c:v>
                </c:pt>
                <c:pt idx="491">
                  <c:v>472.59999999999991</c:v>
                </c:pt>
                <c:pt idx="492">
                  <c:v>445.4</c:v>
                </c:pt>
                <c:pt idx="493">
                  <c:v>475.15000000000003</c:v>
                </c:pt>
                <c:pt idx="494">
                  <c:v>446.25</c:v>
                </c:pt>
                <c:pt idx="495">
                  <c:v>399.5</c:v>
                </c:pt>
                <c:pt idx="496">
                  <c:v>380.8</c:v>
                </c:pt>
                <c:pt idx="497">
                  <c:v>442</c:v>
                </c:pt>
                <c:pt idx="498">
                  <c:v>425</c:v>
                </c:pt>
                <c:pt idx="499">
                  <c:v>396.09999999999991</c:v>
                </c:pt>
                <c:pt idx="500">
                  <c:v>774.34999999999991</c:v>
                </c:pt>
                <c:pt idx="501">
                  <c:v>693.6</c:v>
                </c:pt>
                <c:pt idx="502">
                  <c:v>657.05</c:v>
                </c:pt>
                <c:pt idx="503">
                  <c:v>605.19999999999993</c:v>
                </c:pt>
                <c:pt idx="504">
                  <c:v>521.04999999999984</c:v>
                </c:pt>
                <c:pt idx="505">
                  <c:v>438.59999999999991</c:v>
                </c:pt>
                <c:pt idx="506">
                  <c:v>357.84999999999997</c:v>
                </c:pt>
                <c:pt idx="507">
                  <c:v>317.89999999999992</c:v>
                </c:pt>
                <c:pt idx="508">
                  <c:v>245.65</c:v>
                </c:pt>
                <c:pt idx="509">
                  <c:v>177.65</c:v>
                </c:pt>
                <c:pt idx="510">
                  <c:v>114.75</c:v>
                </c:pt>
                <c:pt idx="511">
                  <c:v>67.149999999999991</c:v>
                </c:pt>
              </c:numCache>
            </c:numRef>
          </c:yVal>
          <c:smooth val="0"/>
        </c:ser>
        <c:dLbls>
          <c:showLegendKey val="0"/>
          <c:showVal val="0"/>
          <c:showCatName val="0"/>
          <c:showSerName val="0"/>
          <c:showPercent val="0"/>
          <c:showBubbleSize val="0"/>
        </c:dLbls>
        <c:axId val="142616064"/>
        <c:axId val="142617984"/>
      </c:scatterChart>
      <c:valAx>
        <c:axId val="142616064"/>
        <c:scaling>
          <c:orientation val="minMax"/>
          <c:max val="350"/>
          <c:min val="250"/>
        </c:scaling>
        <c:delete val="0"/>
        <c:axPos val="b"/>
        <c:title>
          <c:tx>
            <c:rich>
              <a:bodyPr/>
              <a:lstStyle/>
              <a:p>
                <a:pPr>
                  <a:defRPr/>
                </a:pPr>
                <a:r>
                  <a:rPr lang="en-US"/>
                  <a:t>Channel number</a:t>
                </a:r>
              </a:p>
            </c:rich>
          </c:tx>
          <c:overlay val="0"/>
        </c:title>
        <c:numFmt formatCode="General" sourceLinked="1"/>
        <c:majorTickMark val="out"/>
        <c:minorTickMark val="none"/>
        <c:tickLblPos val="nextTo"/>
        <c:spPr>
          <a:ln w="19050">
            <a:solidFill>
              <a:srgbClr val="000000"/>
            </a:solidFill>
            <a:prstDash val="solid"/>
          </a:ln>
        </c:spPr>
        <c:txPr>
          <a:bodyPr rot="0" vert="horz"/>
          <a:lstStyle/>
          <a:p>
            <a:pPr>
              <a:defRPr/>
            </a:pPr>
            <a:endParaRPr lang="en-US"/>
          </a:p>
        </c:txPr>
        <c:crossAx val="142617984"/>
        <c:crosses val="autoZero"/>
        <c:crossBetween val="midCat"/>
      </c:valAx>
      <c:valAx>
        <c:axId val="142617984"/>
        <c:scaling>
          <c:orientation val="minMax"/>
          <c:max val="3000"/>
          <c:min val="1600"/>
        </c:scaling>
        <c:delete val="0"/>
        <c:axPos val="l"/>
        <c:title>
          <c:tx>
            <c:rich>
              <a:bodyPr rot="-5400000" vert="horz"/>
              <a:lstStyle/>
              <a:p>
                <a:pPr>
                  <a:defRPr/>
                </a:pPr>
                <a:r>
                  <a:rPr lang="en-US"/>
                  <a:t>Prompt gamma ray exp. yield</a:t>
                </a:r>
              </a:p>
            </c:rich>
          </c:tx>
          <c:overlay val="0"/>
        </c:title>
        <c:numFmt formatCode="General" sourceLinked="1"/>
        <c:majorTickMark val="out"/>
        <c:minorTickMark val="none"/>
        <c:tickLblPos val="nextTo"/>
        <c:spPr>
          <a:ln w="19050">
            <a:solidFill>
              <a:srgbClr val="000000"/>
            </a:solidFill>
            <a:prstDash val="solid"/>
          </a:ln>
        </c:spPr>
        <c:txPr>
          <a:bodyPr rot="0" vert="horz"/>
          <a:lstStyle/>
          <a:p>
            <a:pPr>
              <a:defRPr/>
            </a:pPr>
            <a:endParaRPr lang="en-US"/>
          </a:p>
        </c:txPr>
        <c:crossAx val="142616064"/>
        <c:crosses val="autoZero"/>
        <c:crossBetween val="midCat"/>
      </c:valAx>
      <c:spPr>
        <a:solidFill>
          <a:srgbClr val="FFFFFF"/>
        </a:solidFill>
        <a:ln w="25400">
          <a:noFill/>
        </a:ln>
      </c:spPr>
    </c:plotArea>
    <c:legend>
      <c:legendPos val="r"/>
      <c:layout>
        <c:manualLayout>
          <c:xMode val="edge"/>
          <c:yMode val="edge"/>
          <c:x val="0.4499232710853675"/>
          <c:y val="2.3866348448687352E-3"/>
          <c:w val="0.5479115479115475"/>
          <c:h val="0.11694510739856798"/>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16510290647"/>
          <c:y val="9.0278083896497593E-2"/>
          <c:w val="0.81910731688920557"/>
          <c:h val="0.75347477713615296"/>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0"/>
            <c:dispEq val="1"/>
            <c:trendlineLbl>
              <c:layout>
                <c:manualLayout>
                  <c:x val="-0.22894618003004988"/>
                  <c:y val="3.7328421350006705E-2"/>
                </c:manualLayout>
              </c:layout>
              <c:numFmt formatCode="General" sourceLinked="0"/>
              <c:spPr>
                <a:noFill/>
                <a:ln w="25400">
                  <a:noFill/>
                </a:ln>
              </c:spPr>
              <c:txPr>
                <a:bodyPr/>
                <a:lstStyle/>
                <a:p>
                  <a:pPr>
                    <a:defRPr sz="1000" b="0" i="0" u="none" strike="noStrike" baseline="0">
                      <a:solidFill>
                        <a:srgbClr val="000000"/>
                      </a:solidFill>
                      <a:latin typeface="Arial"/>
                      <a:ea typeface="Arial"/>
                      <a:cs typeface="Arial"/>
                    </a:defRPr>
                  </a:pPr>
                  <a:endParaRPr lang="en-US"/>
                </a:p>
              </c:txPr>
            </c:trendlineLbl>
          </c:trendline>
          <c:errBars>
            <c:errDir val="y"/>
            <c:errBarType val="both"/>
            <c:errValType val="percentage"/>
            <c:noEndCap val="0"/>
            <c:val val="0.2"/>
            <c:spPr>
              <a:ln w="12700">
                <a:solidFill>
                  <a:srgbClr val="000000"/>
                </a:solidFill>
                <a:prstDash val="solid"/>
              </a:ln>
            </c:spPr>
          </c:errBars>
          <c:xVal>
            <c:numRef>
              <c:f>'[tanvir-503 (2).xls]Comparison'!$K$8:$K$10</c:f>
              <c:numCache>
                <c:formatCode>General</c:formatCode>
                <c:ptCount val="3"/>
                <c:pt idx="0">
                  <c:v>20</c:v>
                </c:pt>
                <c:pt idx="1">
                  <c:v>29</c:v>
                </c:pt>
                <c:pt idx="2">
                  <c:v>65</c:v>
                </c:pt>
              </c:numCache>
            </c:numRef>
          </c:xVal>
          <c:yVal>
            <c:numRef>
              <c:f>'[tanvir-503 (2).xls]Comparison'!$L$8:$L$10</c:f>
              <c:numCache>
                <c:formatCode>General</c:formatCode>
                <c:ptCount val="3"/>
                <c:pt idx="0">
                  <c:v>36845.160000000003</c:v>
                </c:pt>
                <c:pt idx="1">
                  <c:v>37297</c:v>
                </c:pt>
                <c:pt idx="2">
                  <c:v>38361.35</c:v>
                </c:pt>
              </c:numCache>
            </c:numRef>
          </c:yVal>
          <c:smooth val="0"/>
        </c:ser>
        <c:dLbls>
          <c:showLegendKey val="0"/>
          <c:showVal val="0"/>
          <c:showCatName val="0"/>
          <c:showSerName val="0"/>
          <c:showPercent val="0"/>
          <c:showBubbleSize val="0"/>
        </c:dLbls>
        <c:axId val="142636160"/>
        <c:axId val="142638080"/>
      </c:scatterChart>
      <c:valAx>
        <c:axId val="142636160"/>
        <c:scaling>
          <c:orientation val="minMax"/>
        </c:scaling>
        <c:delete val="0"/>
        <c:axPos val="b"/>
        <c:title>
          <c:tx>
            <c:rich>
              <a:bodyPr/>
              <a:lstStyle/>
              <a:p>
                <a:pPr>
                  <a:defRPr/>
                </a:pPr>
                <a:r>
                  <a:rPr lang="en-US" sz="1400"/>
                  <a:t>Carbon concentration</a:t>
                </a:r>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2638080"/>
        <c:crosses val="autoZero"/>
        <c:crossBetween val="midCat"/>
      </c:valAx>
      <c:valAx>
        <c:axId val="142638080"/>
        <c:scaling>
          <c:orientation val="minMax"/>
        </c:scaling>
        <c:delete val="0"/>
        <c:axPos val="l"/>
        <c:title>
          <c:tx>
            <c:rich>
              <a:bodyPr rot="-5400000" vert="horz"/>
              <a:lstStyle/>
              <a:p>
                <a:pPr>
                  <a:defRPr/>
                </a:pPr>
                <a:r>
                  <a:rPr lang="en-US" sz="1200" b="1"/>
                  <a:t>Number of Counts</a:t>
                </a:r>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2636160"/>
        <c:crosses val="autoZero"/>
        <c:crossBetween val="midCat"/>
        <c:majorUnit val="1000"/>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97952845028495"/>
          <c:y val="5.4187085674693346E-2"/>
          <c:w val="0.81976498268786013"/>
          <c:h val="0.82512414505578557"/>
        </c:manualLayout>
      </c:layout>
      <c:scatterChart>
        <c:scatterStyle val="lineMarker"/>
        <c:varyColors val="0"/>
        <c:ser>
          <c:idx val="1"/>
          <c:order val="0"/>
          <c:tx>
            <c:strRef>
              <c:f>'[tanvir-503 (2).xls]oil-contaimination-comparison'!$E$1</c:f>
              <c:strCache>
                <c:ptCount val="1"/>
                <c:pt idx="0">
                  <c:v>wet soil + 75 ml Benzene</c:v>
                </c:pt>
              </c:strCache>
            </c:strRef>
          </c:tx>
          <c:spPr>
            <a:ln w="25400">
              <a:solidFill>
                <a:srgbClr val="FF00FF"/>
              </a:solidFill>
              <a:prstDash val="solid"/>
            </a:ln>
          </c:spPr>
          <c:marker>
            <c:symbol val="none"/>
          </c:marker>
          <c:xVal>
            <c:numRef>
              <c:f>'[tanvir-503 (2).xls]oil-contaimination-comparison'!$A$2:$A$515</c:f>
              <c:numCache>
                <c:formatCode>General</c:formatCode>
                <c:ptCount val="51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'[tanvir-503 (2).xls]oil-contaimination-comparison'!$E$2:$E$515</c:f>
              <c:numCache>
                <c:formatCode>General</c:formatCode>
                <c:ptCount val="51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62.48</c:v>
                </c:pt>
                <c:pt idx="44">
                  <c:v>550.88</c:v>
                </c:pt>
                <c:pt idx="45">
                  <c:v>18069.04</c:v>
                </c:pt>
                <c:pt idx="46">
                  <c:v>11036.08</c:v>
                </c:pt>
                <c:pt idx="47">
                  <c:v>13879.8</c:v>
                </c:pt>
                <c:pt idx="48">
                  <c:v>16850.240000000002</c:v>
                </c:pt>
                <c:pt idx="49">
                  <c:v>17226.88</c:v>
                </c:pt>
                <c:pt idx="50">
                  <c:v>17693.72</c:v>
                </c:pt>
                <c:pt idx="51">
                  <c:v>17837.599999999999</c:v>
                </c:pt>
                <c:pt idx="52">
                  <c:v>18487.04</c:v>
                </c:pt>
                <c:pt idx="53">
                  <c:v>20162.560000000001</c:v>
                </c:pt>
                <c:pt idx="54">
                  <c:v>23809.72</c:v>
                </c:pt>
                <c:pt idx="55">
                  <c:v>25915.56</c:v>
                </c:pt>
                <c:pt idx="56">
                  <c:v>26316.400000000001</c:v>
                </c:pt>
                <c:pt idx="57">
                  <c:v>29284.639999999999</c:v>
                </c:pt>
                <c:pt idx="58">
                  <c:v>35276.559999999998</c:v>
                </c:pt>
                <c:pt idx="59">
                  <c:v>34175.24</c:v>
                </c:pt>
                <c:pt idx="60">
                  <c:v>25980.240000000002</c:v>
                </c:pt>
                <c:pt idx="61">
                  <c:v>22419.759999999998</c:v>
                </c:pt>
                <c:pt idx="62">
                  <c:v>21642.720000000001</c:v>
                </c:pt>
                <c:pt idx="63">
                  <c:v>21284.12</c:v>
                </c:pt>
                <c:pt idx="64">
                  <c:v>20942.68</c:v>
                </c:pt>
                <c:pt idx="65">
                  <c:v>21070.720000000001</c:v>
                </c:pt>
                <c:pt idx="66">
                  <c:v>20727.52</c:v>
                </c:pt>
                <c:pt idx="67">
                  <c:v>19305.439999999999</c:v>
                </c:pt>
                <c:pt idx="68">
                  <c:v>18436.439999999999</c:v>
                </c:pt>
                <c:pt idx="69">
                  <c:v>17295.52</c:v>
                </c:pt>
                <c:pt idx="70">
                  <c:v>16493.400000000001</c:v>
                </c:pt>
                <c:pt idx="71">
                  <c:v>15587.44</c:v>
                </c:pt>
                <c:pt idx="72">
                  <c:v>14720.2</c:v>
                </c:pt>
                <c:pt idx="73">
                  <c:v>14080</c:v>
                </c:pt>
                <c:pt idx="74">
                  <c:v>13630.32</c:v>
                </c:pt>
                <c:pt idx="75">
                  <c:v>13261.6</c:v>
                </c:pt>
                <c:pt idx="76">
                  <c:v>13072.84</c:v>
                </c:pt>
                <c:pt idx="77">
                  <c:v>12643.4</c:v>
                </c:pt>
                <c:pt idx="78">
                  <c:v>12626.68</c:v>
                </c:pt>
                <c:pt idx="79">
                  <c:v>12799.6</c:v>
                </c:pt>
                <c:pt idx="80">
                  <c:v>12937.76</c:v>
                </c:pt>
                <c:pt idx="81">
                  <c:v>12648.24</c:v>
                </c:pt>
                <c:pt idx="82">
                  <c:v>13075.04</c:v>
                </c:pt>
                <c:pt idx="83">
                  <c:v>15237.2</c:v>
                </c:pt>
                <c:pt idx="84">
                  <c:v>18296.96</c:v>
                </c:pt>
                <c:pt idx="85">
                  <c:v>16431.36</c:v>
                </c:pt>
                <c:pt idx="86">
                  <c:v>12722.6</c:v>
                </c:pt>
                <c:pt idx="87">
                  <c:v>11664.4</c:v>
                </c:pt>
                <c:pt idx="88">
                  <c:v>12133</c:v>
                </c:pt>
                <c:pt idx="89">
                  <c:v>12852.84</c:v>
                </c:pt>
                <c:pt idx="90">
                  <c:v>11642.4</c:v>
                </c:pt>
                <c:pt idx="91">
                  <c:v>10026.280000000001</c:v>
                </c:pt>
                <c:pt idx="92">
                  <c:v>9262.8799999999992</c:v>
                </c:pt>
                <c:pt idx="93">
                  <c:v>9207</c:v>
                </c:pt>
                <c:pt idx="94">
                  <c:v>10022.32</c:v>
                </c:pt>
                <c:pt idx="95">
                  <c:v>11815.32</c:v>
                </c:pt>
                <c:pt idx="96">
                  <c:v>14305.72</c:v>
                </c:pt>
                <c:pt idx="97">
                  <c:v>13484.24</c:v>
                </c:pt>
                <c:pt idx="98">
                  <c:v>9648.32</c:v>
                </c:pt>
                <c:pt idx="99">
                  <c:v>8026.92</c:v>
                </c:pt>
                <c:pt idx="100">
                  <c:v>8240.76</c:v>
                </c:pt>
                <c:pt idx="101">
                  <c:v>9608.7199999999993</c:v>
                </c:pt>
                <c:pt idx="102">
                  <c:v>13117.28</c:v>
                </c:pt>
                <c:pt idx="103">
                  <c:v>20283.560000000001</c:v>
                </c:pt>
                <c:pt idx="104">
                  <c:v>29722.880000000001</c:v>
                </c:pt>
                <c:pt idx="105">
                  <c:v>34619.64</c:v>
                </c:pt>
                <c:pt idx="106">
                  <c:v>37263.599999999999</c:v>
                </c:pt>
                <c:pt idx="107">
                  <c:v>34474</c:v>
                </c:pt>
                <c:pt idx="108">
                  <c:v>20639.96</c:v>
                </c:pt>
                <c:pt idx="109">
                  <c:v>9909.68</c:v>
                </c:pt>
                <c:pt idx="110">
                  <c:v>6679.2</c:v>
                </c:pt>
                <c:pt idx="111">
                  <c:v>6353.6</c:v>
                </c:pt>
                <c:pt idx="112">
                  <c:v>6166.6</c:v>
                </c:pt>
                <c:pt idx="113">
                  <c:v>5914.4800000000005</c:v>
                </c:pt>
                <c:pt idx="114">
                  <c:v>5752.12</c:v>
                </c:pt>
                <c:pt idx="115">
                  <c:v>5603.84</c:v>
                </c:pt>
                <c:pt idx="116">
                  <c:v>5518.4800000000005</c:v>
                </c:pt>
                <c:pt idx="117">
                  <c:v>5405.4</c:v>
                </c:pt>
                <c:pt idx="118">
                  <c:v>5316.08</c:v>
                </c:pt>
                <c:pt idx="119">
                  <c:v>5213.12</c:v>
                </c:pt>
                <c:pt idx="120">
                  <c:v>5197.28</c:v>
                </c:pt>
                <c:pt idx="121">
                  <c:v>5236</c:v>
                </c:pt>
                <c:pt idx="122">
                  <c:v>5230.28</c:v>
                </c:pt>
                <c:pt idx="123">
                  <c:v>5057.8</c:v>
                </c:pt>
                <c:pt idx="124">
                  <c:v>4983.4399999999996</c:v>
                </c:pt>
                <c:pt idx="125">
                  <c:v>5010.28</c:v>
                </c:pt>
                <c:pt idx="126">
                  <c:v>5257.56</c:v>
                </c:pt>
                <c:pt idx="127">
                  <c:v>5605.6</c:v>
                </c:pt>
                <c:pt idx="128">
                  <c:v>6268.24</c:v>
                </c:pt>
                <c:pt idx="129">
                  <c:v>7148.24</c:v>
                </c:pt>
                <c:pt idx="130">
                  <c:v>7348.44</c:v>
                </c:pt>
                <c:pt idx="131">
                  <c:v>6362.4</c:v>
                </c:pt>
                <c:pt idx="132">
                  <c:v>5683.04</c:v>
                </c:pt>
                <c:pt idx="133">
                  <c:v>5277.8</c:v>
                </c:pt>
                <c:pt idx="134">
                  <c:v>4963.2</c:v>
                </c:pt>
                <c:pt idx="135">
                  <c:v>4771.8</c:v>
                </c:pt>
                <c:pt idx="136">
                  <c:v>4851.4399999999996</c:v>
                </c:pt>
                <c:pt idx="137">
                  <c:v>4846.6000000000004</c:v>
                </c:pt>
                <c:pt idx="138">
                  <c:v>4776.6400000000003</c:v>
                </c:pt>
                <c:pt idx="139">
                  <c:v>4788.5200000000004</c:v>
                </c:pt>
                <c:pt idx="140">
                  <c:v>4790.28</c:v>
                </c:pt>
                <c:pt idx="141">
                  <c:v>4987.3999999999996</c:v>
                </c:pt>
                <c:pt idx="142">
                  <c:v>5123.3599999999997</c:v>
                </c:pt>
                <c:pt idx="143">
                  <c:v>5297.16</c:v>
                </c:pt>
                <c:pt idx="144">
                  <c:v>5494.72</c:v>
                </c:pt>
                <c:pt idx="145">
                  <c:v>5489.88</c:v>
                </c:pt>
                <c:pt idx="146">
                  <c:v>5284.4</c:v>
                </c:pt>
                <c:pt idx="147">
                  <c:v>5016.4399999999996</c:v>
                </c:pt>
                <c:pt idx="148">
                  <c:v>4748.4800000000005</c:v>
                </c:pt>
                <c:pt idx="149">
                  <c:v>4535.08</c:v>
                </c:pt>
                <c:pt idx="150">
                  <c:v>4522.32</c:v>
                </c:pt>
                <c:pt idx="151">
                  <c:v>4546.5200000000004</c:v>
                </c:pt>
                <c:pt idx="152">
                  <c:v>4682.04</c:v>
                </c:pt>
                <c:pt idx="153">
                  <c:v>4705.8</c:v>
                </c:pt>
                <c:pt idx="154">
                  <c:v>4701.3999999999996</c:v>
                </c:pt>
                <c:pt idx="155">
                  <c:v>4735.28</c:v>
                </c:pt>
                <c:pt idx="156">
                  <c:v>4654.32</c:v>
                </c:pt>
                <c:pt idx="157">
                  <c:v>4526.72</c:v>
                </c:pt>
                <c:pt idx="158">
                  <c:v>4576.4399999999996</c:v>
                </c:pt>
                <c:pt idx="159">
                  <c:v>4509.12</c:v>
                </c:pt>
                <c:pt idx="160">
                  <c:v>4772.24</c:v>
                </c:pt>
                <c:pt idx="161">
                  <c:v>4760.3599999999997</c:v>
                </c:pt>
                <c:pt idx="162">
                  <c:v>4619.12</c:v>
                </c:pt>
                <c:pt idx="163">
                  <c:v>4526.28</c:v>
                </c:pt>
                <c:pt idx="164">
                  <c:v>4411.4399999999996</c:v>
                </c:pt>
                <c:pt idx="165">
                  <c:v>4049.32</c:v>
                </c:pt>
                <c:pt idx="166">
                  <c:v>4039.64</c:v>
                </c:pt>
                <c:pt idx="167">
                  <c:v>3987.72</c:v>
                </c:pt>
                <c:pt idx="168">
                  <c:v>4022.48</c:v>
                </c:pt>
                <c:pt idx="169">
                  <c:v>3886.08</c:v>
                </c:pt>
                <c:pt idx="170">
                  <c:v>3610.64</c:v>
                </c:pt>
                <c:pt idx="171">
                  <c:v>3426.28</c:v>
                </c:pt>
                <c:pt idx="172">
                  <c:v>3198.36</c:v>
                </c:pt>
                <c:pt idx="173">
                  <c:v>3168.44</c:v>
                </c:pt>
                <c:pt idx="174">
                  <c:v>3189.56</c:v>
                </c:pt>
                <c:pt idx="175">
                  <c:v>3228.72</c:v>
                </c:pt>
                <c:pt idx="176">
                  <c:v>3264.36</c:v>
                </c:pt>
                <c:pt idx="177">
                  <c:v>3235.76</c:v>
                </c:pt>
                <c:pt idx="178">
                  <c:v>3211.56</c:v>
                </c:pt>
                <c:pt idx="179">
                  <c:v>3272.72</c:v>
                </c:pt>
                <c:pt idx="180">
                  <c:v>3229.16</c:v>
                </c:pt>
                <c:pt idx="181">
                  <c:v>3191.32</c:v>
                </c:pt>
                <c:pt idx="182">
                  <c:v>3230.92</c:v>
                </c:pt>
                <c:pt idx="183">
                  <c:v>3337.4</c:v>
                </c:pt>
                <c:pt idx="184">
                  <c:v>3395.48</c:v>
                </c:pt>
                <c:pt idx="185">
                  <c:v>3520.88</c:v>
                </c:pt>
                <c:pt idx="186">
                  <c:v>3616.8</c:v>
                </c:pt>
                <c:pt idx="187">
                  <c:v>3509.44</c:v>
                </c:pt>
                <c:pt idx="188">
                  <c:v>3274.04</c:v>
                </c:pt>
                <c:pt idx="189">
                  <c:v>2887.72</c:v>
                </c:pt>
                <c:pt idx="190">
                  <c:v>2435.4</c:v>
                </c:pt>
                <c:pt idx="191">
                  <c:v>2220.6799999999998</c:v>
                </c:pt>
                <c:pt idx="192">
                  <c:v>2183.2800000000002</c:v>
                </c:pt>
                <c:pt idx="193">
                  <c:v>2141.92</c:v>
                </c:pt>
                <c:pt idx="194">
                  <c:v>2096.6</c:v>
                </c:pt>
                <c:pt idx="195">
                  <c:v>2114.1999999999998</c:v>
                </c:pt>
                <c:pt idx="196">
                  <c:v>2144.12</c:v>
                </c:pt>
                <c:pt idx="197">
                  <c:v>2093.08</c:v>
                </c:pt>
                <c:pt idx="198">
                  <c:v>2096.6</c:v>
                </c:pt>
                <c:pt idx="199">
                  <c:v>1992.32</c:v>
                </c:pt>
                <c:pt idx="200">
                  <c:v>1917.08</c:v>
                </c:pt>
                <c:pt idx="201">
                  <c:v>1933.8</c:v>
                </c:pt>
                <c:pt idx="202">
                  <c:v>1906.08</c:v>
                </c:pt>
                <c:pt idx="203">
                  <c:v>1891.1200000000001</c:v>
                </c:pt>
                <c:pt idx="204">
                  <c:v>1858.1200000000001</c:v>
                </c:pt>
                <c:pt idx="205">
                  <c:v>1806.2</c:v>
                </c:pt>
                <c:pt idx="206">
                  <c:v>1797.4</c:v>
                </c:pt>
                <c:pt idx="207">
                  <c:v>1736.24</c:v>
                </c:pt>
                <c:pt idx="208">
                  <c:v>1731.4</c:v>
                </c:pt>
                <c:pt idx="209">
                  <c:v>1692.24</c:v>
                </c:pt>
                <c:pt idx="210">
                  <c:v>1655.72</c:v>
                </c:pt>
                <c:pt idx="211">
                  <c:v>1684.32</c:v>
                </c:pt>
                <c:pt idx="212">
                  <c:v>1635.48</c:v>
                </c:pt>
                <c:pt idx="213">
                  <c:v>1678.16</c:v>
                </c:pt>
                <c:pt idx="214">
                  <c:v>1648.68</c:v>
                </c:pt>
                <c:pt idx="215">
                  <c:v>1657.92</c:v>
                </c:pt>
                <c:pt idx="216">
                  <c:v>1629.76</c:v>
                </c:pt>
                <c:pt idx="217">
                  <c:v>1577.4</c:v>
                </c:pt>
                <c:pt idx="218">
                  <c:v>1595</c:v>
                </c:pt>
                <c:pt idx="219">
                  <c:v>1572.1200000000001</c:v>
                </c:pt>
                <c:pt idx="220">
                  <c:v>1530.76</c:v>
                </c:pt>
                <c:pt idx="221">
                  <c:v>1501.72</c:v>
                </c:pt>
                <c:pt idx="222">
                  <c:v>1510.08</c:v>
                </c:pt>
                <c:pt idx="223">
                  <c:v>1538.68</c:v>
                </c:pt>
                <c:pt idx="224">
                  <c:v>1535.16</c:v>
                </c:pt>
                <c:pt idx="225">
                  <c:v>1562.44</c:v>
                </c:pt>
                <c:pt idx="226">
                  <c:v>1484.56</c:v>
                </c:pt>
                <c:pt idx="227">
                  <c:v>1515.8</c:v>
                </c:pt>
                <c:pt idx="228">
                  <c:v>1496.44</c:v>
                </c:pt>
                <c:pt idx="229">
                  <c:v>1471.36</c:v>
                </c:pt>
                <c:pt idx="230">
                  <c:v>1451.56</c:v>
                </c:pt>
                <c:pt idx="231">
                  <c:v>1414.6</c:v>
                </c:pt>
                <c:pt idx="232">
                  <c:v>1389.96</c:v>
                </c:pt>
                <c:pt idx="233">
                  <c:v>1401.84</c:v>
                </c:pt>
                <c:pt idx="234">
                  <c:v>1377.64</c:v>
                </c:pt>
                <c:pt idx="235">
                  <c:v>1355.64</c:v>
                </c:pt>
                <c:pt idx="236">
                  <c:v>1395.24</c:v>
                </c:pt>
                <c:pt idx="237">
                  <c:v>1369.28</c:v>
                </c:pt>
                <c:pt idx="238">
                  <c:v>1397.44</c:v>
                </c:pt>
                <c:pt idx="239">
                  <c:v>1343.32</c:v>
                </c:pt>
                <c:pt idx="240">
                  <c:v>1343.76</c:v>
                </c:pt>
                <c:pt idx="241">
                  <c:v>1345.08</c:v>
                </c:pt>
                <c:pt idx="242">
                  <c:v>1338.04</c:v>
                </c:pt>
                <c:pt idx="243">
                  <c:v>1351.68</c:v>
                </c:pt>
                <c:pt idx="244">
                  <c:v>1307.68</c:v>
                </c:pt>
                <c:pt idx="245">
                  <c:v>1271.5999999999999</c:v>
                </c:pt>
                <c:pt idx="246">
                  <c:v>1246.96</c:v>
                </c:pt>
                <c:pt idx="247">
                  <c:v>1248.72</c:v>
                </c:pt>
                <c:pt idx="248">
                  <c:v>1269.4000000000001</c:v>
                </c:pt>
                <c:pt idx="249">
                  <c:v>1234.6400000000001</c:v>
                </c:pt>
                <c:pt idx="250">
                  <c:v>1294.04</c:v>
                </c:pt>
                <c:pt idx="251">
                  <c:v>1271.1600000000001</c:v>
                </c:pt>
                <c:pt idx="252">
                  <c:v>1251.8</c:v>
                </c:pt>
                <c:pt idx="253">
                  <c:v>1323.08</c:v>
                </c:pt>
                <c:pt idx="254">
                  <c:v>1277.76</c:v>
                </c:pt>
                <c:pt idx="255">
                  <c:v>1253.1200000000001</c:v>
                </c:pt>
                <c:pt idx="256">
                  <c:v>1266.32</c:v>
                </c:pt>
                <c:pt idx="257">
                  <c:v>1360.92</c:v>
                </c:pt>
                <c:pt idx="258">
                  <c:v>1271.1600000000001</c:v>
                </c:pt>
                <c:pt idx="259">
                  <c:v>1259.72</c:v>
                </c:pt>
                <c:pt idx="260">
                  <c:v>1210</c:v>
                </c:pt>
                <c:pt idx="261">
                  <c:v>1235.08</c:v>
                </c:pt>
                <c:pt idx="262">
                  <c:v>1147.52</c:v>
                </c:pt>
                <c:pt idx="263">
                  <c:v>1158.08</c:v>
                </c:pt>
                <c:pt idx="264">
                  <c:v>1149.72</c:v>
                </c:pt>
                <c:pt idx="265">
                  <c:v>1166.44</c:v>
                </c:pt>
                <c:pt idx="266">
                  <c:v>1206.48</c:v>
                </c:pt>
                <c:pt idx="267">
                  <c:v>1206.48</c:v>
                </c:pt>
                <c:pt idx="268">
                  <c:v>1219.24</c:v>
                </c:pt>
                <c:pt idx="269">
                  <c:v>1225.8399999999999</c:v>
                </c:pt>
                <c:pt idx="270">
                  <c:v>1220.56</c:v>
                </c:pt>
                <c:pt idx="271">
                  <c:v>1136.08</c:v>
                </c:pt>
                <c:pt idx="272">
                  <c:v>1128.5999999999999</c:v>
                </c:pt>
                <c:pt idx="273">
                  <c:v>1145.76</c:v>
                </c:pt>
                <c:pt idx="274">
                  <c:v>1128.1600000000001</c:v>
                </c:pt>
                <c:pt idx="275">
                  <c:v>1129.04</c:v>
                </c:pt>
                <c:pt idx="276">
                  <c:v>1075.8</c:v>
                </c:pt>
                <c:pt idx="277">
                  <c:v>1080.6400000000001</c:v>
                </c:pt>
                <c:pt idx="278">
                  <c:v>1090.32</c:v>
                </c:pt>
                <c:pt idx="279">
                  <c:v>1082.4000000000001</c:v>
                </c:pt>
                <c:pt idx="280">
                  <c:v>1118.48</c:v>
                </c:pt>
                <c:pt idx="281">
                  <c:v>1068.76</c:v>
                </c:pt>
                <c:pt idx="282">
                  <c:v>1035.32</c:v>
                </c:pt>
                <c:pt idx="283">
                  <c:v>1081.52</c:v>
                </c:pt>
                <c:pt idx="284">
                  <c:v>1050.28</c:v>
                </c:pt>
                <c:pt idx="285">
                  <c:v>1091.2</c:v>
                </c:pt>
                <c:pt idx="286">
                  <c:v>1057.76</c:v>
                </c:pt>
                <c:pt idx="287">
                  <c:v>1042.3599999999999</c:v>
                </c:pt>
                <c:pt idx="288">
                  <c:v>1088.1200000000001</c:v>
                </c:pt>
                <c:pt idx="289">
                  <c:v>1062.1600000000001</c:v>
                </c:pt>
                <c:pt idx="290">
                  <c:v>1075.8</c:v>
                </c:pt>
                <c:pt idx="291">
                  <c:v>1043.68</c:v>
                </c:pt>
                <c:pt idx="292">
                  <c:v>1004.52</c:v>
                </c:pt>
                <c:pt idx="293">
                  <c:v>1012</c:v>
                </c:pt>
                <c:pt idx="294">
                  <c:v>1019.04</c:v>
                </c:pt>
                <c:pt idx="295">
                  <c:v>1023</c:v>
                </c:pt>
                <c:pt idx="296">
                  <c:v>1002.32</c:v>
                </c:pt>
                <c:pt idx="297">
                  <c:v>1022.12</c:v>
                </c:pt>
                <c:pt idx="298">
                  <c:v>1043.68</c:v>
                </c:pt>
                <c:pt idx="299">
                  <c:v>973.72</c:v>
                </c:pt>
                <c:pt idx="300">
                  <c:v>1038.4000000000001</c:v>
                </c:pt>
                <c:pt idx="301">
                  <c:v>1030.48</c:v>
                </c:pt>
                <c:pt idx="302">
                  <c:v>1104.8399999999999</c:v>
                </c:pt>
                <c:pt idx="303">
                  <c:v>1082.8399999999999</c:v>
                </c:pt>
                <c:pt idx="304">
                  <c:v>1067</c:v>
                </c:pt>
                <c:pt idx="305">
                  <c:v>1065.68</c:v>
                </c:pt>
                <c:pt idx="306">
                  <c:v>1006.28</c:v>
                </c:pt>
                <c:pt idx="307">
                  <c:v>1036.2</c:v>
                </c:pt>
                <c:pt idx="308">
                  <c:v>995.28</c:v>
                </c:pt>
                <c:pt idx="309">
                  <c:v>1029.1600000000001</c:v>
                </c:pt>
                <c:pt idx="310">
                  <c:v>969.76</c:v>
                </c:pt>
                <c:pt idx="311">
                  <c:v>979.44</c:v>
                </c:pt>
                <c:pt idx="312">
                  <c:v>967.12</c:v>
                </c:pt>
                <c:pt idx="313">
                  <c:v>964.48</c:v>
                </c:pt>
                <c:pt idx="314">
                  <c:v>956.12</c:v>
                </c:pt>
                <c:pt idx="315">
                  <c:v>1002.32</c:v>
                </c:pt>
                <c:pt idx="316">
                  <c:v>979</c:v>
                </c:pt>
                <c:pt idx="317">
                  <c:v>989.12</c:v>
                </c:pt>
                <c:pt idx="318">
                  <c:v>981.2</c:v>
                </c:pt>
                <c:pt idx="319">
                  <c:v>975.48</c:v>
                </c:pt>
                <c:pt idx="320">
                  <c:v>955.68</c:v>
                </c:pt>
                <c:pt idx="321">
                  <c:v>943.36</c:v>
                </c:pt>
                <c:pt idx="322">
                  <c:v>950.4</c:v>
                </c:pt>
                <c:pt idx="323">
                  <c:v>986.04</c:v>
                </c:pt>
                <c:pt idx="324">
                  <c:v>954.8</c:v>
                </c:pt>
                <c:pt idx="325">
                  <c:v>964.04</c:v>
                </c:pt>
                <c:pt idx="326">
                  <c:v>953.04</c:v>
                </c:pt>
                <c:pt idx="327">
                  <c:v>926.64</c:v>
                </c:pt>
                <c:pt idx="328">
                  <c:v>955.68</c:v>
                </c:pt>
                <c:pt idx="329">
                  <c:v>986.48</c:v>
                </c:pt>
                <c:pt idx="330">
                  <c:v>953.04</c:v>
                </c:pt>
                <c:pt idx="331">
                  <c:v>960.96</c:v>
                </c:pt>
                <c:pt idx="332">
                  <c:v>928.4</c:v>
                </c:pt>
                <c:pt idx="333">
                  <c:v>939.84</c:v>
                </c:pt>
                <c:pt idx="334">
                  <c:v>986.04</c:v>
                </c:pt>
                <c:pt idx="335">
                  <c:v>958.32</c:v>
                </c:pt>
                <c:pt idx="336">
                  <c:v>948.64</c:v>
                </c:pt>
                <c:pt idx="337">
                  <c:v>917.84</c:v>
                </c:pt>
                <c:pt idx="338">
                  <c:v>950.4</c:v>
                </c:pt>
                <c:pt idx="339">
                  <c:v>933.68</c:v>
                </c:pt>
                <c:pt idx="340">
                  <c:v>960.52</c:v>
                </c:pt>
                <c:pt idx="341">
                  <c:v>1017.72</c:v>
                </c:pt>
                <c:pt idx="342">
                  <c:v>972.84</c:v>
                </c:pt>
                <c:pt idx="343">
                  <c:v>1010.24</c:v>
                </c:pt>
                <c:pt idx="344">
                  <c:v>1027.8399999999999</c:v>
                </c:pt>
                <c:pt idx="345">
                  <c:v>1033.56</c:v>
                </c:pt>
                <c:pt idx="346">
                  <c:v>985.16</c:v>
                </c:pt>
                <c:pt idx="347">
                  <c:v>982.08</c:v>
                </c:pt>
                <c:pt idx="348">
                  <c:v>945.12</c:v>
                </c:pt>
                <c:pt idx="349">
                  <c:v>980.32</c:v>
                </c:pt>
                <c:pt idx="350">
                  <c:v>913.88</c:v>
                </c:pt>
                <c:pt idx="351">
                  <c:v>958.32</c:v>
                </c:pt>
                <c:pt idx="352">
                  <c:v>939.84</c:v>
                </c:pt>
                <c:pt idx="353">
                  <c:v>923.56000000000006</c:v>
                </c:pt>
                <c:pt idx="354">
                  <c:v>947.76</c:v>
                </c:pt>
                <c:pt idx="355">
                  <c:v>924</c:v>
                </c:pt>
                <c:pt idx="356">
                  <c:v>927.96</c:v>
                </c:pt>
                <c:pt idx="357">
                  <c:v>909.04</c:v>
                </c:pt>
                <c:pt idx="358">
                  <c:v>936.32</c:v>
                </c:pt>
                <c:pt idx="359">
                  <c:v>951.28</c:v>
                </c:pt>
                <c:pt idx="360">
                  <c:v>931.48</c:v>
                </c:pt>
                <c:pt idx="361">
                  <c:v>960.08</c:v>
                </c:pt>
                <c:pt idx="362">
                  <c:v>929.28</c:v>
                </c:pt>
                <c:pt idx="363">
                  <c:v>941.6</c:v>
                </c:pt>
                <c:pt idx="364">
                  <c:v>923.12</c:v>
                </c:pt>
                <c:pt idx="365">
                  <c:v>909.04</c:v>
                </c:pt>
                <c:pt idx="366">
                  <c:v>930.6</c:v>
                </c:pt>
                <c:pt idx="367">
                  <c:v>962.28</c:v>
                </c:pt>
                <c:pt idx="368">
                  <c:v>923.12</c:v>
                </c:pt>
                <c:pt idx="369">
                  <c:v>1038.8399999999999</c:v>
                </c:pt>
                <c:pt idx="370">
                  <c:v>1044.1200000000001</c:v>
                </c:pt>
                <c:pt idx="371">
                  <c:v>1070.08</c:v>
                </c:pt>
                <c:pt idx="372">
                  <c:v>1167.76</c:v>
                </c:pt>
                <c:pt idx="373">
                  <c:v>1101.76</c:v>
                </c:pt>
                <c:pt idx="374">
                  <c:v>1069.2</c:v>
                </c:pt>
                <c:pt idx="375">
                  <c:v>1007.16</c:v>
                </c:pt>
                <c:pt idx="376">
                  <c:v>942.48</c:v>
                </c:pt>
                <c:pt idx="377">
                  <c:v>941.6</c:v>
                </c:pt>
                <c:pt idx="378">
                  <c:v>919.6</c:v>
                </c:pt>
                <c:pt idx="379">
                  <c:v>914.76</c:v>
                </c:pt>
                <c:pt idx="380">
                  <c:v>935.88</c:v>
                </c:pt>
                <c:pt idx="381">
                  <c:v>905.08</c:v>
                </c:pt>
                <c:pt idx="382">
                  <c:v>917.4</c:v>
                </c:pt>
                <c:pt idx="383">
                  <c:v>909.48</c:v>
                </c:pt>
                <c:pt idx="384">
                  <c:v>954.8</c:v>
                </c:pt>
                <c:pt idx="385">
                  <c:v>931.04</c:v>
                </c:pt>
                <c:pt idx="386">
                  <c:v>935.44</c:v>
                </c:pt>
                <c:pt idx="387">
                  <c:v>909.04</c:v>
                </c:pt>
                <c:pt idx="388">
                  <c:v>880.88</c:v>
                </c:pt>
                <c:pt idx="389">
                  <c:v>898.92</c:v>
                </c:pt>
                <c:pt idx="390">
                  <c:v>861.52</c:v>
                </c:pt>
                <c:pt idx="391">
                  <c:v>869.44</c:v>
                </c:pt>
                <c:pt idx="392">
                  <c:v>825.88</c:v>
                </c:pt>
                <c:pt idx="393">
                  <c:v>894.52</c:v>
                </c:pt>
                <c:pt idx="394">
                  <c:v>889.68</c:v>
                </c:pt>
                <c:pt idx="395">
                  <c:v>902.44</c:v>
                </c:pt>
                <c:pt idx="396">
                  <c:v>936.32</c:v>
                </c:pt>
                <c:pt idx="397">
                  <c:v>970.64</c:v>
                </c:pt>
                <c:pt idx="398">
                  <c:v>1034</c:v>
                </c:pt>
                <c:pt idx="399">
                  <c:v>1058.6400000000001</c:v>
                </c:pt>
                <c:pt idx="400">
                  <c:v>1085.04</c:v>
                </c:pt>
                <c:pt idx="401">
                  <c:v>1073.1600000000001</c:v>
                </c:pt>
                <c:pt idx="402">
                  <c:v>993.52</c:v>
                </c:pt>
                <c:pt idx="403">
                  <c:v>931.04</c:v>
                </c:pt>
                <c:pt idx="404">
                  <c:v>838.64</c:v>
                </c:pt>
                <c:pt idx="405">
                  <c:v>783.2</c:v>
                </c:pt>
                <c:pt idx="406">
                  <c:v>814.44</c:v>
                </c:pt>
                <c:pt idx="407">
                  <c:v>830.72</c:v>
                </c:pt>
                <c:pt idx="408">
                  <c:v>832.48</c:v>
                </c:pt>
                <c:pt idx="409">
                  <c:v>780.56000000000006</c:v>
                </c:pt>
                <c:pt idx="410">
                  <c:v>846.56000000000006</c:v>
                </c:pt>
                <c:pt idx="411">
                  <c:v>855.36</c:v>
                </c:pt>
                <c:pt idx="412">
                  <c:v>850.96</c:v>
                </c:pt>
                <c:pt idx="413">
                  <c:v>825</c:v>
                </c:pt>
                <c:pt idx="414">
                  <c:v>878.24</c:v>
                </c:pt>
                <c:pt idx="415">
                  <c:v>834.24</c:v>
                </c:pt>
                <c:pt idx="416">
                  <c:v>820.16</c:v>
                </c:pt>
                <c:pt idx="417">
                  <c:v>824.56000000000006</c:v>
                </c:pt>
                <c:pt idx="418">
                  <c:v>807.84</c:v>
                </c:pt>
                <c:pt idx="419">
                  <c:v>805.2</c:v>
                </c:pt>
                <c:pt idx="420">
                  <c:v>833.36</c:v>
                </c:pt>
                <c:pt idx="421">
                  <c:v>798.16</c:v>
                </c:pt>
                <c:pt idx="422">
                  <c:v>780.56000000000006</c:v>
                </c:pt>
                <c:pt idx="423">
                  <c:v>817.96</c:v>
                </c:pt>
                <c:pt idx="424">
                  <c:v>823.68</c:v>
                </c:pt>
                <c:pt idx="425">
                  <c:v>827.64</c:v>
                </c:pt>
                <c:pt idx="426">
                  <c:v>799.04</c:v>
                </c:pt>
                <c:pt idx="427">
                  <c:v>794.2</c:v>
                </c:pt>
                <c:pt idx="428">
                  <c:v>821.48</c:v>
                </c:pt>
                <c:pt idx="429">
                  <c:v>826.76</c:v>
                </c:pt>
                <c:pt idx="430">
                  <c:v>796.84</c:v>
                </c:pt>
                <c:pt idx="431">
                  <c:v>759</c:v>
                </c:pt>
                <c:pt idx="432">
                  <c:v>809.16</c:v>
                </c:pt>
                <c:pt idx="433">
                  <c:v>748.44</c:v>
                </c:pt>
                <c:pt idx="434">
                  <c:v>738.32</c:v>
                </c:pt>
                <c:pt idx="435">
                  <c:v>759.44</c:v>
                </c:pt>
                <c:pt idx="436">
                  <c:v>764.28</c:v>
                </c:pt>
                <c:pt idx="437">
                  <c:v>770.88</c:v>
                </c:pt>
                <c:pt idx="438">
                  <c:v>777.92</c:v>
                </c:pt>
                <c:pt idx="439">
                  <c:v>808.28</c:v>
                </c:pt>
                <c:pt idx="440">
                  <c:v>763.84</c:v>
                </c:pt>
                <c:pt idx="441">
                  <c:v>784.08</c:v>
                </c:pt>
                <c:pt idx="442">
                  <c:v>748.44</c:v>
                </c:pt>
                <c:pt idx="443">
                  <c:v>751.08</c:v>
                </c:pt>
                <c:pt idx="444">
                  <c:v>798.6</c:v>
                </c:pt>
                <c:pt idx="445">
                  <c:v>760.32</c:v>
                </c:pt>
                <c:pt idx="446">
                  <c:v>735.68</c:v>
                </c:pt>
                <c:pt idx="447">
                  <c:v>723.36</c:v>
                </c:pt>
                <c:pt idx="448">
                  <c:v>766.48</c:v>
                </c:pt>
                <c:pt idx="449">
                  <c:v>772.64</c:v>
                </c:pt>
                <c:pt idx="450">
                  <c:v>719.84</c:v>
                </c:pt>
                <c:pt idx="451">
                  <c:v>773.96</c:v>
                </c:pt>
                <c:pt idx="452">
                  <c:v>737.88</c:v>
                </c:pt>
                <c:pt idx="453">
                  <c:v>758.56000000000006</c:v>
                </c:pt>
                <c:pt idx="454">
                  <c:v>748</c:v>
                </c:pt>
                <c:pt idx="455">
                  <c:v>739.2</c:v>
                </c:pt>
                <c:pt idx="456">
                  <c:v>713.68</c:v>
                </c:pt>
                <c:pt idx="457">
                  <c:v>707.08</c:v>
                </c:pt>
                <c:pt idx="458">
                  <c:v>731.28</c:v>
                </c:pt>
                <c:pt idx="459">
                  <c:v>724.68</c:v>
                </c:pt>
                <c:pt idx="460">
                  <c:v>680.24</c:v>
                </c:pt>
                <c:pt idx="461">
                  <c:v>669.24</c:v>
                </c:pt>
                <c:pt idx="462">
                  <c:v>683.76</c:v>
                </c:pt>
                <c:pt idx="463">
                  <c:v>687.72</c:v>
                </c:pt>
                <c:pt idx="464">
                  <c:v>660</c:v>
                </c:pt>
                <c:pt idx="465">
                  <c:v>671.44</c:v>
                </c:pt>
                <c:pt idx="466">
                  <c:v>681.12</c:v>
                </c:pt>
                <c:pt idx="467">
                  <c:v>672.76</c:v>
                </c:pt>
                <c:pt idx="468">
                  <c:v>675.4</c:v>
                </c:pt>
                <c:pt idx="469">
                  <c:v>667.92</c:v>
                </c:pt>
                <c:pt idx="470">
                  <c:v>665.72</c:v>
                </c:pt>
                <c:pt idx="471">
                  <c:v>663.96</c:v>
                </c:pt>
                <c:pt idx="472">
                  <c:v>676.72</c:v>
                </c:pt>
                <c:pt idx="473">
                  <c:v>678.04</c:v>
                </c:pt>
                <c:pt idx="474">
                  <c:v>635.36</c:v>
                </c:pt>
                <c:pt idx="475">
                  <c:v>650.32000000000005</c:v>
                </c:pt>
                <c:pt idx="476">
                  <c:v>640.64</c:v>
                </c:pt>
                <c:pt idx="477">
                  <c:v>630.52</c:v>
                </c:pt>
                <c:pt idx="478">
                  <c:v>647.67999999999995</c:v>
                </c:pt>
                <c:pt idx="479">
                  <c:v>670.56000000000006</c:v>
                </c:pt>
                <c:pt idx="480">
                  <c:v>634.48</c:v>
                </c:pt>
                <c:pt idx="481">
                  <c:v>634.91999999999996</c:v>
                </c:pt>
                <c:pt idx="482">
                  <c:v>667.04</c:v>
                </c:pt>
                <c:pt idx="483">
                  <c:v>623.48</c:v>
                </c:pt>
                <c:pt idx="484">
                  <c:v>642.4</c:v>
                </c:pt>
                <c:pt idx="485">
                  <c:v>652.96</c:v>
                </c:pt>
                <c:pt idx="486">
                  <c:v>647.67999999999995</c:v>
                </c:pt>
                <c:pt idx="487">
                  <c:v>641.96</c:v>
                </c:pt>
                <c:pt idx="488">
                  <c:v>622.6</c:v>
                </c:pt>
                <c:pt idx="489">
                  <c:v>619.96</c:v>
                </c:pt>
                <c:pt idx="490">
                  <c:v>647.67999999999995</c:v>
                </c:pt>
                <c:pt idx="491">
                  <c:v>617.32000000000005</c:v>
                </c:pt>
                <c:pt idx="492">
                  <c:v>624.36</c:v>
                </c:pt>
                <c:pt idx="493">
                  <c:v>642.4</c:v>
                </c:pt>
                <c:pt idx="494">
                  <c:v>620.84</c:v>
                </c:pt>
                <c:pt idx="495">
                  <c:v>604.12</c:v>
                </c:pt>
                <c:pt idx="496">
                  <c:v>599.28</c:v>
                </c:pt>
                <c:pt idx="497">
                  <c:v>630.08000000000004</c:v>
                </c:pt>
                <c:pt idx="498">
                  <c:v>644.16</c:v>
                </c:pt>
                <c:pt idx="499">
                  <c:v>626.12</c:v>
                </c:pt>
                <c:pt idx="500">
                  <c:v>1247.8399999999999</c:v>
                </c:pt>
                <c:pt idx="501">
                  <c:v>1121.56</c:v>
                </c:pt>
                <c:pt idx="502">
                  <c:v>1030.04</c:v>
                </c:pt>
                <c:pt idx="503">
                  <c:v>973.28</c:v>
                </c:pt>
                <c:pt idx="504">
                  <c:v>829.4</c:v>
                </c:pt>
                <c:pt idx="505">
                  <c:v>757.68</c:v>
                </c:pt>
                <c:pt idx="506">
                  <c:v>630.08000000000004</c:v>
                </c:pt>
                <c:pt idx="507">
                  <c:v>534.16</c:v>
                </c:pt>
                <c:pt idx="508">
                  <c:v>431.64</c:v>
                </c:pt>
                <c:pt idx="509">
                  <c:v>319.44</c:v>
                </c:pt>
                <c:pt idx="510">
                  <c:v>229.24</c:v>
                </c:pt>
                <c:pt idx="511">
                  <c:v>139.91999999999999</c:v>
                </c:pt>
              </c:numCache>
            </c:numRef>
          </c:yVal>
          <c:smooth val="0"/>
        </c:ser>
        <c:ser>
          <c:idx val="2"/>
          <c:order val="1"/>
          <c:tx>
            <c:strRef>
              <c:f>'[tanvir-503 (2).xls]oil-contaimination-comparison'!$G$1</c:f>
              <c:strCache>
                <c:ptCount val="1"/>
                <c:pt idx="0">
                  <c:v>wetsoil</c:v>
                </c:pt>
              </c:strCache>
            </c:strRef>
          </c:tx>
          <c:spPr>
            <a:ln w="25400">
              <a:solidFill>
                <a:srgbClr val="000000"/>
              </a:solidFill>
              <a:prstDash val="solid"/>
            </a:ln>
          </c:spPr>
          <c:marker>
            <c:symbol val="none"/>
          </c:marker>
          <c:xVal>
            <c:numRef>
              <c:f>'[tanvir-503 (2).xls]oil-contaimination-comparison'!$A$2:$A$515</c:f>
              <c:numCache>
                <c:formatCode>General</c:formatCode>
                <c:ptCount val="51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'[tanvir-503 (2).xls]oil-contaimination-comparison'!$G$2:$G$515</c:f>
              <c:numCache>
                <c:formatCode>General</c:formatCode>
                <c:ptCount val="51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292</c:v>
                </c:pt>
                <c:pt idx="45">
                  <c:v>14549</c:v>
                </c:pt>
                <c:pt idx="46">
                  <c:v>8716</c:v>
                </c:pt>
                <c:pt idx="47">
                  <c:v>11085</c:v>
                </c:pt>
                <c:pt idx="48">
                  <c:v>13604</c:v>
                </c:pt>
                <c:pt idx="49">
                  <c:v>14450</c:v>
                </c:pt>
                <c:pt idx="50">
                  <c:v>14237</c:v>
                </c:pt>
                <c:pt idx="51">
                  <c:v>14416</c:v>
                </c:pt>
                <c:pt idx="52">
                  <c:v>15379</c:v>
                </c:pt>
                <c:pt idx="53">
                  <c:v>17878</c:v>
                </c:pt>
                <c:pt idx="54">
                  <c:v>20938</c:v>
                </c:pt>
                <c:pt idx="55">
                  <c:v>21398</c:v>
                </c:pt>
                <c:pt idx="56">
                  <c:v>22310</c:v>
                </c:pt>
                <c:pt idx="57">
                  <c:v>26305</c:v>
                </c:pt>
                <c:pt idx="58">
                  <c:v>30044</c:v>
                </c:pt>
                <c:pt idx="59">
                  <c:v>24614</c:v>
                </c:pt>
                <c:pt idx="60">
                  <c:v>19091</c:v>
                </c:pt>
                <c:pt idx="61">
                  <c:v>18211</c:v>
                </c:pt>
                <c:pt idx="62">
                  <c:v>17715</c:v>
                </c:pt>
                <c:pt idx="63">
                  <c:v>17621</c:v>
                </c:pt>
                <c:pt idx="64">
                  <c:v>17198</c:v>
                </c:pt>
                <c:pt idx="65">
                  <c:v>17422</c:v>
                </c:pt>
                <c:pt idx="66">
                  <c:v>16361</c:v>
                </c:pt>
                <c:pt idx="67">
                  <c:v>15410</c:v>
                </c:pt>
                <c:pt idx="68">
                  <c:v>14816</c:v>
                </c:pt>
                <c:pt idx="69">
                  <c:v>13654</c:v>
                </c:pt>
                <c:pt idx="70">
                  <c:v>13036</c:v>
                </c:pt>
                <c:pt idx="71">
                  <c:v>12521</c:v>
                </c:pt>
                <c:pt idx="72">
                  <c:v>11684</c:v>
                </c:pt>
                <c:pt idx="73">
                  <c:v>11221</c:v>
                </c:pt>
                <c:pt idx="74">
                  <c:v>10795</c:v>
                </c:pt>
                <c:pt idx="75">
                  <c:v>10598</c:v>
                </c:pt>
                <c:pt idx="76">
                  <c:v>10274</c:v>
                </c:pt>
                <c:pt idx="77">
                  <c:v>10107</c:v>
                </c:pt>
                <c:pt idx="78">
                  <c:v>10254</c:v>
                </c:pt>
                <c:pt idx="79">
                  <c:v>10467</c:v>
                </c:pt>
                <c:pt idx="80">
                  <c:v>10488</c:v>
                </c:pt>
                <c:pt idx="81">
                  <c:v>10484</c:v>
                </c:pt>
                <c:pt idx="82">
                  <c:v>11706</c:v>
                </c:pt>
                <c:pt idx="83">
                  <c:v>14311</c:v>
                </c:pt>
                <c:pt idx="84">
                  <c:v>14537</c:v>
                </c:pt>
                <c:pt idx="85">
                  <c:v>11258</c:v>
                </c:pt>
                <c:pt idx="86">
                  <c:v>9283</c:v>
                </c:pt>
                <c:pt idx="87">
                  <c:v>9749</c:v>
                </c:pt>
                <c:pt idx="88">
                  <c:v>10776</c:v>
                </c:pt>
                <c:pt idx="89">
                  <c:v>10150</c:v>
                </c:pt>
                <c:pt idx="90">
                  <c:v>8381</c:v>
                </c:pt>
                <c:pt idx="91">
                  <c:v>7365</c:v>
                </c:pt>
                <c:pt idx="92">
                  <c:v>7258</c:v>
                </c:pt>
                <c:pt idx="93">
                  <c:v>7762</c:v>
                </c:pt>
                <c:pt idx="94">
                  <c:v>9133</c:v>
                </c:pt>
                <c:pt idx="95">
                  <c:v>11480</c:v>
                </c:pt>
                <c:pt idx="96">
                  <c:v>11660</c:v>
                </c:pt>
                <c:pt idx="97">
                  <c:v>8558</c:v>
                </c:pt>
                <c:pt idx="98">
                  <c:v>6489</c:v>
                </c:pt>
                <c:pt idx="99">
                  <c:v>6418</c:v>
                </c:pt>
                <c:pt idx="100">
                  <c:v>7315</c:v>
                </c:pt>
                <c:pt idx="101">
                  <c:v>9854</c:v>
                </c:pt>
                <c:pt idx="102">
                  <c:v>15277</c:v>
                </c:pt>
                <c:pt idx="103">
                  <c:v>23526</c:v>
                </c:pt>
                <c:pt idx="104">
                  <c:v>29133</c:v>
                </c:pt>
                <c:pt idx="105">
                  <c:v>31172</c:v>
                </c:pt>
                <c:pt idx="106">
                  <c:v>30950</c:v>
                </c:pt>
                <c:pt idx="107">
                  <c:v>19597</c:v>
                </c:pt>
                <c:pt idx="108">
                  <c:v>8787</c:v>
                </c:pt>
                <c:pt idx="109">
                  <c:v>5480</c:v>
                </c:pt>
                <c:pt idx="110">
                  <c:v>5190</c:v>
                </c:pt>
                <c:pt idx="111">
                  <c:v>4925</c:v>
                </c:pt>
                <c:pt idx="112">
                  <c:v>4607</c:v>
                </c:pt>
                <c:pt idx="113">
                  <c:v>4642</c:v>
                </c:pt>
                <c:pt idx="114">
                  <c:v>4584</c:v>
                </c:pt>
                <c:pt idx="115">
                  <c:v>4584</c:v>
                </c:pt>
                <c:pt idx="116">
                  <c:v>4360</c:v>
                </c:pt>
                <c:pt idx="117">
                  <c:v>4275</c:v>
                </c:pt>
                <c:pt idx="118">
                  <c:v>4259</c:v>
                </c:pt>
                <c:pt idx="119">
                  <c:v>4179</c:v>
                </c:pt>
                <c:pt idx="120">
                  <c:v>4337</c:v>
                </c:pt>
                <c:pt idx="121">
                  <c:v>4414</c:v>
                </c:pt>
                <c:pt idx="122">
                  <c:v>4125</c:v>
                </c:pt>
                <c:pt idx="123">
                  <c:v>4141</c:v>
                </c:pt>
                <c:pt idx="124">
                  <c:v>4162</c:v>
                </c:pt>
                <c:pt idx="125">
                  <c:v>4279</c:v>
                </c:pt>
                <c:pt idx="126">
                  <c:v>4506</c:v>
                </c:pt>
                <c:pt idx="127">
                  <c:v>5171</c:v>
                </c:pt>
                <c:pt idx="128">
                  <c:v>6034</c:v>
                </c:pt>
                <c:pt idx="129">
                  <c:v>5810</c:v>
                </c:pt>
                <c:pt idx="130">
                  <c:v>5129</c:v>
                </c:pt>
                <c:pt idx="131">
                  <c:v>4551</c:v>
                </c:pt>
                <c:pt idx="132">
                  <c:v>4251</c:v>
                </c:pt>
                <c:pt idx="133">
                  <c:v>4030</c:v>
                </c:pt>
                <c:pt idx="134">
                  <c:v>4098</c:v>
                </c:pt>
                <c:pt idx="135">
                  <c:v>4011</c:v>
                </c:pt>
                <c:pt idx="136">
                  <c:v>4113</c:v>
                </c:pt>
                <c:pt idx="137">
                  <c:v>4070</c:v>
                </c:pt>
                <c:pt idx="138">
                  <c:v>4168</c:v>
                </c:pt>
                <c:pt idx="139">
                  <c:v>4141</c:v>
                </c:pt>
                <c:pt idx="140">
                  <c:v>4237</c:v>
                </c:pt>
                <c:pt idx="141">
                  <c:v>4435</c:v>
                </c:pt>
                <c:pt idx="142">
                  <c:v>4610</c:v>
                </c:pt>
                <c:pt idx="143">
                  <c:v>4785</c:v>
                </c:pt>
                <c:pt idx="144">
                  <c:v>4578</c:v>
                </c:pt>
                <c:pt idx="145">
                  <c:v>4428</c:v>
                </c:pt>
                <c:pt idx="146">
                  <c:v>4363</c:v>
                </c:pt>
                <c:pt idx="147">
                  <c:v>4039</c:v>
                </c:pt>
                <c:pt idx="148">
                  <c:v>3909</c:v>
                </c:pt>
                <c:pt idx="149">
                  <c:v>3915</c:v>
                </c:pt>
                <c:pt idx="150">
                  <c:v>4023</c:v>
                </c:pt>
                <c:pt idx="151">
                  <c:v>3887</c:v>
                </c:pt>
                <c:pt idx="152">
                  <c:v>4101</c:v>
                </c:pt>
                <c:pt idx="153">
                  <c:v>4113</c:v>
                </c:pt>
                <c:pt idx="154">
                  <c:v>3942</c:v>
                </c:pt>
                <c:pt idx="155">
                  <c:v>3891</c:v>
                </c:pt>
                <c:pt idx="156">
                  <c:v>3993</c:v>
                </c:pt>
                <c:pt idx="157">
                  <c:v>3818</c:v>
                </c:pt>
                <c:pt idx="158">
                  <c:v>4029</c:v>
                </c:pt>
                <c:pt idx="159">
                  <c:v>3921</c:v>
                </c:pt>
                <c:pt idx="160">
                  <c:v>4143</c:v>
                </c:pt>
                <c:pt idx="161">
                  <c:v>4092</c:v>
                </c:pt>
                <c:pt idx="162">
                  <c:v>3987</c:v>
                </c:pt>
                <c:pt idx="163">
                  <c:v>3793</c:v>
                </c:pt>
                <c:pt idx="164">
                  <c:v>3626</c:v>
                </c:pt>
                <c:pt idx="165">
                  <c:v>3526</c:v>
                </c:pt>
                <c:pt idx="166">
                  <c:v>3455</c:v>
                </c:pt>
                <c:pt idx="167">
                  <c:v>3503</c:v>
                </c:pt>
                <c:pt idx="168">
                  <c:v>3499</c:v>
                </c:pt>
                <c:pt idx="169">
                  <c:v>3138</c:v>
                </c:pt>
                <c:pt idx="170">
                  <c:v>2970</c:v>
                </c:pt>
                <c:pt idx="171">
                  <c:v>2789</c:v>
                </c:pt>
                <c:pt idx="172">
                  <c:v>2767</c:v>
                </c:pt>
                <c:pt idx="173">
                  <c:v>2785</c:v>
                </c:pt>
                <c:pt idx="174">
                  <c:v>2847</c:v>
                </c:pt>
                <c:pt idx="175">
                  <c:v>2878</c:v>
                </c:pt>
                <c:pt idx="176">
                  <c:v>2794</c:v>
                </c:pt>
                <c:pt idx="177">
                  <c:v>2904</c:v>
                </c:pt>
                <c:pt idx="178">
                  <c:v>2807</c:v>
                </c:pt>
                <c:pt idx="179">
                  <c:v>2932</c:v>
                </c:pt>
                <c:pt idx="180">
                  <c:v>2926</c:v>
                </c:pt>
                <c:pt idx="181">
                  <c:v>2958</c:v>
                </c:pt>
                <c:pt idx="182">
                  <c:v>3031</c:v>
                </c:pt>
                <c:pt idx="183">
                  <c:v>3089</c:v>
                </c:pt>
                <c:pt idx="184">
                  <c:v>3123</c:v>
                </c:pt>
                <c:pt idx="185">
                  <c:v>3207</c:v>
                </c:pt>
                <c:pt idx="186">
                  <c:v>3161</c:v>
                </c:pt>
                <c:pt idx="187">
                  <c:v>2729</c:v>
                </c:pt>
                <c:pt idx="188">
                  <c:v>2499</c:v>
                </c:pt>
                <c:pt idx="189">
                  <c:v>2229</c:v>
                </c:pt>
                <c:pt idx="190">
                  <c:v>2102</c:v>
                </c:pt>
                <c:pt idx="191">
                  <c:v>2025</c:v>
                </c:pt>
                <c:pt idx="192">
                  <c:v>1999</c:v>
                </c:pt>
                <c:pt idx="193">
                  <c:v>1998</c:v>
                </c:pt>
                <c:pt idx="194">
                  <c:v>1953</c:v>
                </c:pt>
                <c:pt idx="195">
                  <c:v>2044</c:v>
                </c:pt>
                <c:pt idx="196">
                  <c:v>2058</c:v>
                </c:pt>
                <c:pt idx="197">
                  <c:v>1980</c:v>
                </c:pt>
                <c:pt idx="198">
                  <c:v>1928</c:v>
                </c:pt>
                <c:pt idx="199">
                  <c:v>1720</c:v>
                </c:pt>
                <c:pt idx="200">
                  <c:v>1784</c:v>
                </c:pt>
                <c:pt idx="201">
                  <c:v>1810</c:v>
                </c:pt>
                <c:pt idx="202">
                  <c:v>1805</c:v>
                </c:pt>
                <c:pt idx="203">
                  <c:v>1757</c:v>
                </c:pt>
                <c:pt idx="204">
                  <c:v>1772</c:v>
                </c:pt>
                <c:pt idx="205">
                  <c:v>1717</c:v>
                </c:pt>
                <c:pt idx="206">
                  <c:v>1641</c:v>
                </c:pt>
                <c:pt idx="207">
                  <c:v>1623</c:v>
                </c:pt>
                <c:pt idx="208">
                  <c:v>1739</c:v>
                </c:pt>
                <c:pt idx="209">
                  <c:v>1672</c:v>
                </c:pt>
                <c:pt idx="210">
                  <c:v>1664</c:v>
                </c:pt>
                <c:pt idx="211">
                  <c:v>1687</c:v>
                </c:pt>
                <c:pt idx="212">
                  <c:v>1666</c:v>
                </c:pt>
                <c:pt idx="213">
                  <c:v>1568</c:v>
                </c:pt>
                <c:pt idx="214">
                  <c:v>1579</c:v>
                </c:pt>
                <c:pt idx="215">
                  <c:v>1593</c:v>
                </c:pt>
                <c:pt idx="216">
                  <c:v>1551</c:v>
                </c:pt>
                <c:pt idx="217">
                  <c:v>1575</c:v>
                </c:pt>
                <c:pt idx="218">
                  <c:v>1577</c:v>
                </c:pt>
                <c:pt idx="219">
                  <c:v>1550</c:v>
                </c:pt>
                <c:pt idx="220">
                  <c:v>1490</c:v>
                </c:pt>
                <c:pt idx="221">
                  <c:v>1544</c:v>
                </c:pt>
                <c:pt idx="222">
                  <c:v>1548</c:v>
                </c:pt>
                <c:pt idx="223">
                  <c:v>1585</c:v>
                </c:pt>
                <c:pt idx="224">
                  <c:v>1560</c:v>
                </c:pt>
                <c:pt idx="225">
                  <c:v>1558</c:v>
                </c:pt>
                <c:pt idx="226">
                  <c:v>1512</c:v>
                </c:pt>
                <c:pt idx="227">
                  <c:v>1531</c:v>
                </c:pt>
                <c:pt idx="228">
                  <c:v>1491</c:v>
                </c:pt>
                <c:pt idx="229">
                  <c:v>1462</c:v>
                </c:pt>
                <c:pt idx="230">
                  <c:v>1452</c:v>
                </c:pt>
                <c:pt idx="231">
                  <c:v>1411</c:v>
                </c:pt>
                <c:pt idx="232">
                  <c:v>1443</c:v>
                </c:pt>
                <c:pt idx="233">
                  <c:v>1380</c:v>
                </c:pt>
                <c:pt idx="234">
                  <c:v>1436</c:v>
                </c:pt>
                <c:pt idx="235">
                  <c:v>1373</c:v>
                </c:pt>
                <c:pt idx="236">
                  <c:v>1443</c:v>
                </c:pt>
                <c:pt idx="237">
                  <c:v>1394</c:v>
                </c:pt>
                <c:pt idx="238">
                  <c:v>1352</c:v>
                </c:pt>
                <c:pt idx="239">
                  <c:v>1312</c:v>
                </c:pt>
                <c:pt idx="240">
                  <c:v>1316</c:v>
                </c:pt>
                <c:pt idx="241">
                  <c:v>1323</c:v>
                </c:pt>
                <c:pt idx="242">
                  <c:v>1313</c:v>
                </c:pt>
                <c:pt idx="243">
                  <c:v>1332</c:v>
                </c:pt>
                <c:pt idx="244">
                  <c:v>1259</c:v>
                </c:pt>
                <c:pt idx="245">
                  <c:v>1260</c:v>
                </c:pt>
                <c:pt idx="246">
                  <c:v>1257</c:v>
                </c:pt>
                <c:pt idx="247">
                  <c:v>1288</c:v>
                </c:pt>
                <c:pt idx="248">
                  <c:v>1239</c:v>
                </c:pt>
                <c:pt idx="249">
                  <c:v>1194</c:v>
                </c:pt>
                <c:pt idx="250">
                  <c:v>1292</c:v>
                </c:pt>
                <c:pt idx="251">
                  <c:v>1229</c:v>
                </c:pt>
                <c:pt idx="252">
                  <c:v>1287</c:v>
                </c:pt>
                <c:pt idx="253">
                  <c:v>1281</c:v>
                </c:pt>
                <c:pt idx="254">
                  <c:v>1358</c:v>
                </c:pt>
                <c:pt idx="255">
                  <c:v>1319</c:v>
                </c:pt>
                <c:pt idx="256">
                  <c:v>1322</c:v>
                </c:pt>
                <c:pt idx="257">
                  <c:v>1234</c:v>
                </c:pt>
                <c:pt idx="258">
                  <c:v>1232</c:v>
                </c:pt>
                <c:pt idx="259">
                  <c:v>1232</c:v>
                </c:pt>
                <c:pt idx="260">
                  <c:v>1283</c:v>
                </c:pt>
                <c:pt idx="261">
                  <c:v>1178</c:v>
                </c:pt>
                <c:pt idx="262">
                  <c:v>1240</c:v>
                </c:pt>
                <c:pt idx="263">
                  <c:v>1166</c:v>
                </c:pt>
                <c:pt idx="264">
                  <c:v>1177</c:v>
                </c:pt>
                <c:pt idx="265">
                  <c:v>1219</c:v>
                </c:pt>
                <c:pt idx="266">
                  <c:v>1218</c:v>
                </c:pt>
                <c:pt idx="267">
                  <c:v>1265</c:v>
                </c:pt>
                <c:pt idx="268">
                  <c:v>1221</c:v>
                </c:pt>
                <c:pt idx="269">
                  <c:v>1200</c:v>
                </c:pt>
                <c:pt idx="270">
                  <c:v>1211</c:v>
                </c:pt>
                <c:pt idx="271">
                  <c:v>1139</c:v>
                </c:pt>
                <c:pt idx="272">
                  <c:v>1138</c:v>
                </c:pt>
                <c:pt idx="273">
                  <c:v>1089</c:v>
                </c:pt>
                <c:pt idx="274">
                  <c:v>1094</c:v>
                </c:pt>
                <c:pt idx="275">
                  <c:v>1051</c:v>
                </c:pt>
                <c:pt idx="276">
                  <c:v>1026</c:v>
                </c:pt>
                <c:pt idx="277">
                  <c:v>1110</c:v>
                </c:pt>
                <c:pt idx="278">
                  <c:v>1039</c:v>
                </c:pt>
                <c:pt idx="279">
                  <c:v>1082</c:v>
                </c:pt>
                <c:pt idx="280">
                  <c:v>984</c:v>
                </c:pt>
                <c:pt idx="281">
                  <c:v>1103</c:v>
                </c:pt>
                <c:pt idx="282">
                  <c:v>1057</c:v>
                </c:pt>
                <c:pt idx="283">
                  <c:v>1041</c:v>
                </c:pt>
                <c:pt idx="284">
                  <c:v>1109</c:v>
                </c:pt>
                <c:pt idx="285">
                  <c:v>1089</c:v>
                </c:pt>
                <c:pt idx="286">
                  <c:v>1071</c:v>
                </c:pt>
                <c:pt idx="287">
                  <c:v>1013</c:v>
                </c:pt>
                <c:pt idx="288">
                  <c:v>1085</c:v>
                </c:pt>
                <c:pt idx="289">
                  <c:v>1030</c:v>
                </c:pt>
                <c:pt idx="290">
                  <c:v>1001</c:v>
                </c:pt>
                <c:pt idx="291">
                  <c:v>1028</c:v>
                </c:pt>
                <c:pt idx="292">
                  <c:v>1006</c:v>
                </c:pt>
                <c:pt idx="293">
                  <c:v>991</c:v>
                </c:pt>
                <c:pt idx="294">
                  <c:v>1004</c:v>
                </c:pt>
                <c:pt idx="295">
                  <c:v>1025</c:v>
                </c:pt>
                <c:pt idx="296">
                  <c:v>1040</c:v>
                </c:pt>
                <c:pt idx="297">
                  <c:v>1024</c:v>
                </c:pt>
                <c:pt idx="298">
                  <c:v>998</c:v>
                </c:pt>
                <c:pt idx="299">
                  <c:v>1038</c:v>
                </c:pt>
                <c:pt idx="300">
                  <c:v>1007</c:v>
                </c:pt>
                <c:pt idx="301">
                  <c:v>1069</c:v>
                </c:pt>
                <c:pt idx="302">
                  <c:v>1016</c:v>
                </c:pt>
                <c:pt idx="303">
                  <c:v>972</c:v>
                </c:pt>
                <c:pt idx="304">
                  <c:v>1052</c:v>
                </c:pt>
                <c:pt idx="305">
                  <c:v>989</c:v>
                </c:pt>
                <c:pt idx="306">
                  <c:v>973</c:v>
                </c:pt>
                <c:pt idx="307">
                  <c:v>985</c:v>
                </c:pt>
                <c:pt idx="308">
                  <c:v>990</c:v>
                </c:pt>
                <c:pt idx="309">
                  <c:v>972</c:v>
                </c:pt>
                <c:pt idx="310">
                  <c:v>952</c:v>
                </c:pt>
                <c:pt idx="311">
                  <c:v>967</c:v>
                </c:pt>
                <c:pt idx="312">
                  <c:v>977</c:v>
                </c:pt>
                <c:pt idx="313">
                  <c:v>903</c:v>
                </c:pt>
                <c:pt idx="314">
                  <c:v>996</c:v>
                </c:pt>
                <c:pt idx="315">
                  <c:v>970</c:v>
                </c:pt>
                <c:pt idx="316">
                  <c:v>1000</c:v>
                </c:pt>
                <c:pt idx="317">
                  <c:v>1003</c:v>
                </c:pt>
                <c:pt idx="318">
                  <c:v>917</c:v>
                </c:pt>
                <c:pt idx="319">
                  <c:v>988</c:v>
                </c:pt>
                <c:pt idx="320">
                  <c:v>942</c:v>
                </c:pt>
                <c:pt idx="321">
                  <c:v>944</c:v>
                </c:pt>
                <c:pt idx="322">
                  <c:v>959</c:v>
                </c:pt>
                <c:pt idx="323">
                  <c:v>917</c:v>
                </c:pt>
                <c:pt idx="324">
                  <c:v>960</c:v>
                </c:pt>
                <c:pt idx="325">
                  <c:v>967</c:v>
                </c:pt>
                <c:pt idx="326">
                  <c:v>855</c:v>
                </c:pt>
                <c:pt idx="327">
                  <c:v>968</c:v>
                </c:pt>
                <c:pt idx="328">
                  <c:v>924</c:v>
                </c:pt>
                <c:pt idx="329">
                  <c:v>929</c:v>
                </c:pt>
                <c:pt idx="330">
                  <c:v>956</c:v>
                </c:pt>
                <c:pt idx="331">
                  <c:v>906</c:v>
                </c:pt>
                <c:pt idx="332">
                  <c:v>973</c:v>
                </c:pt>
                <c:pt idx="333">
                  <c:v>899</c:v>
                </c:pt>
                <c:pt idx="334">
                  <c:v>982</c:v>
                </c:pt>
                <c:pt idx="335">
                  <c:v>853</c:v>
                </c:pt>
                <c:pt idx="336">
                  <c:v>961</c:v>
                </c:pt>
                <c:pt idx="337">
                  <c:v>873</c:v>
                </c:pt>
                <c:pt idx="338">
                  <c:v>914</c:v>
                </c:pt>
                <c:pt idx="339">
                  <c:v>954</c:v>
                </c:pt>
                <c:pt idx="340">
                  <c:v>926</c:v>
                </c:pt>
                <c:pt idx="341">
                  <c:v>910</c:v>
                </c:pt>
                <c:pt idx="342">
                  <c:v>940</c:v>
                </c:pt>
                <c:pt idx="343">
                  <c:v>944</c:v>
                </c:pt>
                <c:pt idx="344">
                  <c:v>928</c:v>
                </c:pt>
                <c:pt idx="345">
                  <c:v>891</c:v>
                </c:pt>
                <c:pt idx="346">
                  <c:v>935</c:v>
                </c:pt>
                <c:pt idx="347">
                  <c:v>918</c:v>
                </c:pt>
                <c:pt idx="348">
                  <c:v>900</c:v>
                </c:pt>
                <c:pt idx="349">
                  <c:v>918</c:v>
                </c:pt>
                <c:pt idx="350">
                  <c:v>903</c:v>
                </c:pt>
                <c:pt idx="351">
                  <c:v>873</c:v>
                </c:pt>
                <c:pt idx="352">
                  <c:v>921</c:v>
                </c:pt>
                <c:pt idx="353">
                  <c:v>859</c:v>
                </c:pt>
                <c:pt idx="354">
                  <c:v>905</c:v>
                </c:pt>
                <c:pt idx="355">
                  <c:v>853</c:v>
                </c:pt>
                <c:pt idx="356">
                  <c:v>889</c:v>
                </c:pt>
                <c:pt idx="357">
                  <c:v>844</c:v>
                </c:pt>
                <c:pt idx="358">
                  <c:v>881</c:v>
                </c:pt>
                <c:pt idx="359">
                  <c:v>913</c:v>
                </c:pt>
                <c:pt idx="360">
                  <c:v>821</c:v>
                </c:pt>
                <c:pt idx="361">
                  <c:v>913</c:v>
                </c:pt>
                <c:pt idx="362">
                  <c:v>868</c:v>
                </c:pt>
                <c:pt idx="363">
                  <c:v>868</c:v>
                </c:pt>
                <c:pt idx="364">
                  <c:v>860</c:v>
                </c:pt>
                <c:pt idx="365">
                  <c:v>825</c:v>
                </c:pt>
                <c:pt idx="366">
                  <c:v>958</c:v>
                </c:pt>
                <c:pt idx="367">
                  <c:v>936</c:v>
                </c:pt>
                <c:pt idx="368">
                  <c:v>953</c:v>
                </c:pt>
                <c:pt idx="369">
                  <c:v>995</c:v>
                </c:pt>
                <c:pt idx="370">
                  <c:v>1071</c:v>
                </c:pt>
                <c:pt idx="371">
                  <c:v>1028</c:v>
                </c:pt>
                <c:pt idx="372">
                  <c:v>983</c:v>
                </c:pt>
                <c:pt idx="373">
                  <c:v>889</c:v>
                </c:pt>
                <c:pt idx="374">
                  <c:v>824</c:v>
                </c:pt>
                <c:pt idx="375">
                  <c:v>820</c:v>
                </c:pt>
                <c:pt idx="376">
                  <c:v>875</c:v>
                </c:pt>
                <c:pt idx="377">
                  <c:v>843</c:v>
                </c:pt>
                <c:pt idx="378">
                  <c:v>842</c:v>
                </c:pt>
                <c:pt idx="379">
                  <c:v>888</c:v>
                </c:pt>
                <c:pt idx="380">
                  <c:v>874</c:v>
                </c:pt>
                <c:pt idx="381">
                  <c:v>831</c:v>
                </c:pt>
                <c:pt idx="382">
                  <c:v>848</c:v>
                </c:pt>
                <c:pt idx="383">
                  <c:v>826</c:v>
                </c:pt>
                <c:pt idx="384">
                  <c:v>849</c:v>
                </c:pt>
                <c:pt idx="385">
                  <c:v>803</c:v>
                </c:pt>
                <c:pt idx="386">
                  <c:v>791</c:v>
                </c:pt>
                <c:pt idx="387">
                  <c:v>851</c:v>
                </c:pt>
                <c:pt idx="388">
                  <c:v>846</c:v>
                </c:pt>
                <c:pt idx="389">
                  <c:v>817</c:v>
                </c:pt>
                <c:pt idx="390">
                  <c:v>816</c:v>
                </c:pt>
                <c:pt idx="391">
                  <c:v>773</c:v>
                </c:pt>
                <c:pt idx="392">
                  <c:v>790</c:v>
                </c:pt>
                <c:pt idx="393">
                  <c:v>831</c:v>
                </c:pt>
                <c:pt idx="394">
                  <c:v>834</c:v>
                </c:pt>
                <c:pt idx="395">
                  <c:v>883</c:v>
                </c:pt>
                <c:pt idx="396">
                  <c:v>990</c:v>
                </c:pt>
                <c:pt idx="397">
                  <c:v>994</c:v>
                </c:pt>
                <c:pt idx="398">
                  <c:v>991</c:v>
                </c:pt>
                <c:pt idx="399">
                  <c:v>937</c:v>
                </c:pt>
                <c:pt idx="400">
                  <c:v>804</c:v>
                </c:pt>
                <c:pt idx="401">
                  <c:v>786</c:v>
                </c:pt>
                <c:pt idx="402">
                  <c:v>766</c:v>
                </c:pt>
                <c:pt idx="403">
                  <c:v>689</c:v>
                </c:pt>
                <c:pt idx="404">
                  <c:v>698</c:v>
                </c:pt>
                <c:pt idx="405">
                  <c:v>736</c:v>
                </c:pt>
                <c:pt idx="406">
                  <c:v>692</c:v>
                </c:pt>
                <c:pt idx="407">
                  <c:v>723</c:v>
                </c:pt>
                <c:pt idx="408">
                  <c:v>696</c:v>
                </c:pt>
                <c:pt idx="409">
                  <c:v>705</c:v>
                </c:pt>
                <c:pt idx="410">
                  <c:v>778</c:v>
                </c:pt>
                <c:pt idx="411">
                  <c:v>751</c:v>
                </c:pt>
                <c:pt idx="412">
                  <c:v>705</c:v>
                </c:pt>
                <c:pt idx="413">
                  <c:v>724</c:v>
                </c:pt>
                <c:pt idx="414">
                  <c:v>727</c:v>
                </c:pt>
                <c:pt idx="415">
                  <c:v>724</c:v>
                </c:pt>
                <c:pt idx="416">
                  <c:v>723</c:v>
                </c:pt>
                <c:pt idx="417">
                  <c:v>720</c:v>
                </c:pt>
                <c:pt idx="418">
                  <c:v>712</c:v>
                </c:pt>
                <c:pt idx="419">
                  <c:v>723</c:v>
                </c:pt>
                <c:pt idx="420">
                  <c:v>704</c:v>
                </c:pt>
                <c:pt idx="421">
                  <c:v>727</c:v>
                </c:pt>
                <c:pt idx="422">
                  <c:v>693</c:v>
                </c:pt>
                <c:pt idx="423">
                  <c:v>720</c:v>
                </c:pt>
                <c:pt idx="424">
                  <c:v>713</c:v>
                </c:pt>
                <c:pt idx="425">
                  <c:v>701</c:v>
                </c:pt>
                <c:pt idx="426">
                  <c:v>674</c:v>
                </c:pt>
                <c:pt idx="427">
                  <c:v>648</c:v>
                </c:pt>
                <c:pt idx="428">
                  <c:v>680</c:v>
                </c:pt>
                <c:pt idx="429">
                  <c:v>662</c:v>
                </c:pt>
                <c:pt idx="430">
                  <c:v>661</c:v>
                </c:pt>
                <c:pt idx="431">
                  <c:v>705</c:v>
                </c:pt>
                <c:pt idx="432">
                  <c:v>633</c:v>
                </c:pt>
                <c:pt idx="433">
                  <c:v>631</c:v>
                </c:pt>
                <c:pt idx="434">
                  <c:v>636</c:v>
                </c:pt>
                <c:pt idx="435">
                  <c:v>667</c:v>
                </c:pt>
                <c:pt idx="436">
                  <c:v>632</c:v>
                </c:pt>
                <c:pt idx="437">
                  <c:v>615</c:v>
                </c:pt>
                <c:pt idx="438">
                  <c:v>631</c:v>
                </c:pt>
                <c:pt idx="439">
                  <c:v>613</c:v>
                </c:pt>
                <c:pt idx="440">
                  <c:v>640</c:v>
                </c:pt>
                <c:pt idx="441">
                  <c:v>628</c:v>
                </c:pt>
                <c:pt idx="442">
                  <c:v>649</c:v>
                </c:pt>
                <c:pt idx="443">
                  <c:v>603</c:v>
                </c:pt>
                <c:pt idx="444">
                  <c:v>622</c:v>
                </c:pt>
                <c:pt idx="445">
                  <c:v>610</c:v>
                </c:pt>
                <c:pt idx="446">
                  <c:v>646</c:v>
                </c:pt>
                <c:pt idx="447">
                  <c:v>655</c:v>
                </c:pt>
                <c:pt idx="448">
                  <c:v>628</c:v>
                </c:pt>
                <c:pt idx="449">
                  <c:v>665</c:v>
                </c:pt>
                <c:pt idx="450">
                  <c:v>597</c:v>
                </c:pt>
                <c:pt idx="451">
                  <c:v>632</c:v>
                </c:pt>
                <c:pt idx="452">
                  <c:v>583</c:v>
                </c:pt>
                <c:pt idx="453">
                  <c:v>567</c:v>
                </c:pt>
                <c:pt idx="454">
                  <c:v>585</c:v>
                </c:pt>
                <c:pt idx="455">
                  <c:v>590</c:v>
                </c:pt>
                <c:pt idx="456">
                  <c:v>568</c:v>
                </c:pt>
                <c:pt idx="457">
                  <c:v>545</c:v>
                </c:pt>
                <c:pt idx="458">
                  <c:v>575</c:v>
                </c:pt>
                <c:pt idx="459">
                  <c:v>515</c:v>
                </c:pt>
                <c:pt idx="460">
                  <c:v>555</c:v>
                </c:pt>
                <c:pt idx="461">
                  <c:v>561</c:v>
                </c:pt>
                <c:pt idx="462">
                  <c:v>547</c:v>
                </c:pt>
                <c:pt idx="463">
                  <c:v>540</c:v>
                </c:pt>
                <c:pt idx="464">
                  <c:v>530</c:v>
                </c:pt>
                <c:pt idx="465">
                  <c:v>530</c:v>
                </c:pt>
                <c:pt idx="466">
                  <c:v>512</c:v>
                </c:pt>
                <c:pt idx="467">
                  <c:v>572</c:v>
                </c:pt>
                <c:pt idx="468">
                  <c:v>537</c:v>
                </c:pt>
                <c:pt idx="469">
                  <c:v>546</c:v>
                </c:pt>
                <c:pt idx="470">
                  <c:v>513</c:v>
                </c:pt>
                <c:pt idx="471">
                  <c:v>526</c:v>
                </c:pt>
                <c:pt idx="472">
                  <c:v>507</c:v>
                </c:pt>
                <c:pt idx="473">
                  <c:v>537</c:v>
                </c:pt>
                <c:pt idx="474">
                  <c:v>521</c:v>
                </c:pt>
                <c:pt idx="475">
                  <c:v>539</c:v>
                </c:pt>
                <c:pt idx="476">
                  <c:v>480</c:v>
                </c:pt>
                <c:pt idx="477">
                  <c:v>529</c:v>
                </c:pt>
                <c:pt idx="478">
                  <c:v>497</c:v>
                </c:pt>
                <c:pt idx="479">
                  <c:v>499</c:v>
                </c:pt>
                <c:pt idx="480">
                  <c:v>466</c:v>
                </c:pt>
                <c:pt idx="481">
                  <c:v>499</c:v>
                </c:pt>
                <c:pt idx="482">
                  <c:v>508</c:v>
                </c:pt>
                <c:pt idx="483">
                  <c:v>492</c:v>
                </c:pt>
                <c:pt idx="484">
                  <c:v>525</c:v>
                </c:pt>
                <c:pt idx="485">
                  <c:v>466</c:v>
                </c:pt>
                <c:pt idx="486">
                  <c:v>462</c:v>
                </c:pt>
                <c:pt idx="487">
                  <c:v>492</c:v>
                </c:pt>
                <c:pt idx="488">
                  <c:v>466</c:v>
                </c:pt>
                <c:pt idx="489">
                  <c:v>503</c:v>
                </c:pt>
                <c:pt idx="490">
                  <c:v>452</c:v>
                </c:pt>
                <c:pt idx="491">
                  <c:v>497</c:v>
                </c:pt>
                <c:pt idx="492">
                  <c:v>500</c:v>
                </c:pt>
                <c:pt idx="493">
                  <c:v>501</c:v>
                </c:pt>
                <c:pt idx="494">
                  <c:v>450</c:v>
                </c:pt>
                <c:pt idx="495">
                  <c:v>465</c:v>
                </c:pt>
                <c:pt idx="496">
                  <c:v>477</c:v>
                </c:pt>
                <c:pt idx="497">
                  <c:v>419</c:v>
                </c:pt>
                <c:pt idx="498">
                  <c:v>440</c:v>
                </c:pt>
                <c:pt idx="499">
                  <c:v>500</c:v>
                </c:pt>
                <c:pt idx="500">
                  <c:v>882</c:v>
                </c:pt>
                <c:pt idx="501">
                  <c:v>836</c:v>
                </c:pt>
                <c:pt idx="502">
                  <c:v>762</c:v>
                </c:pt>
                <c:pt idx="503">
                  <c:v>707</c:v>
                </c:pt>
                <c:pt idx="504">
                  <c:v>608</c:v>
                </c:pt>
                <c:pt idx="505">
                  <c:v>503</c:v>
                </c:pt>
                <c:pt idx="506">
                  <c:v>481</c:v>
                </c:pt>
                <c:pt idx="507">
                  <c:v>349</c:v>
                </c:pt>
                <c:pt idx="508">
                  <c:v>292</c:v>
                </c:pt>
                <c:pt idx="509">
                  <c:v>229</c:v>
                </c:pt>
                <c:pt idx="510">
                  <c:v>174</c:v>
                </c:pt>
                <c:pt idx="511">
                  <c:v>105</c:v>
                </c:pt>
              </c:numCache>
            </c:numRef>
          </c:yVal>
          <c:smooth val="0"/>
        </c:ser>
        <c:dLbls>
          <c:showLegendKey val="0"/>
          <c:showVal val="0"/>
          <c:showCatName val="0"/>
          <c:showSerName val="0"/>
          <c:showPercent val="0"/>
          <c:showBubbleSize val="0"/>
        </c:dLbls>
        <c:axId val="142658944"/>
        <c:axId val="144053760"/>
      </c:scatterChart>
      <c:valAx>
        <c:axId val="142658944"/>
        <c:scaling>
          <c:orientation val="minMax"/>
          <c:max val="330"/>
          <c:min val="270"/>
        </c:scaling>
        <c:delete val="0"/>
        <c:axPos val="b"/>
        <c:title>
          <c:tx>
            <c:rich>
              <a:bodyPr/>
              <a:lstStyle/>
              <a:p>
                <a:pPr>
                  <a:defRPr b="1" i="1"/>
                </a:pPr>
                <a:r>
                  <a:rPr lang="en-US" b="1" i="1"/>
                  <a:t>Channel number</a:t>
                </a:r>
              </a:p>
            </c:rich>
          </c:tx>
          <c:overlay val="0"/>
        </c:title>
        <c:numFmt formatCode="General" sourceLinked="1"/>
        <c:majorTickMark val="out"/>
        <c:minorTickMark val="none"/>
        <c:tickLblPos val="nextTo"/>
        <c:spPr>
          <a:ln w="12700">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44053760"/>
        <c:crosses val="autoZero"/>
        <c:crossBetween val="midCat"/>
      </c:valAx>
      <c:valAx>
        <c:axId val="144053760"/>
        <c:scaling>
          <c:orientation val="minMax"/>
          <c:max val="1200"/>
          <c:min val="900"/>
        </c:scaling>
        <c:delete val="0"/>
        <c:axPos val="l"/>
        <c:title>
          <c:tx>
            <c:rich>
              <a:bodyPr rot="-5400000" vert="horz"/>
              <a:lstStyle/>
              <a:p>
                <a:pPr>
                  <a:defRPr b="1"/>
                </a:pPr>
                <a:r>
                  <a:rPr lang="en-US" b="1"/>
                  <a:t>Prompt Gamma ray  exp. yield</a:t>
                </a:r>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42658944"/>
        <c:crosses val="autoZero"/>
        <c:crossBetween val="midCat"/>
      </c:valAx>
      <c:spPr>
        <a:solidFill>
          <a:srgbClr val="FFFFFF"/>
        </a:solidFill>
        <a:ln w="25400">
          <a:noFill/>
        </a:ln>
      </c:spPr>
    </c:plotArea>
    <c:legend>
      <c:legendPos val="r"/>
      <c:layout>
        <c:manualLayout>
          <c:xMode val="edge"/>
          <c:yMode val="edge"/>
          <c:x val="0.51944546275977799"/>
          <c:y val="6.6006447180679592E-2"/>
          <c:w val="0.33333832451271461"/>
          <c:h val="0.1406422519332734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4B96-BE1C-45D5-94F1-AEE1B1B1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Tanvir</dc:creator>
  <cp:lastModifiedBy>Naqvi</cp:lastModifiedBy>
  <cp:revision>2</cp:revision>
  <dcterms:created xsi:type="dcterms:W3CDTF">2015-02-10T03:32:00Z</dcterms:created>
  <dcterms:modified xsi:type="dcterms:W3CDTF">2015-02-10T03:32:00Z</dcterms:modified>
</cp:coreProperties>
</file>