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2B0BDA" w:rsidRPr="002B0BDA" w:rsidRDefault="00CF5005" w:rsidP="00C10ECB">
      <w:pPr>
        <w:autoSpaceDE w:val="0"/>
        <w:autoSpaceDN w:val="0"/>
        <w:adjustRightInd w:val="0"/>
        <w:spacing w:after="6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Suggested P</w:t>
      </w:r>
      <w:r w:rsidR="002B0BDA" w:rsidRPr="002B0BDA">
        <w:rPr>
          <w:rFonts w:asciiTheme="majorBidi" w:hAnsiTheme="majorBidi" w:cstheme="majorBidi"/>
          <w:sz w:val="32"/>
          <w:szCs w:val="32"/>
        </w:rPr>
        <w:t>roblems</w:t>
      </w:r>
    </w:p>
    <w:p w:rsidR="002B0BDA" w:rsidRPr="002B0BDA" w:rsidRDefault="002B0BDA" w:rsidP="008F3B1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661A5E">
        <w:rPr>
          <w:rFonts w:asciiTheme="majorBidi" w:hAnsiTheme="majorBidi" w:cstheme="majorBidi"/>
          <w:sz w:val="32"/>
          <w:szCs w:val="32"/>
        </w:rPr>
        <w:t>2</w:t>
      </w:r>
      <w:r w:rsidR="008F3B11">
        <w:rPr>
          <w:rFonts w:asciiTheme="majorBidi" w:hAnsiTheme="majorBidi" w:cstheme="majorBidi"/>
          <w:sz w:val="32"/>
          <w:szCs w:val="32"/>
        </w:rPr>
        <w:t>1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8F3B11" w:rsidRPr="008F3B11" w:rsidRDefault="00CD3D2B" w:rsidP="00775A70">
      <w:pPr>
        <w:autoSpaceDE w:val="0"/>
        <w:autoSpaceDN w:val="0"/>
        <w:adjustRightInd w:val="0"/>
        <w:spacing w:before="120"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29845</wp:posOffset>
            </wp:positionV>
            <wp:extent cx="1554480" cy="1314450"/>
            <wp:effectExtent l="19050" t="0" r="762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B11">
        <w:rPr>
          <w:rFonts w:asciiTheme="majorBidi" w:hAnsiTheme="majorBidi" w:cstheme="majorBidi"/>
          <w:noProof/>
          <w:sz w:val="28"/>
          <w:szCs w:val="28"/>
        </w:rPr>
        <w:t>11</w:t>
      </w:r>
      <w:r w:rsidR="00584376">
        <w:rPr>
          <w:rFonts w:asciiTheme="majorBidi" w:hAnsiTheme="majorBidi" w:cstheme="majorBidi"/>
          <w:noProof/>
          <w:sz w:val="28"/>
          <w:szCs w:val="28"/>
        </w:rPr>
        <w:t>.</w:t>
      </w:r>
      <w:r w:rsidR="00584376">
        <w:rPr>
          <w:rFonts w:asciiTheme="majorBidi" w:hAnsiTheme="majorBidi" w:cstheme="majorBidi"/>
          <w:noProof/>
          <w:sz w:val="28"/>
          <w:szCs w:val="28"/>
        </w:rPr>
        <w:tab/>
      </w:r>
      <w:r w:rsidR="008F3B11" w:rsidRPr="008F3B11">
        <w:rPr>
          <w:rFonts w:asciiTheme="majorBidi" w:hAnsiTheme="majorBidi" w:cstheme="majorBidi"/>
          <w:noProof/>
          <w:sz w:val="28"/>
          <w:szCs w:val="28"/>
        </w:rPr>
        <w:t xml:space="preserve">In Fig. 21-24, the particles have charges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noProof/>
            <w:sz w:val="28"/>
            <w:szCs w:val="28"/>
          </w:rPr>
          <m:t>=-</m:t>
        </m:r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noProof/>
            <w:sz w:val="28"/>
            <w:szCs w:val="28"/>
          </w:rPr>
          <m:t>=100</m:t>
        </m:r>
      </m:oMath>
      <w:r w:rsidR="008F3B11" w:rsidRPr="008F3B11">
        <w:rPr>
          <w:rFonts w:asciiTheme="majorBidi" w:hAnsiTheme="majorBidi" w:cstheme="majorBidi"/>
          <w:noProof/>
          <w:sz w:val="28"/>
          <w:szCs w:val="28"/>
        </w:rPr>
        <w:t xml:space="preserve"> nC</w:t>
      </w:r>
      <w:r w:rsidR="008F3B11">
        <w:rPr>
          <w:rFonts w:asciiTheme="majorBidi" w:hAnsiTheme="majorBidi" w:cstheme="majorBidi"/>
          <w:noProof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noProof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noProof/>
            <w:sz w:val="28"/>
            <w:szCs w:val="28"/>
          </w:rPr>
          <m:t xml:space="preserve">=200 </m:t>
        </m:r>
      </m:oMath>
      <w:r w:rsidR="008F3B11" w:rsidRPr="008F3B11">
        <w:rPr>
          <w:rFonts w:asciiTheme="majorBidi" w:hAnsiTheme="majorBidi" w:cstheme="majorBidi"/>
          <w:noProof/>
          <w:sz w:val="28"/>
          <w:szCs w:val="28"/>
        </w:rPr>
        <w:t xml:space="preserve">nC, and distance </w:t>
      </w:r>
      <w:r w:rsidR="008F3B11" w:rsidRPr="001D27BD">
        <w:rPr>
          <w:rFonts w:asciiTheme="majorBidi" w:hAnsiTheme="majorBidi" w:cstheme="majorBidi"/>
          <w:i/>
          <w:iCs/>
          <w:noProof/>
          <w:sz w:val="28"/>
          <w:szCs w:val="28"/>
        </w:rPr>
        <w:t>a</w:t>
      </w:r>
      <w:r w:rsidR="008F3B11" w:rsidRPr="008F3B11">
        <w:rPr>
          <w:rFonts w:asciiTheme="majorBidi" w:hAnsiTheme="majorBidi" w:cstheme="majorBidi"/>
          <w:noProof/>
          <w:sz w:val="28"/>
          <w:szCs w:val="28"/>
        </w:rPr>
        <w:t xml:space="preserve"> = 5.0 cm. What are the </w:t>
      </w:r>
      <w:r w:rsidR="001D27BD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8F3B11" w:rsidRPr="008F3B11">
        <w:rPr>
          <w:rFonts w:asciiTheme="majorBidi" w:hAnsiTheme="majorBidi" w:cstheme="majorBidi"/>
          <w:noProof/>
          <w:sz w:val="28"/>
          <w:szCs w:val="28"/>
        </w:rPr>
        <w:t xml:space="preserve">(a) </w:t>
      </w:r>
      <w:r w:rsidR="008F3B11" w:rsidRPr="001D27BD">
        <w:rPr>
          <w:rFonts w:asciiTheme="majorBidi" w:hAnsiTheme="majorBidi" w:cstheme="majorBidi"/>
          <w:i/>
          <w:iCs/>
          <w:noProof/>
          <w:sz w:val="28"/>
          <w:szCs w:val="28"/>
        </w:rPr>
        <w:t>x</w:t>
      </w:r>
      <w:r w:rsidR="008F3B11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8F3B11" w:rsidRPr="008F3B11">
        <w:rPr>
          <w:rFonts w:asciiTheme="majorBidi" w:hAnsiTheme="majorBidi" w:cstheme="majorBidi"/>
          <w:noProof/>
          <w:sz w:val="28"/>
          <w:szCs w:val="28"/>
        </w:rPr>
        <w:t>and</w:t>
      </w:r>
      <w:r w:rsidR="001D27BD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8F3B11" w:rsidRPr="008F3B11">
        <w:rPr>
          <w:rFonts w:asciiTheme="majorBidi" w:hAnsiTheme="majorBidi" w:cstheme="majorBidi"/>
          <w:noProof/>
          <w:sz w:val="28"/>
          <w:szCs w:val="28"/>
        </w:rPr>
        <w:t xml:space="preserve"> (b) </w:t>
      </w:r>
      <w:r w:rsidR="008F3B11" w:rsidRPr="001D27BD">
        <w:rPr>
          <w:rFonts w:asciiTheme="majorBidi" w:hAnsiTheme="majorBidi" w:cstheme="majorBidi"/>
          <w:i/>
          <w:iCs/>
          <w:noProof/>
          <w:sz w:val="28"/>
          <w:szCs w:val="28"/>
        </w:rPr>
        <w:t>y</w:t>
      </w:r>
      <w:r w:rsidR="008F3B11" w:rsidRPr="008F3B11">
        <w:rPr>
          <w:rFonts w:asciiTheme="majorBidi" w:hAnsiTheme="majorBidi" w:cstheme="majorBidi"/>
          <w:noProof/>
          <w:sz w:val="28"/>
          <w:szCs w:val="28"/>
        </w:rPr>
        <w:t xml:space="preserve"> components of the net electrostatic force on particle 3?</w:t>
      </w:r>
    </w:p>
    <w:p w:rsidR="00E73838" w:rsidRDefault="00E73838" w:rsidP="008F3B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0" w:hanging="450"/>
        <w:jc w:val="right"/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</w:pPr>
    </w:p>
    <w:p w:rsidR="00E73838" w:rsidRDefault="00E73838" w:rsidP="008F3B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0" w:hanging="450"/>
        <w:jc w:val="right"/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</w:pPr>
    </w:p>
    <w:p w:rsidR="00E73838" w:rsidRPr="003C5B04" w:rsidRDefault="00E73838" w:rsidP="00865E4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</w:p>
    <w:p w:rsidR="00536542" w:rsidRPr="003C5B04" w:rsidRDefault="00AF5FB8" w:rsidP="008F3B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0" w:hanging="450"/>
        <w:jc w:val="right"/>
        <w:rPr>
          <w:rFonts w:asciiTheme="majorBidi" w:hAnsiTheme="majorBidi" w:cstheme="majorBidi"/>
          <w:b/>
          <w:bCs/>
          <w:noProof/>
          <w:u w:val="single"/>
        </w:rPr>
      </w:pPr>
      <w:r w:rsidRPr="003C5B04">
        <w:rPr>
          <w:rFonts w:asciiTheme="majorBidi" w:hAnsiTheme="majorBidi" w:cstheme="majorBidi"/>
          <w:b/>
          <w:bCs/>
          <w:noProof/>
          <w:u w:val="single"/>
        </w:rPr>
        <w:t>Answer:</w:t>
      </w:r>
      <w:r w:rsidR="008F3B11" w:rsidRPr="003C5B04">
        <w:rPr>
          <w:rFonts w:asciiTheme="majorBidi" w:hAnsiTheme="majorBidi" w:cstheme="majorBidi"/>
          <w:noProof/>
        </w:rPr>
        <w:t xml:space="preserve"> </w:t>
      </w:r>
      <w:r w:rsidR="00775A70" w:rsidRPr="003C5B04">
        <w:rPr>
          <w:rFonts w:asciiTheme="majorBidi" w:hAnsiTheme="majorBidi" w:cstheme="majorBidi"/>
          <w:noProof/>
        </w:rPr>
        <w:t>(a) 0.169 N ;  (b) 0.0465 N</w:t>
      </w:r>
    </w:p>
    <w:p w:rsidR="008914C6" w:rsidRPr="00E73838" w:rsidRDefault="00CD3D2B" w:rsidP="00775A70">
      <w:pPr>
        <w:autoSpaceDE w:val="0"/>
        <w:autoSpaceDN w:val="0"/>
        <w:adjustRightInd w:val="0"/>
        <w:spacing w:before="120"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144145</wp:posOffset>
            </wp:positionV>
            <wp:extent cx="1371600" cy="10033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4C6">
        <w:rPr>
          <w:rFonts w:asciiTheme="majorBidi" w:hAnsiTheme="majorBidi" w:cstheme="majorBidi"/>
          <w:noProof/>
          <w:sz w:val="28"/>
          <w:szCs w:val="28"/>
        </w:rPr>
        <w:t>13.</w:t>
      </w:r>
      <w:r w:rsidR="008914C6">
        <w:rPr>
          <w:rFonts w:asciiTheme="majorBidi" w:hAnsiTheme="majorBidi" w:cstheme="majorBidi"/>
          <w:noProof/>
          <w:sz w:val="28"/>
          <w:szCs w:val="28"/>
        </w:rPr>
        <w:tab/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In Fig. 21-25, particle 1 of charge </w:t>
      </w:r>
      <w:r w:rsidR="00CF0014">
        <w:rPr>
          <w:rFonts w:asciiTheme="majorBidi" w:hAnsiTheme="majorBidi" w:cstheme="majorBidi"/>
          <w:noProof/>
          <w:sz w:val="28"/>
          <w:szCs w:val="28"/>
        </w:rPr>
        <w:t>+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1.0 </w:t>
      </w:r>
      <w:r w:rsidR="00CF0014">
        <w:rPr>
          <w:rFonts w:asciiTheme="majorBidi" w:hAnsiTheme="majorBidi" w:cstheme="majorBidi"/>
          <w:noProof/>
          <w:sz w:val="28"/>
          <w:szCs w:val="28"/>
        </w:rPr>
        <w:t>μ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C and particle 2 of charge </w:t>
      </w:r>
      <m:oMath>
        <m:r>
          <m:rPr>
            <m:sty m:val="p"/>
          </m:rPr>
          <w:rPr>
            <w:rFonts w:ascii="Cambria Math" w:hAnsi="Cambria Math" w:cstheme="majorBidi"/>
            <w:noProof/>
            <w:sz w:val="28"/>
            <w:szCs w:val="28"/>
          </w:rPr>
          <m:t>-</m:t>
        </m:r>
      </m:oMath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3.0 </w:t>
      </w:r>
      <w:r w:rsidR="00CF0014">
        <w:rPr>
          <w:rFonts w:asciiTheme="majorBidi" w:hAnsiTheme="majorBidi" w:cstheme="majorBidi"/>
          <w:noProof/>
          <w:sz w:val="28"/>
          <w:szCs w:val="28"/>
        </w:rPr>
        <w:t>μ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C are held at separation </w:t>
      </w:r>
      <w:r w:rsidR="00E73838" w:rsidRPr="001D27BD">
        <w:rPr>
          <w:rFonts w:asciiTheme="majorBidi" w:hAnsiTheme="majorBidi" w:cstheme="majorBidi"/>
          <w:i/>
          <w:iCs/>
          <w:noProof/>
          <w:sz w:val="28"/>
          <w:szCs w:val="28"/>
        </w:rPr>
        <w:t>L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CF0014">
        <w:rPr>
          <w:rFonts w:asciiTheme="majorBidi" w:hAnsiTheme="majorBidi" w:cstheme="majorBidi"/>
          <w:noProof/>
          <w:sz w:val="28"/>
          <w:szCs w:val="28"/>
        </w:rPr>
        <w:t>=</w:t>
      </w:r>
      <w:r w:rsidR="001D27BD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10.0 cm on an </w:t>
      </w:r>
      <w:r w:rsidR="00E73838" w:rsidRPr="001D27BD">
        <w:rPr>
          <w:rFonts w:asciiTheme="majorBidi" w:hAnsiTheme="majorBidi" w:cstheme="majorBidi"/>
          <w:i/>
          <w:iCs/>
          <w:noProof/>
          <w:sz w:val="28"/>
          <w:szCs w:val="28"/>
        </w:rPr>
        <w:t>x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 axis. If particle 3 of unknown charge </w:t>
      </w:r>
      <m:oMath>
        <m:sSub>
          <m:sSubPr>
            <m:ctrlPr>
              <w:rPr>
                <w:rFonts w:ascii="Cambria Math" w:hAnsi="Cambria Math" w:cstheme="majorBidi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noProof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noProof/>
                <w:sz w:val="28"/>
                <w:szCs w:val="28"/>
              </w:rPr>
              <m:t>3</m:t>
            </m:r>
          </m:sub>
        </m:sSub>
      </m:oMath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 is to be located such that the net electrostatic force on it from particles 1 and 2 is zero, what must be the </w:t>
      </w:r>
      <w:r w:rsidR="001D27BD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(a) </w:t>
      </w:r>
      <w:r w:rsidR="00E73838" w:rsidRPr="001D27BD">
        <w:rPr>
          <w:rFonts w:asciiTheme="majorBidi" w:hAnsiTheme="majorBidi" w:cstheme="majorBidi"/>
          <w:i/>
          <w:iCs/>
          <w:noProof/>
          <w:sz w:val="28"/>
          <w:szCs w:val="28"/>
        </w:rPr>
        <w:t>x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1D27BD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and </w:t>
      </w:r>
      <w:r w:rsidR="001D27BD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(b) </w:t>
      </w:r>
      <w:r w:rsidR="00E73838" w:rsidRPr="001D27BD">
        <w:rPr>
          <w:rFonts w:asciiTheme="majorBidi" w:hAnsiTheme="majorBidi" w:cstheme="majorBidi"/>
          <w:i/>
          <w:iCs/>
          <w:noProof/>
          <w:sz w:val="28"/>
          <w:szCs w:val="28"/>
        </w:rPr>
        <w:t>y</w:t>
      </w:r>
      <w:r w:rsidR="00E73838" w:rsidRPr="00E73838">
        <w:rPr>
          <w:rFonts w:asciiTheme="majorBidi" w:hAnsiTheme="majorBidi" w:cstheme="majorBidi"/>
          <w:noProof/>
          <w:sz w:val="28"/>
          <w:szCs w:val="28"/>
        </w:rPr>
        <w:t xml:space="preserve"> coordinates </w:t>
      </w:r>
      <w:r w:rsidR="00CF0014">
        <w:rPr>
          <w:rFonts w:asciiTheme="majorBidi" w:hAnsiTheme="majorBidi" w:cstheme="majorBidi"/>
          <w:noProof/>
          <w:sz w:val="28"/>
          <w:szCs w:val="28"/>
        </w:rPr>
        <w:t>of particle 3</w:t>
      </w:r>
      <w:r w:rsidR="008914C6" w:rsidRPr="008F3B11">
        <w:rPr>
          <w:rFonts w:asciiTheme="majorBidi" w:hAnsiTheme="majorBidi" w:cstheme="majorBidi"/>
          <w:noProof/>
          <w:sz w:val="28"/>
          <w:szCs w:val="28"/>
        </w:rPr>
        <w:t xml:space="preserve">? </w:t>
      </w:r>
    </w:p>
    <w:p w:rsidR="00CF0014" w:rsidRPr="003C5B04" w:rsidRDefault="00CF0014" w:rsidP="008914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0" w:hanging="450"/>
        <w:jc w:val="right"/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</w:p>
    <w:p w:rsidR="008914C6" w:rsidRPr="003C5B04" w:rsidRDefault="008914C6" w:rsidP="00F157F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0" w:hanging="450"/>
        <w:jc w:val="right"/>
        <w:rPr>
          <w:rFonts w:asciiTheme="majorBidi" w:hAnsiTheme="majorBidi" w:cstheme="majorBidi"/>
          <w:noProof/>
        </w:rPr>
      </w:pPr>
      <w:r w:rsidRPr="003C5B04">
        <w:rPr>
          <w:rFonts w:asciiTheme="majorBidi" w:hAnsiTheme="majorBidi" w:cstheme="majorBidi"/>
          <w:b/>
          <w:bCs/>
          <w:noProof/>
          <w:u w:val="single"/>
        </w:rPr>
        <w:t xml:space="preserve">Answer: </w:t>
      </w:r>
      <w:r w:rsidR="00F157F1" w:rsidRPr="003C5B04">
        <w:rPr>
          <w:rFonts w:asciiTheme="majorBidi" w:hAnsiTheme="majorBidi" w:cstheme="majorBidi"/>
          <w:noProof/>
        </w:rPr>
        <w:t xml:space="preserve">(a) </w:t>
      </w:r>
      <w:r w:rsidR="00F157F1" w:rsidRPr="003C5B04">
        <w:rPr>
          <w:rFonts w:asciiTheme="majorBidi" w:hAnsiTheme="majorBidi" w:cstheme="majorBidi"/>
          <w:noProof/>
        </w:rPr>
        <w:sym w:font="Symbol" w:char="F02D"/>
      </w:r>
      <w:r w:rsidR="00F157F1" w:rsidRPr="003C5B04">
        <w:rPr>
          <w:rFonts w:asciiTheme="majorBidi" w:hAnsiTheme="majorBidi" w:cstheme="majorBidi"/>
          <w:noProof/>
        </w:rPr>
        <w:t xml:space="preserve">13.7 cm </w:t>
      </w:r>
      <w:r w:rsidR="00F157F1" w:rsidRPr="003C5B04">
        <w:rPr>
          <w:rFonts w:asciiTheme="majorBidi" w:hAnsiTheme="majorBidi" w:cstheme="majorBidi"/>
          <w:noProof/>
        </w:rPr>
        <w:sym w:font="Symbol" w:char="F040"/>
      </w:r>
      <w:r w:rsidR="00F157F1" w:rsidRPr="003C5B04">
        <w:rPr>
          <w:rFonts w:asciiTheme="majorBidi" w:hAnsiTheme="majorBidi" w:cstheme="majorBidi"/>
          <w:noProof/>
        </w:rPr>
        <w:t xml:space="preserve"> 14 cm ;  (b) 0</w:t>
      </w:r>
    </w:p>
    <w:p w:rsidR="00DD2E37" w:rsidRDefault="008F3B11" w:rsidP="00775A70">
      <w:pPr>
        <w:autoSpaceDE w:val="0"/>
        <w:autoSpaceDN w:val="0"/>
        <w:adjustRightInd w:val="0"/>
        <w:spacing w:before="120"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24</w:t>
      </w:r>
      <w:r w:rsidR="00362979" w:rsidRPr="006D57C2">
        <w:rPr>
          <w:rFonts w:asciiTheme="majorBidi" w:hAnsiTheme="majorBidi" w:cstheme="majorBidi"/>
          <w:noProof/>
          <w:sz w:val="28"/>
          <w:szCs w:val="28"/>
        </w:rPr>
        <w:t>.</w:t>
      </w:r>
      <w:r w:rsidR="009565E9" w:rsidRPr="009565E9">
        <w:rPr>
          <w:rFonts w:asciiTheme="majorBidi" w:hAnsiTheme="majorBidi" w:cstheme="majorBidi"/>
          <w:noProof/>
          <w:sz w:val="28"/>
          <w:szCs w:val="28"/>
        </w:rPr>
        <w:t xml:space="preserve"> Two tiny, spherical water drops, with identical charges of </w:t>
      </w:r>
      <m:oMath>
        <m:r>
          <w:rPr>
            <w:rFonts w:ascii="Cambria Math" w:hAnsi="Cambria Math" w:cstheme="majorBidi"/>
            <w:noProof/>
            <w:sz w:val="28"/>
            <w:szCs w:val="28"/>
          </w:rPr>
          <m:t>-1.00×</m:t>
        </m:r>
        <m:sSup>
          <m:sSupPr>
            <m:ctrlPr>
              <w:rPr>
                <w:rFonts w:ascii="Cambria Math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-16</m:t>
            </m:r>
          </m:sup>
        </m:sSup>
      </m:oMath>
      <w:r w:rsidR="009565E9" w:rsidRPr="009565E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9565E9">
        <w:rPr>
          <w:rFonts w:asciiTheme="majorBidi" w:hAnsiTheme="majorBidi" w:cstheme="majorBidi"/>
          <w:noProof/>
          <w:sz w:val="28"/>
          <w:szCs w:val="28"/>
        </w:rPr>
        <w:t xml:space="preserve">C, have a </w:t>
      </w:r>
      <w:r w:rsidR="009565E9" w:rsidRPr="009565E9">
        <w:rPr>
          <w:rFonts w:asciiTheme="majorBidi" w:hAnsiTheme="majorBidi" w:cstheme="majorBidi"/>
          <w:noProof/>
          <w:sz w:val="28"/>
          <w:szCs w:val="28"/>
        </w:rPr>
        <w:t>center-to-center separation of 1.00 cm. (a) What is the</w:t>
      </w:r>
      <w:r w:rsidR="009565E9">
        <w:rPr>
          <w:rFonts w:asciiTheme="majorBidi" w:hAnsiTheme="majorBidi" w:cstheme="majorBidi"/>
          <w:noProof/>
          <w:sz w:val="28"/>
          <w:szCs w:val="28"/>
        </w:rPr>
        <w:t xml:space="preserve"> magnitude of the electrostatic </w:t>
      </w:r>
      <w:r w:rsidR="009565E9" w:rsidRPr="009565E9">
        <w:rPr>
          <w:rFonts w:asciiTheme="majorBidi" w:hAnsiTheme="majorBidi" w:cstheme="majorBidi"/>
          <w:noProof/>
          <w:sz w:val="28"/>
          <w:szCs w:val="28"/>
        </w:rPr>
        <w:t>force acting between them? (b) How many excess electrons are on each drop, giving it</w:t>
      </w:r>
      <w:r w:rsidR="009565E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9565E9" w:rsidRPr="009565E9">
        <w:rPr>
          <w:rFonts w:asciiTheme="majorBidi" w:hAnsiTheme="majorBidi" w:cstheme="majorBidi"/>
          <w:noProof/>
          <w:sz w:val="28"/>
          <w:szCs w:val="28"/>
        </w:rPr>
        <w:t>its charge imbalance?</w:t>
      </w:r>
    </w:p>
    <w:p w:rsidR="001D27BD" w:rsidRPr="003C5B04" w:rsidRDefault="001D27BD" w:rsidP="009565E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</w:p>
    <w:p w:rsidR="009565E9" w:rsidRPr="003C5B04" w:rsidRDefault="007C6C97" w:rsidP="00F157F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3C5B04">
        <w:rPr>
          <w:rFonts w:asciiTheme="majorBidi" w:hAnsiTheme="majorBidi" w:cstheme="majorBidi"/>
          <w:b/>
          <w:bCs/>
          <w:u w:val="single"/>
        </w:rPr>
        <w:t>Answer:</w:t>
      </w:r>
      <w:r w:rsidR="00DD2E37" w:rsidRPr="003C5B04">
        <w:rPr>
          <w:rFonts w:asciiTheme="majorBidi" w:hAnsiTheme="majorBidi" w:cstheme="majorBidi"/>
          <w:b/>
          <w:bCs/>
          <w:u w:val="single"/>
        </w:rPr>
        <w:t xml:space="preserve"> </w:t>
      </w:r>
      <w:r w:rsidR="00F157F1" w:rsidRPr="003C5B04">
        <w:rPr>
          <w:rFonts w:asciiTheme="majorBidi" w:hAnsiTheme="majorBidi" w:cstheme="majorBidi"/>
          <w:noProof/>
        </w:rPr>
        <w:t>(a) 8.99×10</w:t>
      </w:r>
      <w:r w:rsidR="00F157F1" w:rsidRPr="003C5B04">
        <w:rPr>
          <w:rFonts w:asciiTheme="majorBidi" w:hAnsiTheme="majorBidi" w:cstheme="majorBidi"/>
          <w:noProof/>
          <w:vertAlign w:val="superscript"/>
        </w:rPr>
        <w:sym w:font="Symbol" w:char="F02D"/>
      </w:r>
      <w:r w:rsidR="00F157F1" w:rsidRPr="003C5B04">
        <w:rPr>
          <w:rFonts w:asciiTheme="majorBidi" w:hAnsiTheme="majorBidi" w:cstheme="majorBidi"/>
          <w:noProof/>
          <w:vertAlign w:val="superscript"/>
        </w:rPr>
        <w:t>19</w:t>
      </w:r>
      <w:r w:rsidR="00F157F1" w:rsidRPr="003C5B04">
        <w:rPr>
          <w:rFonts w:asciiTheme="majorBidi" w:hAnsiTheme="majorBidi" w:cstheme="majorBidi"/>
          <w:noProof/>
        </w:rPr>
        <w:t xml:space="preserve"> N ;  (b) 625 electrons</w:t>
      </w:r>
    </w:p>
    <w:p w:rsidR="009565E9" w:rsidRDefault="008F3B11" w:rsidP="00775A70">
      <w:pPr>
        <w:autoSpaceDE w:val="0"/>
        <w:autoSpaceDN w:val="0"/>
        <w:adjustRightInd w:val="0"/>
        <w:spacing w:before="120"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59</w:t>
      </w:r>
      <w:r w:rsidR="00362979" w:rsidRPr="006D57C2">
        <w:rPr>
          <w:rFonts w:asciiTheme="majorBidi" w:hAnsiTheme="majorBidi" w:cstheme="majorBidi"/>
          <w:noProof/>
          <w:sz w:val="28"/>
          <w:szCs w:val="28"/>
        </w:rPr>
        <w:t>.</w:t>
      </w:r>
      <w:r w:rsidR="00AA4BFB" w:rsidRPr="00AA4BFB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9565E9" w:rsidRPr="009565E9">
        <w:rPr>
          <w:rFonts w:asciiTheme="majorBidi" w:hAnsiTheme="majorBidi" w:cstheme="majorBidi"/>
          <w:noProof/>
          <w:sz w:val="28"/>
          <w:szCs w:val="28"/>
        </w:rPr>
        <w:t>What is the total charge in coulombs of 75.0 kg of electrons?</w:t>
      </w:r>
    </w:p>
    <w:p w:rsidR="001D27BD" w:rsidRPr="003C5B04" w:rsidRDefault="001D27BD" w:rsidP="009565E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</w:p>
    <w:p w:rsidR="00E75A6C" w:rsidRPr="003C5B04" w:rsidRDefault="007C6C97" w:rsidP="009565E9">
      <w:pPr>
        <w:pBdr>
          <w:bottom w:val="single" w:sz="4" w:space="1" w:color="auto"/>
        </w:pBdr>
        <w:autoSpaceDE w:val="0"/>
        <w:autoSpaceDN w:val="0"/>
        <w:adjustRightInd w:val="0"/>
        <w:spacing w:before="80" w:after="0" w:line="240" w:lineRule="auto"/>
        <w:ind w:left="446" w:hanging="446"/>
        <w:jc w:val="right"/>
        <w:rPr>
          <w:rFonts w:asciiTheme="majorBidi" w:hAnsiTheme="majorBidi" w:cstheme="majorBidi"/>
        </w:rPr>
      </w:pPr>
      <w:r w:rsidRPr="003C5B04">
        <w:rPr>
          <w:rFonts w:asciiTheme="majorBidi" w:hAnsiTheme="majorBidi" w:cstheme="majorBidi"/>
          <w:b/>
          <w:bCs/>
          <w:u w:val="single"/>
        </w:rPr>
        <w:t>Answer:</w:t>
      </w:r>
      <w:r w:rsidRPr="003C5B04">
        <w:rPr>
          <w:rFonts w:asciiTheme="majorBidi" w:hAnsiTheme="majorBidi" w:cstheme="majorBidi"/>
        </w:rPr>
        <w:t xml:space="preserve"> </w:t>
      </w:r>
      <w:r w:rsidR="00F157F1" w:rsidRPr="003C5B04">
        <w:rPr>
          <w:rFonts w:asciiTheme="majorBidi" w:eastAsia="SymbolMT" w:hAnsiTheme="majorBidi" w:cstheme="majorBidi"/>
        </w:rPr>
        <w:t>−1.32×10</w:t>
      </w:r>
      <w:r w:rsidR="00F157F1" w:rsidRPr="003C5B04">
        <w:rPr>
          <w:rFonts w:asciiTheme="majorBidi" w:eastAsia="SymbolMT" w:hAnsiTheme="majorBidi" w:cstheme="majorBidi"/>
          <w:vertAlign w:val="superscript"/>
        </w:rPr>
        <w:t>13</w:t>
      </w:r>
      <w:r w:rsidR="00F157F1" w:rsidRPr="003C5B04">
        <w:rPr>
          <w:rFonts w:asciiTheme="majorBidi" w:eastAsia="SymbolMT" w:hAnsiTheme="majorBidi" w:cstheme="majorBidi"/>
        </w:rPr>
        <w:t xml:space="preserve"> C</w:t>
      </w:r>
    </w:p>
    <w:p w:rsidR="009565E9" w:rsidRDefault="008F3B11" w:rsidP="00775A70">
      <w:pPr>
        <w:autoSpaceDE w:val="0"/>
        <w:autoSpaceDN w:val="0"/>
        <w:adjustRightInd w:val="0"/>
        <w:spacing w:before="120"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64</w:t>
      </w:r>
      <w:r w:rsidR="00234C59" w:rsidRPr="00234C59">
        <w:rPr>
          <w:rFonts w:asciiTheme="majorBidi" w:hAnsiTheme="majorBidi" w:cstheme="majorBidi"/>
          <w:noProof/>
          <w:sz w:val="28"/>
          <w:szCs w:val="28"/>
        </w:rPr>
        <w:t>.</w:t>
      </w:r>
      <w:r w:rsidR="00045E8E">
        <w:rPr>
          <w:rFonts w:asciiTheme="majorBidi" w:hAnsiTheme="majorBidi" w:cstheme="majorBidi"/>
          <w:noProof/>
          <w:sz w:val="28"/>
          <w:szCs w:val="28"/>
        </w:rPr>
        <w:tab/>
      </w:r>
      <w:r w:rsidR="009565E9" w:rsidRPr="009565E9">
        <w:rPr>
          <w:rFonts w:asciiTheme="majorBidi" w:hAnsiTheme="majorBidi" w:cstheme="majorBidi"/>
          <w:noProof/>
          <w:sz w:val="28"/>
          <w:szCs w:val="28"/>
        </w:rPr>
        <w:t xml:space="preserve">Two small, positively charged spheres have a combined charge of </w:t>
      </w:r>
      <m:oMath>
        <m:r>
          <m:rPr>
            <m:sty m:val="p"/>
          </m:rPr>
          <w:rPr>
            <w:rFonts w:ascii="Cambria Math" w:hAnsi="Cambria Math" w:cstheme="majorBidi"/>
            <w:noProof/>
            <w:sz w:val="28"/>
            <w:szCs w:val="28"/>
          </w:rPr>
          <m:t>5.0×</m:t>
        </m:r>
        <m:sSup>
          <m:sSupPr>
            <m:ctrlPr>
              <w:rPr>
                <w:rFonts w:ascii="Cambria Math" w:hAnsi="Cambria Math" w:cstheme="majorBidi"/>
                <w:noProof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noProof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noProof/>
                <w:sz w:val="28"/>
                <w:szCs w:val="2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theme="majorBidi"/>
            <w:noProof/>
            <w:sz w:val="28"/>
            <w:szCs w:val="28"/>
          </w:rPr>
          <m:t xml:space="preserve"> </m:t>
        </m:r>
      </m:oMath>
      <w:r w:rsidR="009565E9" w:rsidRPr="009565E9">
        <w:rPr>
          <w:rFonts w:asciiTheme="majorBidi" w:hAnsiTheme="majorBidi" w:cstheme="majorBidi"/>
          <w:noProof/>
          <w:sz w:val="28"/>
          <w:szCs w:val="28"/>
        </w:rPr>
        <w:t>C. If each sphere is repelled from the other by an electrostatic force of 1.0 N when the spheres are 2.0 m apart, what is the charge on the sphere with the smaller charge?</w:t>
      </w:r>
    </w:p>
    <w:p w:rsidR="001D27BD" w:rsidRPr="003C5B04" w:rsidRDefault="001D27BD" w:rsidP="001D27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  <w:bookmarkStart w:id="0" w:name="_GoBack"/>
      <w:bookmarkEnd w:id="0"/>
    </w:p>
    <w:p w:rsidR="009565E9" w:rsidRPr="003C5B04" w:rsidRDefault="0022087C" w:rsidP="003C5B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noProof/>
          <w:u w:val="single"/>
        </w:rPr>
      </w:pPr>
      <w:r w:rsidRPr="003C5B04">
        <w:rPr>
          <w:rFonts w:asciiTheme="majorBidi" w:hAnsiTheme="majorBidi" w:cstheme="majorBidi"/>
          <w:b/>
          <w:bCs/>
          <w:noProof/>
          <w:u w:val="single"/>
        </w:rPr>
        <w:t>Answer:</w:t>
      </w:r>
      <w:r w:rsidR="003C5B04" w:rsidRPr="003C5B04">
        <w:rPr>
          <w:rFonts w:asciiTheme="majorBidi" w:hAnsiTheme="majorBidi" w:cstheme="majorBidi"/>
        </w:rPr>
        <w:t xml:space="preserve"> </w:t>
      </w:r>
      <w:r w:rsidR="003C5B04" w:rsidRPr="003C5B04">
        <w:rPr>
          <w:rFonts w:asciiTheme="majorBidi" w:eastAsia="SymbolMT" w:hAnsiTheme="majorBidi" w:cstheme="majorBidi"/>
        </w:rPr>
        <w:t>1.16×10</w:t>
      </w:r>
      <w:r w:rsidR="003C5B04" w:rsidRPr="003C5B04">
        <w:rPr>
          <w:rFonts w:asciiTheme="majorBidi" w:eastAsia="SymbolMT" w:hAnsiTheme="majorBidi" w:cstheme="majorBidi"/>
          <w:vertAlign w:val="superscript"/>
        </w:rPr>
        <w:sym w:font="Symbol" w:char="F02D"/>
      </w:r>
      <w:r w:rsidR="003C5B04" w:rsidRPr="003C5B04">
        <w:rPr>
          <w:rFonts w:asciiTheme="majorBidi" w:eastAsia="SymbolMT" w:hAnsiTheme="majorBidi" w:cstheme="majorBidi"/>
          <w:vertAlign w:val="superscript"/>
        </w:rPr>
        <w:t>5</w:t>
      </w:r>
      <w:r w:rsidR="003C5B04" w:rsidRPr="003C5B04">
        <w:rPr>
          <w:rFonts w:asciiTheme="majorBidi" w:eastAsia="SymbolMT" w:hAnsiTheme="majorBidi" w:cstheme="majorBidi"/>
        </w:rPr>
        <w:t xml:space="preserve"> C</w:t>
      </w:r>
      <w:r w:rsidRPr="003C5B04">
        <w:rPr>
          <w:rFonts w:asciiTheme="majorBidi" w:hAnsiTheme="majorBidi" w:cstheme="majorBidi"/>
          <w:noProof/>
        </w:rPr>
        <w:t xml:space="preserve"> </w:t>
      </w:r>
      <w:r w:rsidR="003C5B04" w:rsidRPr="003C5B04">
        <w:rPr>
          <w:rFonts w:asciiTheme="majorBidi" w:hAnsiTheme="majorBidi" w:cstheme="majorBidi"/>
          <w:noProof/>
        </w:rPr>
        <w:t xml:space="preserve">= </w:t>
      </w:r>
      <w:r w:rsidR="003C5B04" w:rsidRPr="003C5B04">
        <w:rPr>
          <w:rFonts w:asciiTheme="majorBidi" w:eastAsia="SymbolMT" w:hAnsiTheme="majorBidi" w:cstheme="majorBidi"/>
        </w:rPr>
        <w:t>1.2×10</w:t>
      </w:r>
      <w:r w:rsidR="003C5B04" w:rsidRPr="003C5B04">
        <w:rPr>
          <w:rFonts w:asciiTheme="majorBidi" w:eastAsia="SymbolMT" w:hAnsiTheme="majorBidi" w:cstheme="majorBidi"/>
          <w:vertAlign w:val="superscript"/>
        </w:rPr>
        <w:sym w:font="Symbol" w:char="F02D"/>
      </w:r>
      <w:r w:rsidR="003C5B04" w:rsidRPr="003C5B04">
        <w:rPr>
          <w:rFonts w:asciiTheme="majorBidi" w:eastAsia="SymbolMT" w:hAnsiTheme="majorBidi" w:cstheme="majorBidi"/>
          <w:vertAlign w:val="superscript"/>
        </w:rPr>
        <w:t>5</w:t>
      </w:r>
      <w:r w:rsidR="003C5B04" w:rsidRPr="003C5B04">
        <w:rPr>
          <w:rFonts w:asciiTheme="majorBidi" w:eastAsia="SymbolMT" w:hAnsiTheme="majorBidi" w:cstheme="majorBidi"/>
        </w:rPr>
        <w:t xml:space="preserve"> C</w:t>
      </w:r>
    </w:p>
    <w:p w:rsidR="00335FE2" w:rsidRDefault="00775A70" w:rsidP="00775A70">
      <w:pPr>
        <w:autoSpaceDE w:val="0"/>
        <w:autoSpaceDN w:val="0"/>
        <w:adjustRightInd w:val="0"/>
        <w:spacing w:before="120" w:after="0" w:line="240" w:lineRule="auto"/>
        <w:ind w:left="450" w:hanging="45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5A70">
        <w:rPr>
          <w:rFonts w:asciiTheme="majorBidi" w:hAnsiTheme="majorBidi" w:cstheme="majorBidi"/>
          <w:noProof/>
          <w:sz w:val="28"/>
          <w:szCs w:val="28"/>
        </w:rPr>
        <w:t xml:space="preserve">66.  </w:t>
      </w:r>
      <w:r w:rsidRPr="00775A70">
        <w:rPr>
          <w:rFonts w:asciiTheme="majorBidi" w:hAnsiTheme="majorBidi" w:cstheme="majorBidi"/>
          <w:color w:val="231F20"/>
          <w:sz w:val="28"/>
          <w:szCs w:val="28"/>
        </w:rPr>
        <w:t>An electron is in a vacuum near Earth’s surface and located at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775A70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y </w:t>
      </w:r>
      <w:r>
        <w:rPr>
          <w:rFonts w:asciiTheme="majorBidi" w:hAnsiTheme="majorBidi" w:cstheme="majorBidi"/>
          <w:color w:val="231F20"/>
          <w:sz w:val="28"/>
          <w:szCs w:val="28"/>
        </w:rPr>
        <w:t>=</w:t>
      </w:r>
      <w:r w:rsidRPr="00775A70">
        <w:rPr>
          <w:rFonts w:asciiTheme="majorBidi" w:hAnsiTheme="majorBidi" w:cstheme="majorBidi"/>
          <w:color w:val="231F20"/>
          <w:sz w:val="28"/>
          <w:szCs w:val="28"/>
        </w:rPr>
        <w:t xml:space="preserve"> 0 on a vertical </w:t>
      </w:r>
      <w:r w:rsidRPr="00775A70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y </w:t>
      </w:r>
      <w:r w:rsidRPr="00775A70">
        <w:rPr>
          <w:rFonts w:asciiTheme="majorBidi" w:hAnsiTheme="majorBidi" w:cstheme="majorBidi"/>
          <w:color w:val="231F20"/>
          <w:sz w:val="28"/>
          <w:szCs w:val="28"/>
        </w:rPr>
        <w:t xml:space="preserve">axis. At what value of </w:t>
      </w:r>
      <w:r w:rsidRPr="00775A70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y </w:t>
      </w:r>
      <w:r w:rsidRPr="00775A70">
        <w:rPr>
          <w:rFonts w:asciiTheme="majorBidi" w:hAnsiTheme="majorBidi" w:cstheme="majorBidi"/>
          <w:color w:val="231F20"/>
          <w:sz w:val="28"/>
          <w:szCs w:val="28"/>
        </w:rPr>
        <w:t>should a second electron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775A70">
        <w:rPr>
          <w:rFonts w:asciiTheme="majorBidi" w:hAnsiTheme="majorBidi" w:cstheme="majorBidi"/>
          <w:color w:val="231F20"/>
          <w:sz w:val="28"/>
          <w:szCs w:val="28"/>
        </w:rPr>
        <w:t>be placed such that its electrostatic force on the first electron balances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775A70">
        <w:rPr>
          <w:rFonts w:asciiTheme="majorBidi" w:hAnsiTheme="majorBidi" w:cstheme="majorBidi"/>
          <w:color w:val="231F20"/>
          <w:sz w:val="28"/>
          <w:szCs w:val="28"/>
        </w:rPr>
        <w:t>the gravitational force on the first electron?</w:t>
      </w:r>
    </w:p>
    <w:p w:rsidR="00775A70" w:rsidRPr="003C5B04" w:rsidRDefault="00775A70" w:rsidP="00775A70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</w:p>
    <w:p w:rsidR="00775A70" w:rsidRPr="003C5B04" w:rsidRDefault="00775A70" w:rsidP="003C5B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noProof/>
        </w:rPr>
      </w:pPr>
      <w:r w:rsidRPr="003C5B04">
        <w:rPr>
          <w:rFonts w:asciiTheme="majorBidi" w:hAnsiTheme="majorBidi" w:cstheme="majorBidi"/>
          <w:b/>
          <w:bCs/>
          <w:noProof/>
          <w:u w:val="single"/>
        </w:rPr>
        <w:t>Answer:</w:t>
      </w:r>
      <w:r w:rsidRPr="003C5B04">
        <w:rPr>
          <w:rFonts w:asciiTheme="majorBidi" w:hAnsiTheme="majorBidi" w:cstheme="majorBidi"/>
          <w:noProof/>
        </w:rPr>
        <w:t xml:space="preserve"> </w:t>
      </w:r>
      <w:r w:rsidR="003C5B04" w:rsidRPr="003C5B04">
        <w:rPr>
          <w:rFonts w:asciiTheme="majorBidi" w:hAnsiTheme="majorBidi" w:cstheme="majorBidi"/>
          <w:noProof/>
        </w:rPr>
        <w:t xml:space="preserve">5.077 m </w:t>
      </w:r>
      <w:r w:rsidR="003C5B04" w:rsidRPr="003C5B04">
        <w:rPr>
          <w:rFonts w:asciiTheme="majorBidi" w:hAnsiTheme="majorBidi" w:cstheme="majorBidi"/>
          <w:noProof/>
        </w:rPr>
        <w:sym w:font="Symbol" w:char="F040"/>
      </w:r>
      <w:r w:rsidR="003C5B04" w:rsidRPr="003C5B04">
        <w:rPr>
          <w:rFonts w:asciiTheme="majorBidi" w:hAnsiTheme="majorBidi" w:cstheme="majorBidi"/>
          <w:noProof/>
        </w:rPr>
        <w:t xml:space="preserve"> 5.1 m </w:t>
      </w:r>
    </w:p>
    <w:sectPr w:rsidR="00775A70" w:rsidRPr="003C5B04" w:rsidSect="00CF5005">
      <w:headerReference w:type="default" r:id="rId8"/>
      <w:pgSz w:w="12240" w:h="15840"/>
      <w:pgMar w:top="1296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31" w:rsidRDefault="009B5C31" w:rsidP="002B0BDA">
      <w:pPr>
        <w:spacing w:after="0" w:line="240" w:lineRule="auto"/>
      </w:pPr>
      <w:r>
        <w:separator/>
      </w:r>
    </w:p>
  </w:endnote>
  <w:endnote w:type="continuationSeparator" w:id="0">
    <w:p w:rsidR="009B5C31" w:rsidRDefault="009B5C31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31" w:rsidRDefault="009B5C31" w:rsidP="002B0BDA">
      <w:pPr>
        <w:spacing w:after="0" w:line="240" w:lineRule="auto"/>
      </w:pPr>
      <w:r>
        <w:separator/>
      </w:r>
    </w:p>
  </w:footnote>
  <w:footnote w:type="continuationSeparator" w:id="0">
    <w:p w:rsidR="009B5C31" w:rsidRDefault="009B5C31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A" w:rsidRPr="002631E7" w:rsidRDefault="004B36C4" w:rsidP="002B0BDA">
    <w:pPr>
      <w:pStyle w:val="Header"/>
      <w:rPr>
        <w:rFonts w:asciiTheme="majorBidi" w:hAnsiTheme="majorBidi" w:cstheme="majorBidi"/>
      </w:rPr>
    </w:pPr>
    <w:r w:rsidRPr="004B36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-5.2pt;margin-top:-16.6pt;width:58.8pt;height:6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" filled="f" strokecolor="black [3213]" strokeweight=".5pt">
          <v:path arrowok="t"/>
          <v:textbox>
            <w:txbxContent>
              <w:p w:rsidR="003C5B04" w:rsidRDefault="00661A5E" w:rsidP="003C5B04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2</w:t>
                </w:r>
                <w:r w:rsidR="008F3B11">
                  <w:rPr>
                    <w:rFonts w:asciiTheme="majorBidi" w:hAnsiTheme="majorBidi" w:cstheme="majorBidi"/>
                    <w:sz w:val="72"/>
                    <w:szCs w:val="72"/>
                  </w:rPr>
                  <w:t>1</w:t>
                </w:r>
              </w:p>
              <w:p w:rsidR="00FF2CEF" w:rsidRPr="002631E7" w:rsidRDefault="003C5B04" w:rsidP="003C5B04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v</w:t>
                </w:r>
                <w:r w:rsidR="00373CDE"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er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  <w:r w:rsidR="00373CDE"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102</w:t>
    </w:r>
    <w:r w:rsidR="002B0BDA" w:rsidRPr="002631E7">
      <w:rPr>
        <w:rFonts w:asciiTheme="majorBidi" w:hAnsiTheme="majorBidi" w:cstheme="majorBidi"/>
      </w:rPr>
      <w:tab/>
      <w:t>Term 132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B0BDA"/>
    <w:rsid w:val="00024CB2"/>
    <w:rsid w:val="00045E8E"/>
    <w:rsid w:val="00084877"/>
    <w:rsid w:val="000D370D"/>
    <w:rsid w:val="00104DE0"/>
    <w:rsid w:val="00197BBE"/>
    <w:rsid w:val="001C3D32"/>
    <w:rsid w:val="001D27BD"/>
    <w:rsid w:val="00202951"/>
    <w:rsid w:val="0022087C"/>
    <w:rsid w:val="00230D8C"/>
    <w:rsid w:val="00234C59"/>
    <w:rsid w:val="002410C4"/>
    <w:rsid w:val="002631E7"/>
    <w:rsid w:val="002B0BDA"/>
    <w:rsid w:val="003106D0"/>
    <w:rsid w:val="00335FE2"/>
    <w:rsid w:val="00362979"/>
    <w:rsid w:val="00373CDE"/>
    <w:rsid w:val="003C5B04"/>
    <w:rsid w:val="003F1860"/>
    <w:rsid w:val="00401AF9"/>
    <w:rsid w:val="00407840"/>
    <w:rsid w:val="004618CD"/>
    <w:rsid w:val="00473AF5"/>
    <w:rsid w:val="004B36C4"/>
    <w:rsid w:val="004E1553"/>
    <w:rsid w:val="00503640"/>
    <w:rsid w:val="00536542"/>
    <w:rsid w:val="00584376"/>
    <w:rsid w:val="005C1AC7"/>
    <w:rsid w:val="00617F55"/>
    <w:rsid w:val="00646DF0"/>
    <w:rsid w:val="00661A5E"/>
    <w:rsid w:val="00683AA4"/>
    <w:rsid w:val="006C63D4"/>
    <w:rsid w:val="006D0F9F"/>
    <w:rsid w:val="006D57C2"/>
    <w:rsid w:val="00775A70"/>
    <w:rsid w:val="007B18D3"/>
    <w:rsid w:val="007C6C97"/>
    <w:rsid w:val="007F5FD4"/>
    <w:rsid w:val="008028DC"/>
    <w:rsid w:val="00803375"/>
    <w:rsid w:val="00811567"/>
    <w:rsid w:val="00820EE8"/>
    <w:rsid w:val="0082196F"/>
    <w:rsid w:val="00847C5B"/>
    <w:rsid w:val="00850DD6"/>
    <w:rsid w:val="00865E45"/>
    <w:rsid w:val="008914C6"/>
    <w:rsid w:val="008B4025"/>
    <w:rsid w:val="008D1428"/>
    <w:rsid w:val="008F3B11"/>
    <w:rsid w:val="009565E9"/>
    <w:rsid w:val="009844E1"/>
    <w:rsid w:val="009B097A"/>
    <w:rsid w:val="009B5C31"/>
    <w:rsid w:val="00AA4BFB"/>
    <w:rsid w:val="00AB273E"/>
    <w:rsid w:val="00AD292B"/>
    <w:rsid w:val="00AF5FB8"/>
    <w:rsid w:val="00B006A6"/>
    <w:rsid w:val="00B023D8"/>
    <w:rsid w:val="00B04559"/>
    <w:rsid w:val="00B1052F"/>
    <w:rsid w:val="00B11116"/>
    <w:rsid w:val="00B541E7"/>
    <w:rsid w:val="00B774CE"/>
    <w:rsid w:val="00B860D7"/>
    <w:rsid w:val="00B92820"/>
    <w:rsid w:val="00BC7122"/>
    <w:rsid w:val="00BD5F5F"/>
    <w:rsid w:val="00C10ECB"/>
    <w:rsid w:val="00C17887"/>
    <w:rsid w:val="00C844C6"/>
    <w:rsid w:val="00CB2B37"/>
    <w:rsid w:val="00CD3D2B"/>
    <w:rsid w:val="00CE0220"/>
    <w:rsid w:val="00CF0014"/>
    <w:rsid w:val="00CF5005"/>
    <w:rsid w:val="00D31B3E"/>
    <w:rsid w:val="00D6493B"/>
    <w:rsid w:val="00D67C7E"/>
    <w:rsid w:val="00D9648A"/>
    <w:rsid w:val="00DD2E37"/>
    <w:rsid w:val="00DF101D"/>
    <w:rsid w:val="00E31880"/>
    <w:rsid w:val="00E73838"/>
    <w:rsid w:val="00E75A6C"/>
    <w:rsid w:val="00EE3866"/>
    <w:rsid w:val="00F11987"/>
    <w:rsid w:val="00F157F1"/>
    <w:rsid w:val="00F65C8C"/>
    <w:rsid w:val="00F74537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C3D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C3D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</cp:revision>
  <cp:lastPrinted>2014-02-09T08:08:00Z</cp:lastPrinted>
  <dcterms:created xsi:type="dcterms:W3CDTF">2014-02-27T22:05:00Z</dcterms:created>
  <dcterms:modified xsi:type="dcterms:W3CDTF">2014-02-27T22:05:00Z</dcterms:modified>
</cp:coreProperties>
</file>