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A3" w:rsidRDefault="00E722A3" w:rsidP="00991CA9">
      <w:pPr>
        <w:rPr>
          <w:rFonts w:cs="AL-Mateen"/>
          <w:w w:val="125"/>
          <w:sz w:val="42"/>
          <w:szCs w:val="42"/>
          <w:rtl/>
        </w:rPr>
      </w:pPr>
    </w:p>
    <w:p w:rsidR="00E722A3" w:rsidRDefault="00E722A3" w:rsidP="00991CA9">
      <w:pPr>
        <w:rPr>
          <w:rFonts w:cs="AL-Mateen"/>
          <w:w w:val="125"/>
          <w:sz w:val="42"/>
          <w:szCs w:val="42"/>
          <w:rtl/>
        </w:rPr>
      </w:pPr>
    </w:p>
    <w:p w:rsidR="006A2F96" w:rsidRPr="00E722A3" w:rsidRDefault="006A2F96" w:rsidP="008C078B">
      <w:pPr>
        <w:jc w:val="center"/>
        <w:rPr>
          <w:rFonts w:cs="AL-Mateen"/>
          <w:w w:val="125"/>
          <w:sz w:val="50"/>
          <w:szCs w:val="50"/>
          <w:rtl/>
        </w:rPr>
      </w:pPr>
      <w:r w:rsidRPr="00E722A3">
        <w:rPr>
          <w:rFonts w:cs="AL-Mateen" w:hint="cs"/>
          <w:w w:val="125"/>
          <w:sz w:val="50"/>
          <w:szCs w:val="50"/>
          <w:rtl/>
        </w:rPr>
        <w:t>"التعايش الإيجابي وخدمة المجتمع</w:t>
      </w:r>
    </w:p>
    <w:p w:rsidR="006A2F96" w:rsidRPr="00AE0D8E" w:rsidRDefault="006A2F96" w:rsidP="008C078B">
      <w:pPr>
        <w:spacing w:after="0" w:line="240" w:lineRule="auto"/>
        <w:jc w:val="center"/>
        <w:rPr>
          <w:rFonts w:cs="AL-Mateen"/>
          <w:w w:val="125"/>
          <w:sz w:val="46"/>
          <w:szCs w:val="46"/>
          <w:rtl/>
        </w:rPr>
      </w:pPr>
      <w:r w:rsidRPr="00E722A3">
        <w:rPr>
          <w:rFonts w:cs="AL-Mateen" w:hint="cs"/>
          <w:w w:val="125"/>
          <w:sz w:val="50"/>
          <w:szCs w:val="50"/>
          <w:rtl/>
        </w:rPr>
        <w:t>وعلاقتهما بالنهوض"</w:t>
      </w:r>
    </w:p>
    <w:p w:rsidR="006A2F96" w:rsidRPr="00526CF5" w:rsidRDefault="006A2F96" w:rsidP="008C078B">
      <w:pPr>
        <w:spacing w:after="0" w:line="240" w:lineRule="auto"/>
        <w:jc w:val="center"/>
        <w:rPr>
          <w:rFonts w:cs="AL-Mateen"/>
          <w:b/>
          <w:bCs/>
          <w:w w:val="125"/>
          <w:sz w:val="46"/>
          <w:szCs w:val="46"/>
          <w:rtl/>
        </w:rPr>
      </w:pPr>
    </w:p>
    <w:p w:rsidR="006A2F96" w:rsidRPr="00587FC6" w:rsidRDefault="006A2F96" w:rsidP="008C078B">
      <w:pPr>
        <w:spacing w:after="0" w:line="240" w:lineRule="auto"/>
        <w:jc w:val="center"/>
        <w:rPr>
          <w:rFonts w:cs="AL-Mateen"/>
          <w:sz w:val="28"/>
          <w:szCs w:val="28"/>
          <w:rtl/>
        </w:rPr>
      </w:pPr>
      <w:r w:rsidRPr="00587FC6">
        <w:rPr>
          <w:rFonts w:cs="AL-Mateen" w:hint="cs"/>
          <w:sz w:val="28"/>
          <w:szCs w:val="28"/>
          <w:rtl/>
        </w:rPr>
        <w:t xml:space="preserve">بحث مقدم إلى </w:t>
      </w:r>
      <w:r w:rsidR="00DC13A3" w:rsidRPr="00587FC6">
        <w:rPr>
          <w:rFonts w:cs="AL-Mateen" w:hint="cs"/>
          <w:sz w:val="32"/>
          <w:szCs w:val="32"/>
          <w:rtl/>
        </w:rPr>
        <w:t>مؤتمر</w:t>
      </w:r>
    </w:p>
    <w:p w:rsidR="006A2F96" w:rsidRPr="00587FC6" w:rsidRDefault="006A2F96" w:rsidP="008C078B">
      <w:pPr>
        <w:spacing w:after="0" w:line="240" w:lineRule="auto"/>
        <w:jc w:val="center"/>
        <w:rPr>
          <w:rFonts w:cs="AL-Mateen"/>
          <w:sz w:val="32"/>
          <w:szCs w:val="32"/>
          <w:rtl/>
        </w:rPr>
      </w:pPr>
      <w:r w:rsidRPr="00587FC6">
        <w:rPr>
          <w:rFonts w:cs="AL-Mateen" w:hint="cs"/>
          <w:sz w:val="32"/>
          <w:szCs w:val="32"/>
          <w:rtl/>
        </w:rPr>
        <w:t>" سبل النهوض بالجاليات الإسلامية</w:t>
      </w:r>
    </w:p>
    <w:p w:rsidR="006A2F96" w:rsidRPr="00587FC6" w:rsidRDefault="006A2F96" w:rsidP="008C078B">
      <w:pPr>
        <w:spacing w:after="0" w:line="240" w:lineRule="auto"/>
        <w:jc w:val="center"/>
        <w:rPr>
          <w:rFonts w:cs="Traditional Arabic"/>
          <w:sz w:val="32"/>
          <w:szCs w:val="32"/>
          <w:rtl/>
        </w:rPr>
      </w:pPr>
      <w:r w:rsidRPr="00587FC6">
        <w:rPr>
          <w:rFonts w:cs="AL-Mateen" w:hint="cs"/>
          <w:sz w:val="32"/>
          <w:szCs w:val="32"/>
          <w:rtl/>
        </w:rPr>
        <w:t xml:space="preserve">في أمريكا اللاتينية والبحر الكاريبي </w:t>
      </w:r>
      <w:r w:rsidRPr="00587FC6">
        <w:rPr>
          <w:rFonts w:cs="Traditional Arabic" w:hint="cs"/>
          <w:sz w:val="32"/>
          <w:szCs w:val="32"/>
          <w:rtl/>
        </w:rPr>
        <w:t>"</w:t>
      </w:r>
    </w:p>
    <w:p w:rsidR="006A2F96" w:rsidRPr="00587FC6" w:rsidRDefault="006A2F96" w:rsidP="008C078B">
      <w:pPr>
        <w:spacing w:after="0" w:line="240" w:lineRule="auto"/>
        <w:jc w:val="center"/>
        <w:rPr>
          <w:rFonts w:cs="AL-Mohanad Bold"/>
          <w:b/>
          <w:bCs/>
          <w:w w:val="125"/>
          <w:sz w:val="10"/>
          <w:rtl/>
        </w:rPr>
      </w:pPr>
    </w:p>
    <w:p w:rsidR="006A2F96" w:rsidRPr="00587FC6" w:rsidRDefault="006A2F96" w:rsidP="008C078B">
      <w:pPr>
        <w:spacing w:after="0" w:line="240" w:lineRule="auto"/>
        <w:jc w:val="center"/>
        <w:rPr>
          <w:rFonts w:cs="AL-Mohanad Bold"/>
          <w:b/>
          <w:bCs/>
          <w:w w:val="125"/>
          <w:sz w:val="10"/>
          <w:rtl/>
        </w:rPr>
      </w:pPr>
      <w:r w:rsidRPr="00587FC6">
        <w:rPr>
          <w:rFonts w:cs="AL-Mohanad Bold" w:hint="cs"/>
          <w:b/>
          <w:bCs/>
          <w:w w:val="125"/>
          <w:sz w:val="10"/>
          <w:rtl/>
        </w:rPr>
        <w:t>الذي ينظمه مركز خادم الحرمين الشريفين</w:t>
      </w:r>
    </w:p>
    <w:p w:rsidR="006A2F96" w:rsidRPr="00587FC6" w:rsidRDefault="006A2F96" w:rsidP="008C078B">
      <w:pPr>
        <w:spacing w:after="0" w:line="240" w:lineRule="auto"/>
        <w:jc w:val="center"/>
        <w:rPr>
          <w:rFonts w:cs="AL-Mohanad"/>
          <w:b/>
          <w:bCs/>
          <w:w w:val="125"/>
          <w:sz w:val="10"/>
          <w:rtl/>
        </w:rPr>
      </w:pPr>
      <w:r w:rsidRPr="00587FC6">
        <w:rPr>
          <w:rFonts w:cs="AL-Mohanad Bold" w:hint="cs"/>
          <w:b/>
          <w:bCs/>
          <w:w w:val="125"/>
          <w:sz w:val="10"/>
          <w:rtl/>
        </w:rPr>
        <w:t>الملك فهد الثقافي الإسلامي  في جمهورية  الأرجنتين</w:t>
      </w:r>
    </w:p>
    <w:p w:rsidR="006A2F96" w:rsidRPr="00587FC6" w:rsidRDefault="006A2F96" w:rsidP="008C078B">
      <w:pPr>
        <w:pStyle w:val="Title"/>
        <w:rPr>
          <w:rFonts w:cs="DecoType Naskh Special"/>
          <w:b/>
          <w:bCs/>
          <w:sz w:val="2"/>
          <w:szCs w:val="2"/>
          <w:rtl/>
        </w:rPr>
      </w:pPr>
    </w:p>
    <w:p w:rsidR="006A2F96" w:rsidRPr="00587FC6" w:rsidRDefault="006A2F96" w:rsidP="008C078B">
      <w:pPr>
        <w:pStyle w:val="Title"/>
        <w:rPr>
          <w:rFonts w:cs="DecoType Naskh Special"/>
          <w:b/>
          <w:bCs/>
          <w:sz w:val="2"/>
          <w:szCs w:val="26"/>
          <w:rtl/>
        </w:rPr>
      </w:pPr>
    </w:p>
    <w:p w:rsidR="006A2F96" w:rsidRPr="00587FC6" w:rsidRDefault="006A2F96" w:rsidP="008C078B">
      <w:pPr>
        <w:pStyle w:val="Title"/>
        <w:rPr>
          <w:rFonts w:cs="DecoType Naskh Special"/>
          <w:b/>
          <w:bCs/>
          <w:sz w:val="16"/>
          <w:szCs w:val="48"/>
          <w:rtl/>
        </w:rPr>
      </w:pPr>
      <w:r w:rsidRPr="00587FC6">
        <w:rPr>
          <w:rFonts w:cs="DecoType Naskh Special" w:hint="cs"/>
          <w:b/>
          <w:bCs/>
          <w:sz w:val="16"/>
          <w:szCs w:val="48"/>
          <w:rtl/>
        </w:rPr>
        <w:t>د. صالح بن سليمان الوهيبي</w:t>
      </w:r>
    </w:p>
    <w:p w:rsidR="006A2F96" w:rsidRPr="00587FC6" w:rsidRDefault="006A2F96" w:rsidP="008C078B">
      <w:pPr>
        <w:pStyle w:val="Title"/>
        <w:rPr>
          <w:rFonts w:cs="AL-Mohanad Bold"/>
          <w:b/>
          <w:bCs/>
          <w:w w:val="125"/>
          <w:sz w:val="16"/>
          <w:szCs w:val="28"/>
          <w:rtl/>
        </w:rPr>
      </w:pPr>
      <w:r w:rsidRPr="00587FC6">
        <w:rPr>
          <w:rFonts w:cs="AL-Mohanad Bold" w:hint="cs"/>
          <w:b/>
          <w:bCs/>
          <w:w w:val="125"/>
          <w:sz w:val="16"/>
          <w:szCs w:val="28"/>
          <w:rtl/>
        </w:rPr>
        <w:t>الأمين العام للندوة العالمية للشباب الإسلامي</w:t>
      </w:r>
    </w:p>
    <w:p w:rsidR="008C078B" w:rsidRDefault="008C078B" w:rsidP="008C078B">
      <w:pPr>
        <w:jc w:val="center"/>
        <w:rPr>
          <w:rFonts w:cs="AL-Mohanad Bold" w:hint="cs"/>
          <w:b/>
          <w:bCs/>
          <w:sz w:val="72"/>
          <w:szCs w:val="48"/>
          <w:rtl/>
        </w:rPr>
      </w:pPr>
    </w:p>
    <w:p w:rsidR="006A2F96" w:rsidRPr="008C078B" w:rsidRDefault="008C078B" w:rsidP="008C078B">
      <w:pPr>
        <w:pStyle w:val="Title"/>
        <w:rPr>
          <w:rFonts w:hint="cs"/>
          <w:b/>
          <w:bCs/>
          <w:sz w:val="52"/>
          <w:szCs w:val="50"/>
          <w:rtl/>
        </w:rPr>
      </w:pPr>
      <w:r w:rsidRPr="008C078B">
        <w:rPr>
          <w:rFonts w:hint="cs"/>
          <w:b/>
          <w:bCs/>
          <w:sz w:val="52"/>
          <w:szCs w:val="50"/>
          <w:rtl/>
        </w:rPr>
        <w:t xml:space="preserve">د.مسفر بن علي القحطاني </w:t>
      </w:r>
    </w:p>
    <w:p w:rsidR="008C078B" w:rsidRPr="008C078B" w:rsidRDefault="008C078B" w:rsidP="008C078B">
      <w:pPr>
        <w:pStyle w:val="Title"/>
        <w:rPr>
          <w:b/>
          <w:bCs/>
          <w:sz w:val="34"/>
          <w:szCs w:val="34"/>
          <w:rtl/>
        </w:rPr>
      </w:pPr>
      <w:r w:rsidRPr="008C078B">
        <w:rPr>
          <w:rFonts w:hint="cs"/>
          <w:b/>
          <w:bCs/>
          <w:sz w:val="34"/>
          <w:szCs w:val="34"/>
          <w:rtl/>
        </w:rPr>
        <w:t>عضو مجلس الأمناء بالندوة العالمية للشباب الإسلامي</w:t>
      </w:r>
    </w:p>
    <w:p w:rsidR="008C078B" w:rsidRDefault="008C078B" w:rsidP="008C078B">
      <w:pPr>
        <w:jc w:val="center"/>
        <w:rPr>
          <w:rFonts w:cs="AL-Mateen" w:hint="cs"/>
          <w:sz w:val="32"/>
          <w:szCs w:val="32"/>
          <w:rtl/>
        </w:rPr>
      </w:pPr>
    </w:p>
    <w:p w:rsidR="008C078B" w:rsidRDefault="008C078B" w:rsidP="008C078B">
      <w:pPr>
        <w:jc w:val="center"/>
        <w:rPr>
          <w:rFonts w:cs="AL-Mateen" w:hint="cs"/>
          <w:sz w:val="32"/>
          <w:szCs w:val="32"/>
          <w:rtl/>
        </w:rPr>
      </w:pPr>
    </w:p>
    <w:p w:rsidR="006A2F96" w:rsidRPr="000A0441" w:rsidRDefault="006A2F96" w:rsidP="008C078B">
      <w:pPr>
        <w:jc w:val="center"/>
        <w:rPr>
          <w:rFonts w:cs="AL-Mateen"/>
          <w:sz w:val="32"/>
          <w:szCs w:val="32"/>
          <w:rtl/>
        </w:rPr>
      </w:pPr>
      <w:r w:rsidRPr="000A0441">
        <w:rPr>
          <w:rFonts w:cs="AL-Mateen" w:hint="cs"/>
          <w:sz w:val="32"/>
          <w:szCs w:val="32"/>
          <w:rtl/>
        </w:rPr>
        <w:t>بيونس آيرس</w:t>
      </w:r>
    </w:p>
    <w:p w:rsidR="006A2F96" w:rsidRPr="00D738B2" w:rsidRDefault="006A2F96" w:rsidP="008C078B">
      <w:pPr>
        <w:jc w:val="center"/>
        <w:rPr>
          <w:rFonts w:cs="AL-Mateen"/>
          <w:sz w:val="28"/>
          <w:szCs w:val="28"/>
          <w:rtl/>
        </w:rPr>
      </w:pPr>
      <w:r w:rsidRPr="000A0441">
        <w:rPr>
          <w:rFonts w:cs="AL-Mateen" w:hint="cs"/>
          <w:sz w:val="32"/>
          <w:szCs w:val="32"/>
          <w:rtl/>
        </w:rPr>
        <w:t>8-10/4/1433هـ الموافق   2-4/3/2012م</w:t>
      </w:r>
    </w:p>
    <w:p w:rsidR="00587FC6" w:rsidRDefault="00587FC6" w:rsidP="008C078B">
      <w:pPr>
        <w:bidi w:val="0"/>
        <w:jc w:val="center"/>
        <w:rPr>
          <w:rFonts w:cs="AL-Mohanad"/>
          <w:sz w:val="32"/>
          <w:szCs w:val="32"/>
        </w:rPr>
      </w:pPr>
      <w:r>
        <w:rPr>
          <w:rFonts w:cs="AL-Mohanad"/>
          <w:sz w:val="32"/>
          <w:szCs w:val="32"/>
          <w:rtl/>
        </w:rPr>
        <w:br w:type="page"/>
      </w:r>
    </w:p>
    <w:p w:rsidR="006A2F96" w:rsidRDefault="006A2F96" w:rsidP="008C078B">
      <w:pPr>
        <w:jc w:val="center"/>
        <w:rPr>
          <w:rFonts w:cs="Traditional Arabic"/>
          <w:sz w:val="36"/>
          <w:szCs w:val="36"/>
          <w:rtl/>
        </w:rPr>
      </w:pPr>
    </w:p>
    <w:p w:rsidR="006A2F96" w:rsidRPr="009F2800" w:rsidRDefault="006A2F96" w:rsidP="008C078B">
      <w:pPr>
        <w:jc w:val="center"/>
        <w:rPr>
          <w:rFonts w:cs="Traditional Arabic"/>
          <w:sz w:val="44"/>
          <w:szCs w:val="44"/>
          <w:rtl/>
        </w:rPr>
      </w:pPr>
      <w:r w:rsidRPr="009F2800">
        <w:rPr>
          <w:rFonts w:cs="Traditional Arabic" w:hint="cs"/>
          <w:sz w:val="44"/>
          <w:szCs w:val="44"/>
          <w:rtl/>
        </w:rPr>
        <w:t>بسم الله الرحمن الرحيم</w:t>
      </w:r>
    </w:p>
    <w:p w:rsidR="006A2F96" w:rsidRPr="00FE2329" w:rsidRDefault="006A2F96" w:rsidP="00991CA9">
      <w:pPr>
        <w:spacing w:after="0" w:line="240" w:lineRule="auto"/>
        <w:ind w:hanging="2"/>
        <w:rPr>
          <w:rFonts w:cs="Traditional Arabic"/>
          <w:b/>
          <w:bCs/>
          <w:sz w:val="48"/>
          <w:szCs w:val="48"/>
          <w:rtl/>
        </w:rPr>
      </w:pPr>
      <w:r w:rsidRPr="00FE2329">
        <w:rPr>
          <w:rFonts w:cs="Traditional Arabic" w:hint="cs"/>
          <w:b/>
          <w:bCs/>
          <w:sz w:val="48"/>
          <w:szCs w:val="48"/>
          <w:rtl/>
        </w:rPr>
        <w:t>أولاً: المقدمة:</w:t>
      </w:r>
    </w:p>
    <w:p w:rsidR="006A2F96" w:rsidRDefault="006A2F96" w:rsidP="00991CA9">
      <w:pPr>
        <w:spacing w:after="0" w:line="240" w:lineRule="auto"/>
        <w:ind w:firstLine="368"/>
        <w:rPr>
          <w:rFonts w:cs="Traditional Arabic"/>
          <w:sz w:val="36"/>
          <w:szCs w:val="36"/>
          <w:rtl/>
        </w:rPr>
      </w:pPr>
      <w:r w:rsidRPr="00E463A5">
        <w:rPr>
          <w:rFonts w:cs="Traditional Arabic" w:hint="cs"/>
          <w:sz w:val="36"/>
          <w:szCs w:val="36"/>
          <w:rtl/>
        </w:rPr>
        <w:t>خلق الله تع</w:t>
      </w:r>
      <w:r>
        <w:rPr>
          <w:rFonts w:cs="Traditional Arabic" w:hint="cs"/>
          <w:sz w:val="36"/>
          <w:szCs w:val="36"/>
          <w:rtl/>
        </w:rPr>
        <w:t>الى</w:t>
      </w:r>
      <w:r w:rsidRPr="00E463A5">
        <w:rPr>
          <w:rFonts w:cs="Traditional Arabic" w:hint="cs"/>
          <w:sz w:val="36"/>
          <w:szCs w:val="36"/>
          <w:rtl/>
        </w:rPr>
        <w:t xml:space="preserve"> الإنسان</w:t>
      </w:r>
      <w:r>
        <w:rPr>
          <w:rFonts w:cs="Traditional Arabic" w:hint="cs"/>
          <w:sz w:val="36"/>
          <w:szCs w:val="36"/>
          <w:rtl/>
        </w:rPr>
        <w:t xml:space="preserve"> وخلق له زوجه وأسكنهما الجنة متوافراً لهما فيها كل متطلباتهما من غير عمل وجهد، ثم أهبطهم</w:t>
      </w:r>
      <w:r w:rsidR="00587FC6">
        <w:rPr>
          <w:rFonts w:cs="Traditional Arabic" w:hint="cs"/>
          <w:sz w:val="36"/>
          <w:szCs w:val="36"/>
          <w:rtl/>
        </w:rPr>
        <w:t>ا</w:t>
      </w:r>
      <w:r>
        <w:rPr>
          <w:rFonts w:cs="Traditional Arabic" w:hint="cs"/>
          <w:sz w:val="36"/>
          <w:szCs w:val="36"/>
          <w:rtl/>
        </w:rPr>
        <w:t xml:space="preserve"> </w:t>
      </w:r>
      <w:r w:rsidR="00587FC6">
        <w:rPr>
          <w:rFonts w:cs="Traditional Arabic" w:hint="cs"/>
          <w:sz w:val="36"/>
          <w:szCs w:val="36"/>
          <w:rtl/>
        </w:rPr>
        <w:t>من الجنة ليكوّن</w:t>
      </w:r>
      <w:r>
        <w:rPr>
          <w:rFonts w:cs="Traditional Arabic" w:hint="cs"/>
          <w:sz w:val="36"/>
          <w:szCs w:val="36"/>
          <w:rtl/>
        </w:rPr>
        <w:t xml:space="preserve">ا مجتمعاً في الأرض </w:t>
      </w:r>
      <w:r w:rsidR="009F2800">
        <w:rPr>
          <w:rFonts w:cs="Traditional Arabic" w:hint="cs"/>
          <w:sz w:val="36"/>
          <w:szCs w:val="36"/>
          <w:rtl/>
        </w:rPr>
        <w:t>تحول إلى شعوب وقبائل وأمم. و</w:t>
      </w:r>
      <w:r>
        <w:rPr>
          <w:rFonts w:cs="Traditional Arabic" w:hint="cs"/>
          <w:sz w:val="36"/>
          <w:szCs w:val="36"/>
          <w:rtl/>
        </w:rPr>
        <w:t>شق</w:t>
      </w:r>
      <w:r w:rsidR="009F2800">
        <w:rPr>
          <w:rFonts w:cs="Traditional Arabic" w:hint="cs"/>
          <w:sz w:val="36"/>
          <w:szCs w:val="36"/>
          <w:rtl/>
        </w:rPr>
        <w:t>ي الزوجان فيه</w:t>
      </w:r>
      <w:r>
        <w:rPr>
          <w:rFonts w:cs="Traditional Arabic" w:hint="cs"/>
          <w:sz w:val="36"/>
          <w:szCs w:val="36"/>
          <w:rtl/>
        </w:rPr>
        <w:t xml:space="preserve"> للحصول على كل ما يلزمه</w:t>
      </w:r>
      <w:r w:rsidR="009F2800">
        <w:rPr>
          <w:rFonts w:cs="Traditional Arabic" w:hint="cs"/>
          <w:sz w:val="36"/>
          <w:szCs w:val="36"/>
          <w:rtl/>
        </w:rPr>
        <w:t>ما</w:t>
      </w:r>
      <w:r>
        <w:rPr>
          <w:rFonts w:cs="Traditional Arabic" w:hint="cs"/>
          <w:sz w:val="36"/>
          <w:szCs w:val="36"/>
          <w:rtl/>
        </w:rPr>
        <w:t xml:space="preserve"> مع أسرته</w:t>
      </w:r>
      <w:r w:rsidR="009F2800">
        <w:rPr>
          <w:rFonts w:cs="Traditional Arabic" w:hint="cs"/>
          <w:sz w:val="36"/>
          <w:szCs w:val="36"/>
          <w:rtl/>
        </w:rPr>
        <w:t>ما</w:t>
      </w:r>
      <w:r>
        <w:rPr>
          <w:rFonts w:cs="Traditional Arabic" w:hint="cs"/>
          <w:sz w:val="36"/>
          <w:szCs w:val="36"/>
          <w:rtl/>
        </w:rPr>
        <w:t xml:space="preserve"> من</w:t>
      </w:r>
      <w:r w:rsidR="009F2800">
        <w:rPr>
          <w:rFonts w:cs="Traditional Arabic" w:hint="cs"/>
          <w:sz w:val="36"/>
          <w:szCs w:val="36"/>
          <w:rtl/>
        </w:rPr>
        <w:t xml:space="preserve"> مأكل ومشرب وملبس ومسكن للحياة </w:t>
      </w:r>
      <w:r>
        <w:rPr>
          <w:rFonts w:cs="Traditional Arabic" w:hint="cs"/>
          <w:sz w:val="36"/>
          <w:szCs w:val="36"/>
          <w:rtl/>
        </w:rPr>
        <w:t xml:space="preserve">" فلا يخرجنّكما من الجنة فتشقى" </w:t>
      </w:r>
      <w:r w:rsidR="00587FC6">
        <w:rPr>
          <w:rFonts w:cs="Traditional Arabic" w:hint="cs"/>
          <w:sz w:val="36"/>
          <w:szCs w:val="36"/>
          <w:rtl/>
        </w:rPr>
        <w:t>(</w:t>
      </w:r>
      <w:r>
        <w:rPr>
          <w:rFonts w:cs="Traditional Arabic" w:hint="cs"/>
          <w:sz w:val="36"/>
          <w:szCs w:val="36"/>
          <w:rtl/>
        </w:rPr>
        <w:t>طه/117</w:t>
      </w:r>
      <w:r w:rsidR="00587FC6">
        <w:rPr>
          <w:rFonts w:cs="Traditional Arabic" w:hint="cs"/>
          <w:sz w:val="36"/>
          <w:szCs w:val="36"/>
          <w:rtl/>
        </w:rPr>
        <w:t>).</w:t>
      </w:r>
      <w:r w:rsidR="00587FC6" w:rsidRPr="00587FC6">
        <w:rPr>
          <w:rFonts w:cs="Traditional Arabic" w:hint="cs"/>
          <w:sz w:val="36"/>
          <w:szCs w:val="36"/>
          <w:vertAlign w:val="superscript"/>
          <w:rtl/>
        </w:rPr>
        <w:t>(</w:t>
      </w:r>
      <w:r w:rsidRPr="00587FC6">
        <w:rPr>
          <w:rStyle w:val="FootnoteReference"/>
          <w:rFonts w:cs="Traditional Arabic"/>
          <w:sz w:val="36"/>
          <w:szCs w:val="36"/>
          <w:rtl/>
        </w:rPr>
        <w:footnoteReference w:id="1"/>
      </w:r>
      <w:r w:rsidR="00587FC6" w:rsidRPr="00587FC6">
        <w:rPr>
          <w:rFonts w:cs="Traditional Arabic" w:hint="cs"/>
          <w:sz w:val="36"/>
          <w:szCs w:val="36"/>
          <w:vertAlign w:val="superscript"/>
          <w:rtl/>
        </w:rPr>
        <w:t>)</w:t>
      </w:r>
      <w:r>
        <w:rPr>
          <w:rFonts w:cs="Traditional Arabic" w:hint="cs"/>
          <w:sz w:val="36"/>
          <w:szCs w:val="36"/>
          <w:rtl/>
        </w:rPr>
        <w:t xml:space="preserve"> </w:t>
      </w:r>
    </w:p>
    <w:p w:rsidR="006A2F96" w:rsidRDefault="006A2F96" w:rsidP="00991CA9">
      <w:pPr>
        <w:spacing w:after="0" w:line="240" w:lineRule="auto"/>
        <w:ind w:firstLine="368"/>
        <w:rPr>
          <w:rFonts w:cs="Traditional Arabic"/>
          <w:sz w:val="36"/>
          <w:szCs w:val="36"/>
          <w:rtl/>
        </w:rPr>
      </w:pPr>
      <w:r>
        <w:rPr>
          <w:rFonts w:cs="Traditional Arabic" w:hint="cs"/>
          <w:sz w:val="36"/>
          <w:szCs w:val="36"/>
          <w:rtl/>
        </w:rPr>
        <w:t xml:space="preserve"> ومع حرص البشر على الرغد كثرت متطلبات حياتهم وتنوعت، فلم يبق الفرد قادراً على توفيرها جميعاً فاحتاج إلى الاستعانة بما ينتجه غيره منها ويستفيد مما أحدثه الآخرون من جديد</w:t>
      </w:r>
      <w:r w:rsidRPr="00701B4F">
        <w:rPr>
          <w:rFonts w:cs="Traditional Arabic" w:hint="cs"/>
          <w:sz w:val="36"/>
          <w:szCs w:val="36"/>
          <w:rtl/>
        </w:rPr>
        <w:t xml:space="preserve"> </w:t>
      </w:r>
      <w:r>
        <w:rPr>
          <w:rFonts w:cs="Traditional Arabic" w:hint="cs"/>
          <w:sz w:val="36"/>
          <w:szCs w:val="36"/>
          <w:rtl/>
        </w:rPr>
        <w:t>لييسر على نفسه سبل العيش ويرتقي بها إلى أحسن الأحوال وأمتعها، فلم يكن له بد من أن يتفاهم مع الآخرين وأن يتبادل معهم الأشياء.</w:t>
      </w:r>
    </w:p>
    <w:p w:rsidR="006A2F96" w:rsidRDefault="006A2F96" w:rsidP="00991CA9">
      <w:pPr>
        <w:spacing w:after="0" w:line="240" w:lineRule="auto"/>
        <w:ind w:firstLine="368"/>
        <w:rPr>
          <w:rFonts w:cs="Traditional Arabic"/>
          <w:sz w:val="36"/>
          <w:szCs w:val="36"/>
          <w:rtl/>
        </w:rPr>
      </w:pPr>
      <w:r>
        <w:rPr>
          <w:rFonts w:cs="Traditional Arabic" w:hint="cs"/>
          <w:sz w:val="36"/>
          <w:szCs w:val="36"/>
          <w:rtl/>
        </w:rPr>
        <w:t xml:space="preserve"> وهكذا أصبح الإنسان مدركاً لحاجته الفطرية إلى الآخرين ولزمه أن يتعايش معهم ويصبح بذلك مخلوقاً اجتماعياً، يعمل لنفع </w:t>
      </w:r>
      <w:r w:rsidR="00587FC6">
        <w:rPr>
          <w:rFonts w:cs="Traditional Arabic" w:hint="cs"/>
          <w:sz w:val="36"/>
          <w:szCs w:val="36"/>
          <w:rtl/>
        </w:rPr>
        <w:t>مجتمعه</w:t>
      </w:r>
      <w:r>
        <w:rPr>
          <w:rFonts w:cs="Traditional Arabic" w:hint="cs"/>
          <w:sz w:val="36"/>
          <w:szCs w:val="36"/>
          <w:rtl/>
        </w:rPr>
        <w:t xml:space="preserve"> وحمايته واستقراره ونهوضه، ويبتعد به عن كل ما يسلبه أمنه وراحته ورغده، فيكون بذلك عنصراً إيجابياً بعيداً عن التصرفات السلبية التي تنغّص على المجتمع حياته.</w:t>
      </w:r>
    </w:p>
    <w:p w:rsidR="006A2F96" w:rsidRDefault="006A2F96" w:rsidP="00991CA9">
      <w:pPr>
        <w:spacing w:after="0" w:line="240" w:lineRule="auto"/>
        <w:ind w:firstLine="565"/>
        <w:rPr>
          <w:rFonts w:cs="Traditional Arabic"/>
          <w:sz w:val="36"/>
          <w:szCs w:val="36"/>
          <w:rtl/>
        </w:rPr>
      </w:pPr>
      <w:r>
        <w:rPr>
          <w:rFonts w:cs="Traditional Arabic" w:hint="cs"/>
          <w:sz w:val="36"/>
          <w:szCs w:val="36"/>
          <w:rtl/>
        </w:rPr>
        <w:t xml:space="preserve">وهذا التعايش الإيجابي وما يقدمه المرء </w:t>
      </w:r>
      <w:r w:rsidR="00587FC6">
        <w:rPr>
          <w:rFonts w:cs="Traditional Arabic" w:hint="cs"/>
          <w:sz w:val="36"/>
          <w:szCs w:val="36"/>
          <w:rtl/>
        </w:rPr>
        <w:t>لمجتمعه</w:t>
      </w:r>
      <w:r>
        <w:rPr>
          <w:rFonts w:cs="Traditional Arabic" w:hint="cs"/>
          <w:sz w:val="36"/>
          <w:szCs w:val="36"/>
          <w:rtl/>
        </w:rPr>
        <w:t xml:space="preserve"> من خدمات يؤديان إلى نهوض كل مجتمع وتقدمه وازدهاره. فما هو هذا التعايش وهذه الخدمة؟ وكيف يؤديان إلى النهوض بالمجتمع؟</w:t>
      </w:r>
    </w:p>
    <w:p w:rsidR="006A2F96" w:rsidRDefault="006A2F96" w:rsidP="00991CA9">
      <w:pPr>
        <w:spacing w:after="0" w:line="240" w:lineRule="auto"/>
        <w:ind w:firstLine="368"/>
        <w:rPr>
          <w:rFonts w:cs="Traditional Arabic"/>
          <w:sz w:val="36"/>
          <w:szCs w:val="36"/>
          <w:rtl/>
        </w:rPr>
      </w:pPr>
    </w:p>
    <w:p w:rsidR="006A2F96" w:rsidRPr="00FE2329" w:rsidRDefault="006A2F96" w:rsidP="00991CA9">
      <w:pPr>
        <w:spacing w:after="0" w:line="240" w:lineRule="auto"/>
        <w:ind w:hanging="2"/>
        <w:rPr>
          <w:rFonts w:cs="Traditional Arabic"/>
          <w:b/>
          <w:bCs/>
          <w:sz w:val="48"/>
          <w:szCs w:val="48"/>
          <w:rtl/>
        </w:rPr>
      </w:pPr>
      <w:r w:rsidRPr="00FE2329">
        <w:rPr>
          <w:rFonts w:cs="Traditional Arabic" w:hint="cs"/>
          <w:b/>
          <w:bCs/>
          <w:sz w:val="48"/>
          <w:szCs w:val="48"/>
          <w:rtl/>
        </w:rPr>
        <w:t>ثانياً: التعايش الإيجابي:</w:t>
      </w:r>
    </w:p>
    <w:p w:rsidR="006A2F96" w:rsidRPr="009F2800" w:rsidRDefault="006A2F96" w:rsidP="00991CA9">
      <w:pPr>
        <w:spacing w:after="0" w:line="240" w:lineRule="auto"/>
        <w:ind w:firstLine="565"/>
        <w:rPr>
          <w:rFonts w:cs="Traditional Arabic"/>
          <w:sz w:val="36"/>
          <w:szCs w:val="36"/>
          <w:rtl/>
        </w:rPr>
      </w:pPr>
      <w:r w:rsidRPr="009F2800">
        <w:rPr>
          <w:rFonts w:cs="Traditional Arabic" w:hint="cs"/>
          <w:sz w:val="36"/>
          <w:szCs w:val="36"/>
          <w:rtl/>
        </w:rPr>
        <w:t>إن كل</w:t>
      </w:r>
      <w:r w:rsidR="00587FC6" w:rsidRPr="009F2800">
        <w:rPr>
          <w:rFonts w:cs="Traditional Arabic" w:hint="cs"/>
          <w:sz w:val="36"/>
          <w:szCs w:val="36"/>
          <w:rtl/>
        </w:rPr>
        <w:t xml:space="preserve">مة التعايش </w:t>
      </w:r>
      <w:r w:rsidR="00DC13A3">
        <w:rPr>
          <w:rFonts w:cs="Traditional Arabic" w:hint="cs"/>
          <w:sz w:val="36"/>
          <w:szCs w:val="36"/>
          <w:rtl/>
        </w:rPr>
        <w:t>هي مصدر لفعل تعايَشَ؛</w:t>
      </w:r>
      <w:r w:rsidRPr="009F2800">
        <w:rPr>
          <w:rFonts w:cs="Traditional Arabic" w:hint="cs"/>
          <w:sz w:val="36"/>
          <w:szCs w:val="36"/>
          <w:rtl/>
        </w:rPr>
        <w:t xml:space="preserve"> </w:t>
      </w:r>
      <w:r w:rsidR="00DC13A3">
        <w:rPr>
          <w:rFonts w:cs="Traditional Arabic" w:hint="cs"/>
          <w:sz w:val="36"/>
          <w:szCs w:val="36"/>
          <w:rtl/>
        </w:rPr>
        <w:t xml:space="preserve">ومعنى </w:t>
      </w:r>
      <w:r w:rsidRPr="009F2800">
        <w:rPr>
          <w:rFonts w:cs="Traditional Arabic" w:hint="cs"/>
          <w:sz w:val="36"/>
          <w:szCs w:val="36"/>
          <w:rtl/>
        </w:rPr>
        <w:t xml:space="preserve">تعايشوا: </w:t>
      </w:r>
      <w:r w:rsidR="009F2800">
        <w:rPr>
          <w:rFonts w:cs="Traditional Arabic" w:hint="cs"/>
          <w:sz w:val="36"/>
          <w:szCs w:val="36"/>
          <w:rtl/>
        </w:rPr>
        <w:t xml:space="preserve">أي </w:t>
      </w:r>
      <w:r w:rsidRPr="009F2800">
        <w:rPr>
          <w:rFonts w:cs="Traditional Arabic" w:hint="cs"/>
          <w:sz w:val="36"/>
          <w:szCs w:val="36"/>
          <w:rtl/>
        </w:rPr>
        <w:t xml:space="preserve">عاشوا على الألفة والمودة. </w:t>
      </w:r>
      <w:r w:rsidRPr="00C8351E">
        <w:rPr>
          <w:rFonts w:cs="Traditional Arabic" w:hint="cs"/>
          <w:sz w:val="36"/>
          <w:szCs w:val="36"/>
          <w:rtl/>
        </w:rPr>
        <w:t>وأما</w:t>
      </w:r>
      <w:r>
        <w:rPr>
          <w:rFonts w:cs="Traditional Arabic" w:hint="cs"/>
          <w:sz w:val="36"/>
          <w:szCs w:val="36"/>
          <w:rtl/>
        </w:rPr>
        <w:t xml:space="preserve"> الإيجابي فهو منسوب إلى الإيجاب، والإيجاب مصدر لفعل أوجب إيجاباً، </w:t>
      </w:r>
      <w:r w:rsidRPr="00AD070D">
        <w:rPr>
          <w:rFonts w:cs="Traditional Arabic" w:hint="cs"/>
          <w:b/>
          <w:bCs/>
          <w:sz w:val="36"/>
          <w:szCs w:val="36"/>
          <w:rtl/>
        </w:rPr>
        <w:t>فالتعايش الإيجابي هنا يعني العيش مع الآخرين بما يعود عليهم بالخير والنفع بعيدا</w:t>
      </w:r>
      <w:r>
        <w:rPr>
          <w:rFonts w:cs="Traditional Arabic" w:hint="cs"/>
          <w:b/>
          <w:bCs/>
          <w:sz w:val="36"/>
          <w:szCs w:val="36"/>
          <w:rtl/>
        </w:rPr>
        <w:t>ً</w:t>
      </w:r>
      <w:r w:rsidRPr="00AD070D">
        <w:rPr>
          <w:rFonts w:cs="Traditional Arabic" w:hint="cs"/>
          <w:b/>
          <w:bCs/>
          <w:sz w:val="36"/>
          <w:szCs w:val="36"/>
          <w:rtl/>
        </w:rPr>
        <w:t xml:space="preserve"> عن الشر والمضرة.</w:t>
      </w:r>
    </w:p>
    <w:p w:rsidR="00DC13A3" w:rsidRDefault="006A2F96" w:rsidP="00991CA9">
      <w:pPr>
        <w:pStyle w:val="ListParagraph"/>
        <w:numPr>
          <w:ilvl w:val="0"/>
          <w:numId w:val="4"/>
        </w:numPr>
        <w:spacing w:after="0" w:line="240" w:lineRule="auto"/>
        <w:rPr>
          <w:rFonts w:cs="Traditional Arabic"/>
          <w:sz w:val="36"/>
          <w:szCs w:val="36"/>
        </w:rPr>
      </w:pPr>
      <w:r w:rsidRPr="00FE2329">
        <w:rPr>
          <w:rFonts w:cs="Traditional Arabic" w:hint="cs"/>
          <w:b/>
          <w:bCs/>
          <w:sz w:val="36"/>
          <w:szCs w:val="36"/>
          <w:rtl/>
        </w:rPr>
        <w:lastRenderedPageBreak/>
        <w:t xml:space="preserve">حاجة المغترب </w:t>
      </w:r>
      <w:r>
        <w:rPr>
          <w:rFonts w:cs="Traditional Arabic" w:hint="cs"/>
          <w:b/>
          <w:bCs/>
          <w:sz w:val="36"/>
          <w:szCs w:val="36"/>
          <w:rtl/>
        </w:rPr>
        <w:t>إلى</w:t>
      </w:r>
      <w:r w:rsidRPr="00FE2329">
        <w:rPr>
          <w:rFonts w:cs="Traditional Arabic" w:hint="cs"/>
          <w:b/>
          <w:bCs/>
          <w:sz w:val="36"/>
          <w:szCs w:val="36"/>
          <w:rtl/>
        </w:rPr>
        <w:t xml:space="preserve"> التعايش الإيجابي:</w:t>
      </w:r>
      <w:r>
        <w:rPr>
          <w:rFonts w:cs="Traditional Arabic" w:hint="cs"/>
          <w:sz w:val="36"/>
          <w:szCs w:val="36"/>
          <w:rtl/>
        </w:rPr>
        <w:t xml:space="preserve"> </w:t>
      </w:r>
    </w:p>
    <w:p w:rsidR="006A2F96" w:rsidRDefault="006A2F96" w:rsidP="00991CA9">
      <w:pPr>
        <w:spacing w:after="0" w:line="240" w:lineRule="auto"/>
        <w:ind w:firstLine="565"/>
        <w:rPr>
          <w:rFonts w:cs="Traditional Arabic"/>
          <w:sz w:val="36"/>
          <w:szCs w:val="36"/>
        </w:rPr>
      </w:pPr>
      <w:r>
        <w:rPr>
          <w:rFonts w:cs="Traditional Arabic" w:hint="cs"/>
          <w:sz w:val="36"/>
          <w:szCs w:val="36"/>
          <w:rtl/>
        </w:rPr>
        <w:t>وإذا كان كل إنسان بحاجة إلى هذا التعايش الإيجابي لأنه فطرة فطره الله تعالى عليها، فإن الإنسان المغ</w:t>
      </w:r>
      <w:r w:rsidR="00587FC6">
        <w:rPr>
          <w:rFonts w:cs="Traditional Arabic" w:hint="cs"/>
          <w:sz w:val="36"/>
          <w:szCs w:val="36"/>
          <w:rtl/>
        </w:rPr>
        <w:t>ترب عن وطنه وبيئته التي اعتادها</w:t>
      </w:r>
      <w:r>
        <w:rPr>
          <w:rFonts w:cs="Traditional Arabic" w:hint="cs"/>
          <w:sz w:val="36"/>
          <w:szCs w:val="36"/>
          <w:rtl/>
        </w:rPr>
        <w:t xml:space="preserve"> هو أكثر البشر احتياجاً إلى هذا التعايش الإيجابي مع المجتمع الجديد الذي دخله مع كثير من الفوارق اللغوية والعقدية والسياسية والعادات والتقاليد بينهما. لقد اختاره لظروف وأسباب مختلفة مع علمه بهذه الفوارق، متغاضياً عنها متحملاً لما سيعانيه من </w:t>
      </w:r>
      <w:r w:rsidR="00587FC6">
        <w:rPr>
          <w:rFonts w:cs="Traditional Arabic" w:hint="cs"/>
          <w:sz w:val="36"/>
          <w:szCs w:val="36"/>
          <w:rtl/>
        </w:rPr>
        <w:t>مشقتها</w:t>
      </w:r>
      <w:r>
        <w:rPr>
          <w:rFonts w:cs="Traditional Arabic" w:hint="cs"/>
          <w:sz w:val="36"/>
          <w:szCs w:val="36"/>
          <w:rtl/>
        </w:rPr>
        <w:t xml:space="preserve"> في سبيل تح</w:t>
      </w:r>
      <w:r w:rsidR="00D644CE">
        <w:rPr>
          <w:rFonts w:cs="Traditional Arabic" w:hint="cs"/>
          <w:sz w:val="36"/>
          <w:szCs w:val="36"/>
          <w:rtl/>
        </w:rPr>
        <w:t>ق</w:t>
      </w:r>
      <w:r>
        <w:rPr>
          <w:rFonts w:cs="Traditional Arabic" w:hint="cs"/>
          <w:sz w:val="36"/>
          <w:szCs w:val="36"/>
          <w:rtl/>
        </w:rPr>
        <w:t>يق أهداف أخرى له، ولذلك لا بد له من أن يعيش فيه ويقدّم له كل ما يستطيع من عمل وإنتاج، بإتقان وأمانة ليتمكن من الوقوف فيه على قدميه وليحوز لنفسه نجاحاً وليحقق آماله وأحلامه التي من أجلها اختار الاغتراب والبعد عن الأهل والأوطان.</w:t>
      </w:r>
    </w:p>
    <w:p w:rsidR="009F2800" w:rsidRDefault="009F2800" w:rsidP="00991CA9">
      <w:pPr>
        <w:pStyle w:val="ListParagraph"/>
        <w:spacing w:after="0" w:line="240" w:lineRule="auto"/>
        <w:ind w:left="1287"/>
        <w:rPr>
          <w:rFonts w:cs="Traditional Arabic"/>
          <w:sz w:val="36"/>
          <w:szCs w:val="36"/>
        </w:rPr>
      </w:pPr>
    </w:p>
    <w:p w:rsidR="00DC13A3" w:rsidRDefault="006A2F96" w:rsidP="00991CA9">
      <w:pPr>
        <w:pStyle w:val="ListParagraph"/>
        <w:numPr>
          <w:ilvl w:val="0"/>
          <w:numId w:val="4"/>
        </w:numPr>
        <w:spacing w:after="0" w:line="240" w:lineRule="auto"/>
        <w:rPr>
          <w:rFonts w:cs="Traditional Arabic"/>
          <w:sz w:val="36"/>
          <w:szCs w:val="36"/>
        </w:rPr>
      </w:pPr>
      <w:r w:rsidRPr="009F2800">
        <w:rPr>
          <w:rFonts w:cs="Traditional Arabic" w:hint="cs"/>
          <w:b/>
          <w:bCs/>
          <w:sz w:val="36"/>
          <w:szCs w:val="36"/>
          <w:rtl/>
        </w:rPr>
        <w:t xml:space="preserve">الأسباب الداعية إلى </w:t>
      </w:r>
      <w:r w:rsidR="009F2800">
        <w:rPr>
          <w:rFonts w:cs="Traditional Arabic" w:hint="cs"/>
          <w:b/>
          <w:bCs/>
          <w:sz w:val="36"/>
          <w:szCs w:val="36"/>
          <w:rtl/>
        </w:rPr>
        <w:t>الاغتراب</w:t>
      </w:r>
      <w:r>
        <w:rPr>
          <w:rFonts w:cs="Traditional Arabic" w:hint="cs"/>
          <w:sz w:val="36"/>
          <w:szCs w:val="36"/>
          <w:rtl/>
        </w:rPr>
        <w:t xml:space="preserve">: </w:t>
      </w:r>
    </w:p>
    <w:p w:rsidR="006A2F96" w:rsidRDefault="006A2F96" w:rsidP="00991CA9">
      <w:pPr>
        <w:spacing w:after="0" w:line="240" w:lineRule="auto"/>
        <w:ind w:firstLine="565"/>
        <w:rPr>
          <w:rFonts w:cs="Traditional Arabic"/>
          <w:sz w:val="36"/>
          <w:szCs w:val="36"/>
          <w:rtl/>
        </w:rPr>
      </w:pPr>
      <w:r>
        <w:rPr>
          <w:rFonts w:cs="Traditional Arabic" w:hint="cs"/>
          <w:sz w:val="36"/>
          <w:szCs w:val="36"/>
          <w:rtl/>
        </w:rPr>
        <w:t xml:space="preserve">المغترب العربي والمسلم لا يختلف عن غيره من المغتربين في هذا المجال، وقد دفعته إلى هذه الغربة </w:t>
      </w:r>
      <w:r w:rsidRPr="00FE2329">
        <w:rPr>
          <w:rFonts w:cs="Traditional Arabic" w:hint="cs"/>
          <w:b/>
          <w:bCs/>
          <w:sz w:val="36"/>
          <w:szCs w:val="36"/>
          <w:rtl/>
        </w:rPr>
        <w:t>أسباب عديدة</w:t>
      </w:r>
      <w:r>
        <w:rPr>
          <w:rFonts w:cs="Traditional Arabic" w:hint="cs"/>
          <w:sz w:val="36"/>
          <w:szCs w:val="36"/>
          <w:rtl/>
        </w:rPr>
        <w:t>، منها:</w:t>
      </w:r>
    </w:p>
    <w:p w:rsidR="006A2F96" w:rsidRDefault="006A2F96" w:rsidP="00991CA9">
      <w:pPr>
        <w:pStyle w:val="ListParagraph"/>
        <w:numPr>
          <w:ilvl w:val="0"/>
          <w:numId w:val="5"/>
        </w:numPr>
        <w:spacing w:after="0" w:line="240" w:lineRule="auto"/>
        <w:rPr>
          <w:rFonts w:cs="Traditional Arabic"/>
          <w:sz w:val="36"/>
          <w:szCs w:val="36"/>
          <w:rtl/>
        </w:rPr>
      </w:pPr>
      <w:r>
        <w:rPr>
          <w:rFonts w:cs="Traditional Arabic" w:hint="cs"/>
          <w:sz w:val="36"/>
          <w:szCs w:val="36"/>
          <w:rtl/>
        </w:rPr>
        <w:t>أوضاعه الاقتصادية التي جعلته لا يحصل على بعض متطلبات الحياة، وخصوصاً في أواخر القرن التاسع عشر وفي القرن العشرين، حين كانت معظم البلاد العربية والإسلامية تعيش في ضعف سياسي واقتصادي وصناعي وزراعي، وهذا ما دفع أعداداً كبيرة إلى المغامرة بالهجرة إلى حيث  يتوقعون وفرة العمل ويسر النجاح وسرعة الغنى.</w:t>
      </w:r>
    </w:p>
    <w:p w:rsidR="006A2F96" w:rsidRDefault="00E70A2E" w:rsidP="00991CA9">
      <w:pPr>
        <w:pStyle w:val="ListParagraph"/>
        <w:numPr>
          <w:ilvl w:val="0"/>
          <w:numId w:val="5"/>
        </w:numPr>
        <w:spacing w:after="0" w:line="240" w:lineRule="auto"/>
        <w:rPr>
          <w:rFonts w:cs="Traditional Arabic"/>
          <w:sz w:val="36"/>
          <w:szCs w:val="36"/>
        </w:rPr>
      </w:pPr>
      <w:r>
        <w:rPr>
          <w:rFonts w:cs="Traditional Arabic" w:hint="cs"/>
          <w:sz w:val="36"/>
          <w:szCs w:val="36"/>
          <w:rtl/>
        </w:rPr>
        <w:t>التخلف</w:t>
      </w:r>
      <w:r w:rsidR="006A2F96">
        <w:rPr>
          <w:rFonts w:cs="Traditional Arabic" w:hint="cs"/>
          <w:sz w:val="36"/>
          <w:szCs w:val="36"/>
          <w:rtl/>
        </w:rPr>
        <w:t xml:space="preserve"> العلمي</w:t>
      </w:r>
      <w:r w:rsidR="00D644CE">
        <w:rPr>
          <w:rFonts w:cs="Traditional Arabic" w:hint="cs"/>
          <w:sz w:val="36"/>
          <w:szCs w:val="36"/>
          <w:rtl/>
        </w:rPr>
        <w:t>: حيث</w:t>
      </w:r>
      <w:r w:rsidR="006A2F96">
        <w:rPr>
          <w:rFonts w:cs="Traditional Arabic" w:hint="cs"/>
          <w:sz w:val="36"/>
          <w:szCs w:val="36"/>
          <w:rtl/>
        </w:rPr>
        <w:t xml:space="preserve"> اضطر </w:t>
      </w:r>
      <w:r w:rsidR="00D644CE">
        <w:rPr>
          <w:rFonts w:cs="Traditional Arabic" w:hint="cs"/>
          <w:sz w:val="36"/>
          <w:szCs w:val="36"/>
          <w:rtl/>
        </w:rPr>
        <w:t xml:space="preserve">بعض </w:t>
      </w:r>
      <w:r w:rsidR="006A2F96">
        <w:rPr>
          <w:rFonts w:cs="Traditional Arabic" w:hint="cs"/>
          <w:sz w:val="36"/>
          <w:szCs w:val="36"/>
          <w:rtl/>
        </w:rPr>
        <w:t xml:space="preserve">من وجد لديه الرغبة في زيادة تحصيله العلمي </w:t>
      </w:r>
      <w:r w:rsidR="00D644CE">
        <w:rPr>
          <w:rFonts w:cs="Traditional Arabic" w:hint="cs"/>
          <w:sz w:val="36"/>
          <w:szCs w:val="36"/>
          <w:rtl/>
        </w:rPr>
        <w:t>إلى الهجرة للغرب بحثا عن أجواء علمية أفضل</w:t>
      </w:r>
      <w:r w:rsidR="006A2F96">
        <w:rPr>
          <w:rFonts w:cs="Traditional Arabic" w:hint="cs"/>
          <w:sz w:val="36"/>
          <w:szCs w:val="36"/>
          <w:rtl/>
        </w:rPr>
        <w:t>، إلى جانب حرص حكومات البلاد العربية والإسلامية على ابتعاث أعداد من الطلاب لاستكمال دراساتهم العليا في بلاد الغرب المتقدمة علمياً. وبعض هؤلاء الطامحين إلى التقدم العلمي آثروا البقاء في البلاد التي قصدوها للدراسة بعد إكمال دراساتهم وا</w:t>
      </w:r>
      <w:r w:rsidR="00D644CE">
        <w:rPr>
          <w:rFonts w:cs="Traditional Arabic" w:hint="cs"/>
          <w:sz w:val="36"/>
          <w:szCs w:val="36"/>
          <w:rtl/>
        </w:rPr>
        <w:t>ستقروا فيها وحصلوا على جنسياتها.</w:t>
      </w:r>
      <w:r w:rsidR="006A2F96">
        <w:rPr>
          <w:rFonts w:cs="Traditional Arabic" w:hint="cs"/>
          <w:sz w:val="36"/>
          <w:szCs w:val="36"/>
          <w:rtl/>
        </w:rPr>
        <w:t xml:space="preserve"> وقد است</w:t>
      </w:r>
      <w:r w:rsidR="00D644CE">
        <w:rPr>
          <w:rFonts w:cs="Traditional Arabic" w:hint="cs"/>
          <w:sz w:val="36"/>
          <w:szCs w:val="36"/>
          <w:rtl/>
        </w:rPr>
        <w:t>فيد من هذه النوعية من المغتربين</w:t>
      </w:r>
      <w:r w:rsidR="006A2F96">
        <w:rPr>
          <w:rFonts w:cs="Traditional Arabic" w:hint="cs"/>
          <w:sz w:val="36"/>
          <w:szCs w:val="36"/>
          <w:rtl/>
        </w:rPr>
        <w:t xml:space="preserve"> أنها أمدت الجاليات العربية والمسلمة بطبقة مثقفة من الشباب فكان لهم دور بارز في بعث الحيوية لدى أفراد الجاليات وإنشاء الجمعيات</w:t>
      </w:r>
      <w:r w:rsidR="00D644CE">
        <w:rPr>
          <w:rFonts w:cs="Traditional Arabic" w:hint="cs"/>
          <w:sz w:val="36"/>
          <w:szCs w:val="36"/>
          <w:rtl/>
        </w:rPr>
        <w:t xml:space="preserve"> </w:t>
      </w:r>
      <w:r w:rsidR="006A2F96">
        <w:rPr>
          <w:rFonts w:cs="Traditional Arabic" w:hint="cs"/>
          <w:sz w:val="36"/>
          <w:szCs w:val="36"/>
          <w:rtl/>
        </w:rPr>
        <w:t xml:space="preserve">ذات النفع العام </w:t>
      </w:r>
      <w:r w:rsidR="00D644CE">
        <w:rPr>
          <w:rFonts w:cs="Traditional Arabic" w:hint="cs"/>
          <w:sz w:val="36"/>
          <w:szCs w:val="36"/>
          <w:rtl/>
        </w:rPr>
        <w:t xml:space="preserve">والنوادي </w:t>
      </w:r>
      <w:r w:rsidR="006A2F96">
        <w:rPr>
          <w:rFonts w:cs="Traditional Arabic" w:hint="cs"/>
          <w:sz w:val="36"/>
          <w:szCs w:val="36"/>
          <w:rtl/>
        </w:rPr>
        <w:t>للجاليات.</w:t>
      </w:r>
    </w:p>
    <w:p w:rsidR="006A2F96" w:rsidRDefault="00E70A2E" w:rsidP="00991CA9">
      <w:pPr>
        <w:pStyle w:val="ListParagraph"/>
        <w:numPr>
          <w:ilvl w:val="0"/>
          <w:numId w:val="5"/>
        </w:numPr>
        <w:spacing w:after="0" w:line="240" w:lineRule="auto"/>
        <w:rPr>
          <w:rFonts w:cs="Traditional Arabic"/>
          <w:sz w:val="36"/>
          <w:szCs w:val="36"/>
        </w:rPr>
      </w:pPr>
      <w:r>
        <w:rPr>
          <w:rFonts w:cs="Traditional Arabic" w:hint="cs"/>
          <w:sz w:val="36"/>
          <w:szCs w:val="36"/>
          <w:rtl/>
        </w:rPr>
        <w:t>الضغط</w:t>
      </w:r>
      <w:r w:rsidR="006A2F96">
        <w:rPr>
          <w:rFonts w:cs="Traditional Arabic" w:hint="cs"/>
          <w:sz w:val="36"/>
          <w:szCs w:val="36"/>
          <w:rtl/>
        </w:rPr>
        <w:t xml:space="preserve"> </w:t>
      </w:r>
      <w:r>
        <w:rPr>
          <w:rFonts w:cs="Traditional Arabic" w:hint="cs"/>
          <w:sz w:val="36"/>
          <w:szCs w:val="36"/>
          <w:rtl/>
        </w:rPr>
        <w:t>ال</w:t>
      </w:r>
      <w:r w:rsidR="006A2F96">
        <w:rPr>
          <w:rFonts w:cs="Traditional Arabic" w:hint="cs"/>
          <w:sz w:val="36"/>
          <w:szCs w:val="36"/>
          <w:rtl/>
        </w:rPr>
        <w:t xml:space="preserve">سياسي دفع </w:t>
      </w:r>
      <w:r w:rsidR="00D644CE">
        <w:rPr>
          <w:rFonts w:cs="Traditional Arabic" w:hint="cs"/>
          <w:sz w:val="36"/>
          <w:szCs w:val="36"/>
          <w:rtl/>
        </w:rPr>
        <w:t>بعضا من النش</w:t>
      </w:r>
      <w:r w:rsidR="006A2F96">
        <w:rPr>
          <w:rFonts w:cs="Traditional Arabic" w:hint="cs"/>
          <w:sz w:val="36"/>
          <w:szCs w:val="36"/>
          <w:rtl/>
        </w:rPr>
        <w:t xml:space="preserve">طين سياسياً في بلادهم إلى مغادرتها فراراً من الظلم الذي كانوا يلاقونه في بلادهم التي لم تتقبل حرية الرأي ومبدأ الشورى ومشاركة الشعب في </w:t>
      </w:r>
      <w:r w:rsidR="006A2F96">
        <w:rPr>
          <w:rFonts w:cs="Traditional Arabic" w:hint="cs"/>
          <w:sz w:val="36"/>
          <w:szCs w:val="36"/>
          <w:rtl/>
        </w:rPr>
        <w:lastRenderedPageBreak/>
        <w:t>إدارة شؤون البلاد، وكان لهؤلاء ارتباط قوي ببلادهم، التي من أجلها هجروها، فكان لهم دور بارز في ربط الجاليات بأوطانهم وبآلامها وآمالها، وبملاحقة أخبارها والتفاعل مع الأحداث فيها.</w:t>
      </w:r>
    </w:p>
    <w:p w:rsidR="00D644CE" w:rsidRDefault="00D644CE" w:rsidP="00991CA9">
      <w:pPr>
        <w:pStyle w:val="ListParagraph"/>
        <w:spacing w:after="0" w:line="240" w:lineRule="auto"/>
        <w:ind w:left="1555"/>
        <w:rPr>
          <w:rFonts w:cs="Traditional Arabic"/>
          <w:sz w:val="36"/>
          <w:szCs w:val="36"/>
        </w:rPr>
      </w:pPr>
    </w:p>
    <w:p w:rsidR="006A2F96" w:rsidRPr="00FE2329" w:rsidRDefault="00E70A2E" w:rsidP="00991CA9">
      <w:pPr>
        <w:pStyle w:val="ListParagraph"/>
        <w:numPr>
          <w:ilvl w:val="0"/>
          <w:numId w:val="4"/>
        </w:numPr>
        <w:spacing w:after="0" w:line="240" w:lineRule="auto"/>
        <w:rPr>
          <w:rFonts w:cs="Traditional Arabic"/>
          <w:b/>
          <w:bCs/>
          <w:sz w:val="36"/>
          <w:szCs w:val="36"/>
          <w:rtl/>
        </w:rPr>
      </w:pPr>
      <w:r>
        <w:rPr>
          <w:rFonts w:cs="Traditional Arabic" w:hint="cs"/>
          <w:b/>
          <w:bCs/>
          <w:sz w:val="36"/>
          <w:szCs w:val="36"/>
          <w:rtl/>
        </w:rPr>
        <w:t>مبادئ ومنطلقات</w:t>
      </w:r>
      <w:r w:rsidR="006A2F96" w:rsidRPr="00FE2329">
        <w:rPr>
          <w:rFonts w:cs="Traditional Arabic" w:hint="cs"/>
          <w:b/>
          <w:bCs/>
          <w:sz w:val="36"/>
          <w:szCs w:val="36"/>
          <w:rtl/>
        </w:rPr>
        <w:t xml:space="preserve"> التعايش الإيجابي:</w:t>
      </w:r>
    </w:p>
    <w:p w:rsidR="006A2F96" w:rsidRDefault="006A2F96" w:rsidP="00991CA9">
      <w:pPr>
        <w:spacing w:after="0" w:line="240" w:lineRule="auto"/>
        <w:ind w:left="-2" w:firstLine="567"/>
        <w:rPr>
          <w:rFonts w:cs="Traditional Arabic"/>
          <w:sz w:val="36"/>
          <w:szCs w:val="36"/>
          <w:rtl/>
        </w:rPr>
      </w:pPr>
      <w:r>
        <w:rPr>
          <w:rFonts w:cs="Traditional Arabic" w:hint="cs"/>
          <w:sz w:val="36"/>
          <w:szCs w:val="36"/>
          <w:rtl/>
        </w:rPr>
        <w:t xml:space="preserve">    ما </w:t>
      </w:r>
      <w:r w:rsidR="00E70A2E">
        <w:rPr>
          <w:rFonts w:cs="Traditional Arabic" w:hint="cs"/>
          <w:sz w:val="36"/>
          <w:szCs w:val="36"/>
          <w:rtl/>
        </w:rPr>
        <w:t xml:space="preserve">منطلقات </w:t>
      </w:r>
      <w:r>
        <w:rPr>
          <w:rFonts w:cs="Traditional Arabic" w:hint="cs"/>
          <w:sz w:val="36"/>
          <w:szCs w:val="36"/>
          <w:rtl/>
        </w:rPr>
        <w:t>التعايش الإيجابي</w:t>
      </w:r>
      <w:r w:rsidRPr="007B123B">
        <w:rPr>
          <w:rFonts w:cs="Traditional Arabic" w:hint="cs"/>
          <w:sz w:val="36"/>
          <w:szCs w:val="36"/>
          <w:rtl/>
        </w:rPr>
        <w:t xml:space="preserve"> </w:t>
      </w:r>
      <w:r>
        <w:rPr>
          <w:rFonts w:cs="Traditional Arabic" w:hint="cs"/>
          <w:sz w:val="36"/>
          <w:szCs w:val="36"/>
          <w:rtl/>
        </w:rPr>
        <w:t xml:space="preserve">التي تدل على وجوده لدى فئة معينة أو في مجتمع محدد؟ </w:t>
      </w:r>
    </w:p>
    <w:p w:rsidR="006A2F96" w:rsidRDefault="006A2F96" w:rsidP="00991CA9">
      <w:pPr>
        <w:spacing w:after="0" w:line="240" w:lineRule="auto"/>
        <w:ind w:left="-2" w:firstLine="567"/>
        <w:rPr>
          <w:rFonts w:cs="Traditional Arabic"/>
          <w:sz w:val="36"/>
          <w:szCs w:val="36"/>
          <w:rtl/>
        </w:rPr>
      </w:pPr>
      <w:r>
        <w:rPr>
          <w:rFonts w:cs="Traditional Arabic" w:hint="cs"/>
          <w:sz w:val="36"/>
          <w:szCs w:val="36"/>
          <w:rtl/>
        </w:rPr>
        <w:t xml:space="preserve">هناك </w:t>
      </w:r>
      <w:r w:rsidR="009F2800">
        <w:rPr>
          <w:rFonts w:cs="Traditional Arabic" w:hint="cs"/>
          <w:sz w:val="36"/>
          <w:szCs w:val="36"/>
          <w:rtl/>
        </w:rPr>
        <w:t>منطلقات</w:t>
      </w:r>
      <w:r>
        <w:rPr>
          <w:rFonts w:cs="Traditional Arabic" w:hint="cs"/>
          <w:sz w:val="36"/>
          <w:szCs w:val="36"/>
          <w:rtl/>
        </w:rPr>
        <w:t xml:space="preserve"> عديدة للتعايش الإيجابي</w:t>
      </w:r>
      <w:r w:rsidR="00E70A2E">
        <w:rPr>
          <w:rFonts w:cs="Traditional Arabic" w:hint="cs"/>
          <w:sz w:val="36"/>
          <w:szCs w:val="36"/>
          <w:rtl/>
        </w:rPr>
        <w:t xml:space="preserve"> ينطلق منها المسلم, و</w:t>
      </w:r>
      <w:r>
        <w:rPr>
          <w:rFonts w:cs="Traditional Arabic" w:hint="cs"/>
          <w:sz w:val="36"/>
          <w:szCs w:val="36"/>
          <w:rtl/>
        </w:rPr>
        <w:t xml:space="preserve">يمكن ذكر بعضها: </w:t>
      </w:r>
    </w:p>
    <w:p w:rsidR="006A2F96" w:rsidRPr="005A7D4A" w:rsidRDefault="009F2800" w:rsidP="00991CA9">
      <w:pPr>
        <w:pStyle w:val="ListParagraph"/>
        <w:numPr>
          <w:ilvl w:val="0"/>
          <w:numId w:val="30"/>
        </w:numPr>
        <w:spacing w:after="0" w:line="240" w:lineRule="auto"/>
        <w:ind w:hanging="502"/>
        <w:rPr>
          <w:rFonts w:cs="Traditional Arabic"/>
          <w:sz w:val="36"/>
          <w:szCs w:val="36"/>
          <w:rtl/>
        </w:rPr>
      </w:pPr>
      <w:r>
        <w:rPr>
          <w:rFonts w:cs="Traditional Arabic" w:hint="cs"/>
          <w:sz w:val="36"/>
          <w:szCs w:val="36"/>
          <w:rtl/>
        </w:rPr>
        <w:t xml:space="preserve">إدراك أن </w:t>
      </w:r>
      <w:r w:rsidR="006A2F96" w:rsidRPr="005A7D4A">
        <w:rPr>
          <w:rFonts w:cs="Traditional Arabic" w:hint="cs"/>
          <w:sz w:val="36"/>
          <w:szCs w:val="36"/>
          <w:rtl/>
        </w:rPr>
        <w:t>الاختلاف بين الناس في أفكارهم شيء طبيعي،</w:t>
      </w:r>
      <w:r w:rsidR="00E70A2E">
        <w:rPr>
          <w:rFonts w:cs="Traditional Arabic" w:hint="cs"/>
          <w:sz w:val="36"/>
          <w:szCs w:val="36"/>
          <w:rtl/>
        </w:rPr>
        <w:t xml:space="preserve"> كما قال الله تعالى:</w:t>
      </w:r>
      <w:r w:rsidR="006A2F96" w:rsidRPr="005A7D4A">
        <w:rPr>
          <w:rFonts w:cs="Traditional Arabic" w:hint="cs"/>
          <w:sz w:val="36"/>
          <w:szCs w:val="36"/>
          <w:rtl/>
        </w:rPr>
        <w:t xml:space="preserve"> (</w:t>
      </w:r>
      <w:r w:rsidRPr="009F2800">
        <w:rPr>
          <w:rFonts w:cs="Traditional Arabic"/>
          <w:sz w:val="36"/>
          <w:szCs w:val="36"/>
          <w:rtl/>
        </w:rPr>
        <w:t>وَلَوْ شَاءَ رَبُّكَ لَجَعَلَ النَّاسَ أُمَّةً وَاحِدَةً</w:t>
      </w:r>
      <w:r w:rsidR="00E70A2E">
        <w:rPr>
          <w:rFonts w:cs="Traditional Arabic"/>
          <w:sz w:val="36"/>
          <w:szCs w:val="36"/>
          <w:rtl/>
        </w:rPr>
        <w:t xml:space="preserve"> وَلا يَزَالُونَ مُخْتَلِفِينَ</w:t>
      </w:r>
      <w:r w:rsidR="00E70A2E">
        <w:rPr>
          <w:rFonts w:cs="Traditional Arabic" w:hint="cs"/>
          <w:sz w:val="36"/>
          <w:szCs w:val="36"/>
          <w:rtl/>
        </w:rPr>
        <w:t xml:space="preserve"> </w:t>
      </w:r>
      <w:r w:rsidRPr="009F2800">
        <w:rPr>
          <w:rFonts w:cs="Traditional Arabic"/>
          <w:sz w:val="36"/>
          <w:szCs w:val="36"/>
          <w:rtl/>
        </w:rPr>
        <w:t>إِلاَّ مَنْ رَحِمَ رَبُّكَ وَلِذَلِكَ خَلَقَهُمْ</w:t>
      </w:r>
      <w:r>
        <w:rPr>
          <w:rFonts w:cs="Traditional Arabic" w:hint="cs"/>
          <w:sz w:val="36"/>
          <w:szCs w:val="36"/>
          <w:rtl/>
        </w:rPr>
        <w:t>...</w:t>
      </w:r>
      <w:r w:rsidR="006A2F96" w:rsidRPr="005A7D4A">
        <w:rPr>
          <w:rFonts w:cs="Traditional Arabic" w:hint="cs"/>
          <w:sz w:val="36"/>
          <w:szCs w:val="36"/>
          <w:rtl/>
        </w:rPr>
        <w:t xml:space="preserve">) </w:t>
      </w:r>
      <w:r>
        <w:rPr>
          <w:rFonts w:cs="Traditional Arabic" w:hint="cs"/>
          <w:sz w:val="36"/>
          <w:szCs w:val="36"/>
          <w:rtl/>
        </w:rPr>
        <w:t>(</w:t>
      </w:r>
      <w:r w:rsidR="006A2F96" w:rsidRPr="005A7D4A">
        <w:rPr>
          <w:rFonts w:cs="Traditional Arabic" w:hint="cs"/>
          <w:sz w:val="36"/>
          <w:szCs w:val="36"/>
          <w:rtl/>
        </w:rPr>
        <w:t>هود/</w:t>
      </w:r>
      <w:r>
        <w:rPr>
          <w:rFonts w:cs="Traditional Arabic" w:hint="cs"/>
          <w:sz w:val="36"/>
          <w:szCs w:val="36"/>
          <w:rtl/>
        </w:rPr>
        <w:t>118-119)</w:t>
      </w:r>
      <w:r w:rsidR="006A2F96" w:rsidRPr="005A7D4A">
        <w:rPr>
          <w:rFonts w:cs="Traditional Arabic" w:hint="cs"/>
          <w:sz w:val="36"/>
          <w:szCs w:val="36"/>
          <w:rtl/>
        </w:rPr>
        <w:t xml:space="preserve"> فجعْلُ الناسِ ذوي فكر واحد أو سلوك واحد هو قتلٌ للإبداع والتطور.</w:t>
      </w:r>
    </w:p>
    <w:p w:rsidR="006A2F96" w:rsidRPr="005A7D4A" w:rsidRDefault="009F2800" w:rsidP="00991CA9">
      <w:pPr>
        <w:pStyle w:val="ListParagraph"/>
        <w:numPr>
          <w:ilvl w:val="0"/>
          <w:numId w:val="30"/>
        </w:numPr>
        <w:spacing w:after="0" w:line="240" w:lineRule="auto"/>
        <w:ind w:hanging="502"/>
        <w:rPr>
          <w:rFonts w:cs="Traditional Arabic"/>
          <w:sz w:val="36"/>
          <w:szCs w:val="36"/>
          <w:rtl/>
        </w:rPr>
      </w:pPr>
      <w:r>
        <w:rPr>
          <w:rFonts w:cs="Traditional Arabic" w:hint="cs"/>
          <w:sz w:val="36"/>
          <w:szCs w:val="36"/>
          <w:rtl/>
        </w:rPr>
        <w:t xml:space="preserve">أن </w:t>
      </w:r>
      <w:r w:rsidR="00DC13A3">
        <w:rPr>
          <w:rFonts w:cs="Traditional Arabic" w:hint="cs"/>
          <w:sz w:val="36"/>
          <w:szCs w:val="36"/>
          <w:rtl/>
        </w:rPr>
        <w:t>فهم</w:t>
      </w:r>
      <w:r w:rsidR="006A2F96" w:rsidRPr="005A7D4A">
        <w:rPr>
          <w:rFonts w:cs="Traditional Arabic" w:hint="cs"/>
          <w:sz w:val="36"/>
          <w:szCs w:val="36"/>
          <w:rtl/>
        </w:rPr>
        <w:t xml:space="preserve"> ا</w:t>
      </w:r>
      <w:r w:rsidR="00D644CE">
        <w:rPr>
          <w:rFonts w:cs="Traditional Arabic" w:hint="cs"/>
          <w:sz w:val="36"/>
          <w:szCs w:val="36"/>
          <w:rtl/>
        </w:rPr>
        <w:t>لآخر لا يعني الاقتناع بما يقوله؛</w:t>
      </w:r>
      <w:r w:rsidR="006A2F96" w:rsidRPr="005A7D4A">
        <w:rPr>
          <w:rFonts w:cs="Traditional Arabic" w:hint="cs"/>
          <w:sz w:val="36"/>
          <w:szCs w:val="36"/>
          <w:rtl/>
        </w:rPr>
        <w:t xml:space="preserve"> </w:t>
      </w:r>
      <w:r w:rsidR="00D644CE">
        <w:rPr>
          <w:rFonts w:cs="Traditional Arabic" w:hint="cs"/>
          <w:sz w:val="36"/>
          <w:szCs w:val="36"/>
          <w:rtl/>
        </w:rPr>
        <w:t>ف</w:t>
      </w:r>
      <w:r w:rsidR="006A2F96" w:rsidRPr="005A7D4A">
        <w:rPr>
          <w:rFonts w:cs="Traditional Arabic" w:hint="cs"/>
          <w:sz w:val="36"/>
          <w:szCs w:val="36"/>
          <w:rtl/>
        </w:rPr>
        <w:t>الحوار يجري للتعارف والتعايش لا للإقناع والإلزام.</w:t>
      </w:r>
    </w:p>
    <w:p w:rsidR="006A2F96" w:rsidRPr="005A7D4A" w:rsidRDefault="009F2800" w:rsidP="00991CA9">
      <w:pPr>
        <w:pStyle w:val="ListParagraph"/>
        <w:numPr>
          <w:ilvl w:val="0"/>
          <w:numId w:val="30"/>
        </w:numPr>
        <w:spacing w:after="0" w:line="240" w:lineRule="auto"/>
        <w:ind w:hanging="502"/>
        <w:rPr>
          <w:rFonts w:cs="Traditional Arabic"/>
          <w:sz w:val="36"/>
          <w:szCs w:val="36"/>
          <w:rtl/>
        </w:rPr>
      </w:pPr>
      <w:r>
        <w:rPr>
          <w:rFonts w:cs="Traditional Arabic" w:hint="cs"/>
          <w:sz w:val="36"/>
          <w:szCs w:val="36"/>
          <w:rtl/>
        </w:rPr>
        <w:t xml:space="preserve">أن </w:t>
      </w:r>
      <w:r w:rsidR="006A2F96" w:rsidRPr="005A7D4A">
        <w:rPr>
          <w:rFonts w:cs="Traditional Arabic" w:hint="cs"/>
          <w:sz w:val="36"/>
          <w:szCs w:val="36"/>
          <w:rtl/>
        </w:rPr>
        <w:t xml:space="preserve">على كل فرد أن يساعد الآخر على فهم وجهة نظره. </w:t>
      </w:r>
    </w:p>
    <w:p w:rsidR="006A2F96" w:rsidRPr="005A7D4A" w:rsidRDefault="009F2800" w:rsidP="00991CA9">
      <w:pPr>
        <w:pStyle w:val="ListParagraph"/>
        <w:numPr>
          <w:ilvl w:val="0"/>
          <w:numId w:val="30"/>
        </w:numPr>
        <w:spacing w:after="0" w:line="240" w:lineRule="auto"/>
        <w:ind w:hanging="502"/>
        <w:rPr>
          <w:rFonts w:cs="Traditional Arabic"/>
          <w:sz w:val="36"/>
          <w:szCs w:val="36"/>
          <w:rtl/>
        </w:rPr>
      </w:pPr>
      <w:r>
        <w:rPr>
          <w:rFonts w:cs="Traditional Arabic" w:hint="cs"/>
          <w:sz w:val="36"/>
          <w:szCs w:val="36"/>
          <w:rtl/>
        </w:rPr>
        <w:t xml:space="preserve">أن </w:t>
      </w:r>
      <w:r w:rsidR="006A2F96" w:rsidRPr="005A7D4A">
        <w:rPr>
          <w:rFonts w:cs="Traditional Arabic" w:hint="cs"/>
          <w:sz w:val="36"/>
          <w:szCs w:val="36"/>
          <w:rtl/>
        </w:rPr>
        <w:t>البحث عن الصواب لدى الآخرين خير من البحث عن الخطأ والعيوب.</w:t>
      </w:r>
    </w:p>
    <w:p w:rsidR="006A2F96" w:rsidRPr="005A7D4A" w:rsidRDefault="009F2800" w:rsidP="00991CA9">
      <w:pPr>
        <w:pStyle w:val="ListParagraph"/>
        <w:numPr>
          <w:ilvl w:val="0"/>
          <w:numId w:val="30"/>
        </w:numPr>
        <w:spacing w:after="0" w:line="240" w:lineRule="auto"/>
        <w:ind w:hanging="502"/>
        <w:rPr>
          <w:rFonts w:cs="Traditional Arabic"/>
          <w:sz w:val="36"/>
          <w:szCs w:val="36"/>
          <w:rtl/>
        </w:rPr>
      </w:pPr>
      <w:r>
        <w:rPr>
          <w:rFonts w:cs="Traditional Arabic" w:hint="cs"/>
          <w:sz w:val="36"/>
          <w:szCs w:val="36"/>
          <w:rtl/>
        </w:rPr>
        <w:t xml:space="preserve">أن </w:t>
      </w:r>
      <w:r w:rsidR="00D644CE" w:rsidRPr="005A7D4A">
        <w:rPr>
          <w:rFonts w:cs="Traditional Arabic" w:hint="cs"/>
          <w:sz w:val="36"/>
          <w:szCs w:val="36"/>
          <w:rtl/>
        </w:rPr>
        <w:t xml:space="preserve">البحث </w:t>
      </w:r>
      <w:r w:rsidR="006A2F96" w:rsidRPr="005A7D4A">
        <w:rPr>
          <w:rFonts w:cs="Traditional Arabic" w:hint="cs"/>
          <w:sz w:val="36"/>
          <w:szCs w:val="36"/>
          <w:rtl/>
        </w:rPr>
        <w:t xml:space="preserve">عن الجوانب الإيجابية لدى الآخرين </w:t>
      </w:r>
      <w:r w:rsidR="00D644CE">
        <w:rPr>
          <w:rFonts w:cs="Traditional Arabic" w:hint="cs"/>
          <w:sz w:val="36"/>
          <w:szCs w:val="36"/>
          <w:rtl/>
        </w:rPr>
        <w:t>وترك سلبياتهم</w:t>
      </w:r>
      <w:r>
        <w:rPr>
          <w:rFonts w:cs="Traditional Arabic" w:hint="cs"/>
          <w:sz w:val="36"/>
          <w:szCs w:val="36"/>
          <w:rtl/>
        </w:rPr>
        <w:t xml:space="preserve"> هو</w:t>
      </w:r>
      <w:r w:rsidR="00D644CE">
        <w:rPr>
          <w:rFonts w:cs="Traditional Arabic" w:hint="cs"/>
          <w:sz w:val="36"/>
          <w:szCs w:val="36"/>
          <w:rtl/>
        </w:rPr>
        <w:t xml:space="preserve"> بريد المودة</w:t>
      </w:r>
      <w:r w:rsidR="006A2F96" w:rsidRPr="005A7D4A">
        <w:rPr>
          <w:rFonts w:cs="Traditional Arabic" w:hint="cs"/>
          <w:sz w:val="36"/>
          <w:szCs w:val="36"/>
          <w:rtl/>
        </w:rPr>
        <w:t>.</w:t>
      </w:r>
    </w:p>
    <w:p w:rsidR="006A2F96" w:rsidRPr="00D644CE" w:rsidRDefault="009F2800" w:rsidP="00991CA9">
      <w:pPr>
        <w:pStyle w:val="ListParagraph"/>
        <w:numPr>
          <w:ilvl w:val="0"/>
          <w:numId w:val="30"/>
        </w:numPr>
        <w:spacing w:after="0" w:line="240" w:lineRule="auto"/>
        <w:ind w:hanging="502"/>
        <w:rPr>
          <w:rFonts w:cs="Traditional Arabic"/>
          <w:sz w:val="36"/>
          <w:szCs w:val="36"/>
          <w:rtl/>
        </w:rPr>
      </w:pPr>
      <w:r>
        <w:rPr>
          <w:rFonts w:cs="Traditional Arabic" w:hint="cs"/>
          <w:sz w:val="36"/>
          <w:szCs w:val="36"/>
          <w:rtl/>
        </w:rPr>
        <w:t xml:space="preserve">أن </w:t>
      </w:r>
      <w:r w:rsidR="00D644CE">
        <w:rPr>
          <w:rFonts w:cs="Traditional Arabic" w:hint="cs"/>
          <w:sz w:val="36"/>
          <w:szCs w:val="36"/>
          <w:rtl/>
        </w:rPr>
        <w:t>الابتسام</w:t>
      </w:r>
      <w:r w:rsidR="006A2F96" w:rsidRPr="005A7D4A">
        <w:rPr>
          <w:rFonts w:cs="Traditional Arabic" w:hint="cs"/>
          <w:sz w:val="36"/>
          <w:szCs w:val="36"/>
          <w:rtl/>
        </w:rPr>
        <w:t xml:space="preserve"> في وجوه الناس وا</w:t>
      </w:r>
      <w:r w:rsidR="00D644CE">
        <w:rPr>
          <w:rFonts w:cs="Traditional Arabic" w:hint="cs"/>
          <w:sz w:val="36"/>
          <w:szCs w:val="36"/>
          <w:rtl/>
        </w:rPr>
        <w:t>ل</w:t>
      </w:r>
      <w:r w:rsidR="006A2F96" w:rsidRPr="005A7D4A">
        <w:rPr>
          <w:rFonts w:cs="Traditional Arabic" w:hint="cs"/>
          <w:sz w:val="36"/>
          <w:szCs w:val="36"/>
          <w:rtl/>
        </w:rPr>
        <w:t xml:space="preserve">نظر إليهم بحب واحترام </w:t>
      </w:r>
      <w:r w:rsidR="00D644CE" w:rsidRPr="00D644CE">
        <w:rPr>
          <w:rFonts w:cs="Traditional Arabic"/>
          <w:sz w:val="36"/>
          <w:szCs w:val="36"/>
          <w:rtl/>
        </w:rPr>
        <w:t>و</w:t>
      </w:r>
      <w:r w:rsidR="00D644CE" w:rsidRPr="00D644CE">
        <w:rPr>
          <w:rFonts w:cs="Traditional Arabic" w:hint="cs"/>
          <w:sz w:val="36"/>
          <w:szCs w:val="36"/>
          <w:rtl/>
        </w:rPr>
        <w:t>إ</w:t>
      </w:r>
      <w:r w:rsidR="006A2F96" w:rsidRPr="00D644CE">
        <w:rPr>
          <w:rFonts w:cs="Traditional Arabic"/>
          <w:sz w:val="36"/>
          <w:szCs w:val="36"/>
          <w:rtl/>
        </w:rPr>
        <w:t>ظه</w:t>
      </w:r>
      <w:r w:rsidR="00D644CE" w:rsidRPr="00D644CE">
        <w:rPr>
          <w:rFonts w:cs="Traditional Arabic" w:hint="cs"/>
          <w:sz w:val="36"/>
          <w:szCs w:val="36"/>
          <w:rtl/>
        </w:rPr>
        <w:t>ا</w:t>
      </w:r>
      <w:r w:rsidR="006A2F96" w:rsidRPr="00D644CE">
        <w:rPr>
          <w:rFonts w:cs="Traditional Arabic"/>
          <w:sz w:val="36"/>
          <w:szCs w:val="36"/>
          <w:rtl/>
        </w:rPr>
        <w:t>ر التقدير</w:t>
      </w:r>
      <w:r w:rsidR="00D644CE" w:rsidRPr="00D644CE">
        <w:rPr>
          <w:rFonts w:cs="Traditional Arabic"/>
          <w:sz w:val="36"/>
          <w:szCs w:val="36"/>
          <w:rtl/>
        </w:rPr>
        <w:t xml:space="preserve"> لهم</w:t>
      </w:r>
      <w:r w:rsidR="0090256D">
        <w:rPr>
          <w:rFonts w:cs="Traditional Arabic" w:hint="cs"/>
          <w:sz w:val="36"/>
          <w:szCs w:val="36"/>
          <w:rtl/>
        </w:rPr>
        <w:t xml:space="preserve"> خلق إسلامي</w:t>
      </w:r>
      <w:r w:rsidR="00E70A2E">
        <w:rPr>
          <w:rFonts w:cs="Traditional Arabic" w:hint="cs"/>
          <w:sz w:val="36"/>
          <w:szCs w:val="36"/>
          <w:rtl/>
        </w:rPr>
        <w:t xml:space="preserve"> ينبغي التحلي به ونشره بين المسلمين</w:t>
      </w:r>
      <w:r w:rsidR="0090256D">
        <w:rPr>
          <w:rFonts w:cs="Traditional Arabic" w:hint="cs"/>
          <w:sz w:val="36"/>
          <w:szCs w:val="36"/>
          <w:rtl/>
        </w:rPr>
        <w:t>.</w:t>
      </w:r>
    </w:p>
    <w:p w:rsidR="006A2F96" w:rsidRPr="005A7D4A" w:rsidRDefault="0090256D" w:rsidP="00991CA9">
      <w:pPr>
        <w:pStyle w:val="ListParagraph"/>
        <w:numPr>
          <w:ilvl w:val="0"/>
          <w:numId w:val="30"/>
        </w:numPr>
        <w:spacing w:after="0" w:line="240" w:lineRule="auto"/>
        <w:ind w:hanging="502"/>
        <w:rPr>
          <w:rFonts w:ascii="Arial" w:eastAsia="Times New Roman" w:hAnsi="Arial" w:cs="Traditional Arabic"/>
          <w:sz w:val="36"/>
          <w:szCs w:val="36"/>
          <w:rtl/>
        </w:rPr>
      </w:pPr>
      <w:r w:rsidRPr="00E70A2E">
        <w:rPr>
          <w:rFonts w:cs="Traditional Arabic" w:hint="cs"/>
          <w:sz w:val="36"/>
          <w:szCs w:val="36"/>
          <w:rtl/>
        </w:rPr>
        <w:t xml:space="preserve">أن على المرء </w:t>
      </w:r>
      <w:r w:rsidR="00D644CE" w:rsidRPr="00E70A2E">
        <w:rPr>
          <w:rFonts w:cs="Traditional Arabic"/>
          <w:sz w:val="36"/>
          <w:szCs w:val="36"/>
          <w:rtl/>
        </w:rPr>
        <w:t>تقبل</w:t>
      </w:r>
      <w:r w:rsidR="00D644CE">
        <w:rPr>
          <w:rFonts w:ascii="Arial" w:eastAsia="Times New Roman" w:hAnsi="Arial" w:cs="Traditional Arabic"/>
          <w:sz w:val="36"/>
          <w:szCs w:val="36"/>
          <w:rtl/>
        </w:rPr>
        <w:t xml:space="preserve"> اختلاف الآخر</w:t>
      </w:r>
      <w:r w:rsidR="006A2F96" w:rsidRPr="005A7D4A">
        <w:rPr>
          <w:rFonts w:ascii="Arial" w:eastAsia="Times New Roman" w:hAnsi="Arial" w:cs="Traditional Arabic"/>
          <w:sz w:val="36"/>
          <w:szCs w:val="36"/>
          <w:rtl/>
        </w:rPr>
        <w:t xml:space="preserve"> و</w:t>
      </w:r>
      <w:r w:rsidR="00D644CE">
        <w:rPr>
          <w:rFonts w:ascii="Arial" w:eastAsia="Times New Roman" w:hAnsi="Arial" w:cs="Traditional Arabic" w:hint="cs"/>
          <w:sz w:val="36"/>
          <w:szCs w:val="36"/>
          <w:rtl/>
        </w:rPr>
        <w:t>ال</w:t>
      </w:r>
      <w:r w:rsidR="006A2F96" w:rsidRPr="005A7D4A">
        <w:rPr>
          <w:rFonts w:ascii="Arial" w:eastAsia="Times New Roman" w:hAnsi="Arial" w:cs="Traditional Arabic"/>
          <w:sz w:val="36"/>
          <w:szCs w:val="36"/>
          <w:rtl/>
        </w:rPr>
        <w:t xml:space="preserve">تعايش معه، </w:t>
      </w:r>
      <w:r w:rsidR="00D644CE">
        <w:rPr>
          <w:rFonts w:ascii="Arial" w:eastAsia="Times New Roman" w:hAnsi="Arial" w:cs="Traditional Arabic" w:hint="cs"/>
          <w:sz w:val="36"/>
          <w:szCs w:val="36"/>
          <w:rtl/>
        </w:rPr>
        <w:t>والإفادة</w:t>
      </w:r>
      <w:r w:rsidR="006A2F96" w:rsidRPr="005A7D4A">
        <w:rPr>
          <w:rFonts w:ascii="Arial" w:eastAsia="Times New Roman" w:hAnsi="Arial" w:cs="Traditional Arabic"/>
          <w:sz w:val="36"/>
          <w:szCs w:val="36"/>
          <w:rtl/>
        </w:rPr>
        <w:t xml:space="preserve"> منه في تطوير</w:t>
      </w:r>
      <w:r w:rsidR="006A2F96" w:rsidRPr="005A7D4A">
        <w:rPr>
          <w:rFonts w:ascii="Arial" w:eastAsia="Times New Roman" w:hAnsi="Arial" w:cs="Traditional Arabic"/>
          <w:sz w:val="36"/>
          <w:szCs w:val="36"/>
        </w:rPr>
        <w:t xml:space="preserve"> </w:t>
      </w:r>
      <w:r w:rsidR="00D644CE">
        <w:rPr>
          <w:rFonts w:ascii="Arial" w:eastAsia="Times New Roman" w:hAnsi="Arial" w:cs="Traditional Arabic" w:hint="cs"/>
          <w:sz w:val="36"/>
          <w:szCs w:val="36"/>
          <w:rtl/>
        </w:rPr>
        <w:t>ال</w:t>
      </w:r>
      <w:r w:rsidR="00D644CE">
        <w:rPr>
          <w:rFonts w:ascii="Arial" w:eastAsia="Times New Roman" w:hAnsi="Arial" w:cs="Traditional Arabic"/>
          <w:sz w:val="36"/>
          <w:szCs w:val="36"/>
          <w:rtl/>
        </w:rPr>
        <w:t>نفس</w:t>
      </w:r>
      <w:r w:rsidR="00D644CE">
        <w:rPr>
          <w:rFonts w:ascii="Arial" w:eastAsia="Times New Roman" w:hAnsi="Arial" w:cs="Traditional Arabic" w:hint="cs"/>
          <w:sz w:val="36"/>
          <w:szCs w:val="36"/>
          <w:rtl/>
        </w:rPr>
        <w:t>.</w:t>
      </w:r>
    </w:p>
    <w:p w:rsidR="006A2F96" w:rsidRDefault="006A2F96" w:rsidP="00991CA9">
      <w:pPr>
        <w:spacing w:after="0" w:line="240" w:lineRule="auto"/>
        <w:ind w:firstLine="565"/>
        <w:rPr>
          <w:rFonts w:ascii="Arial" w:eastAsia="Times New Roman" w:hAnsi="Arial" w:cs="Traditional Arabic"/>
          <w:sz w:val="36"/>
          <w:szCs w:val="36"/>
          <w:rtl/>
        </w:rPr>
      </w:pPr>
      <w:r>
        <w:rPr>
          <w:rFonts w:ascii="Arial" w:eastAsia="Times New Roman" w:hAnsi="Arial" w:cs="Traditional Arabic" w:hint="cs"/>
          <w:sz w:val="36"/>
          <w:szCs w:val="36"/>
          <w:rtl/>
        </w:rPr>
        <w:t>يقول الدكتور أحمد محمود كريمة</w:t>
      </w:r>
      <w:r>
        <w:rPr>
          <w:rStyle w:val="FootnoteReference"/>
          <w:rFonts w:ascii="Times New Roman" w:eastAsia="Times New Roman" w:hAnsi="Times New Roman" w:cs="Times New Roman"/>
          <w:b/>
          <w:bCs/>
          <w:color w:val="000000"/>
          <w:sz w:val="24"/>
          <w:szCs w:val="24"/>
          <w:rtl/>
        </w:rPr>
        <w:footnoteReference w:id="2"/>
      </w:r>
      <w:r>
        <w:rPr>
          <w:rFonts w:ascii="Arial" w:eastAsia="Times New Roman" w:hAnsi="Arial" w:cs="Traditional Arabic" w:hint="cs"/>
          <w:sz w:val="36"/>
          <w:szCs w:val="36"/>
          <w:rtl/>
        </w:rPr>
        <w:t>:</w:t>
      </w:r>
    </w:p>
    <w:p w:rsidR="006A2F96" w:rsidRDefault="006A2F96" w:rsidP="00991CA9">
      <w:pPr>
        <w:spacing w:after="0" w:line="240" w:lineRule="auto"/>
        <w:ind w:firstLine="565"/>
        <w:rPr>
          <w:rFonts w:ascii="Times New Roman" w:eastAsia="Times New Roman" w:hAnsi="Times New Roman" w:cs="Traditional Arabic"/>
          <w:color w:val="000000"/>
          <w:sz w:val="36"/>
          <w:szCs w:val="36"/>
          <w:rtl/>
        </w:rPr>
      </w:pPr>
      <w:r>
        <w:rPr>
          <w:rFonts w:ascii="Arial" w:eastAsia="Times New Roman" w:hAnsi="Arial" w:cs="Traditional Arabic" w:hint="cs"/>
          <w:sz w:val="36"/>
          <w:szCs w:val="36"/>
          <w:rtl/>
        </w:rPr>
        <w:t>"ومما يتصل بهذا التسامح</w:t>
      </w:r>
      <w:r w:rsidR="00D644CE">
        <w:rPr>
          <w:rFonts w:ascii="Arial" w:eastAsia="Times New Roman" w:hAnsi="Arial" w:cs="Traditional Arabic" w:hint="cs"/>
          <w:sz w:val="36"/>
          <w:szCs w:val="36"/>
          <w:rtl/>
        </w:rPr>
        <w:t>ُ</w:t>
      </w:r>
      <w:r>
        <w:rPr>
          <w:rFonts w:ascii="Arial" w:eastAsia="Times New Roman" w:hAnsi="Arial" w:cs="Traditional Arabic" w:hint="cs"/>
          <w:sz w:val="36"/>
          <w:szCs w:val="36"/>
          <w:rtl/>
        </w:rPr>
        <w:t xml:space="preserve"> والمحافظة</w:t>
      </w:r>
      <w:r w:rsidR="00D644CE">
        <w:rPr>
          <w:rFonts w:ascii="Arial" w:eastAsia="Times New Roman" w:hAnsi="Arial" w:cs="Traditional Arabic" w:hint="cs"/>
          <w:sz w:val="36"/>
          <w:szCs w:val="36"/>
          <w:rtl/>
        </w:rPr>
        <w:t>ُ</w:t>
      </w:r>
      <w:r>
        <w:rPr>
          <w:rFonts w:ascii="Arial" w:eastAsia="Times New Roman" w:hAnsi="Arial" w:cs="Traditional Arabic" w:hint="cs"/>
          <w:sz w:val="36"/>
          <w:szCs w:val="36"/>
          <w:rtl/>
        </w:rPr>
        <w:t xml:space="preserve"> على الحقوق وتأمين</w:t>
      </w:r>
      <w:r w:rsidR="00D644CE">
        <w:rPr>
          <w:rFonts w:ascii="Arial" w:eastAsia="Times New Roman" w:hAnsi="Arial" w:cs="Traditional Arabic" w:hint="cs"/>
          <w:sz w:val="36"/>
          <w:szCs w:val="36"/>
          <w:rtl/>
        </w:rPr>
        <w:t>ُ</w:t>
      </w:r>
      <w:r>
        <w:rPr>
          <w:rFonts w:ascii="Arial" w:eastAsia="Times New Roman" w:hAnsi="Arial" w:cs="Traditional Arabic" w:hint="cs"/>
          <w:sz w:val="36"/>
          <w:szCs w:val="36"/>
          <w:rtl/>
        </w:rPr>
        <w:t xml:space="preserve"> العيش الكريم لكل من في الديار الإسلامية</w:t>
      </w:r>
      <w:r>
        <w:rPr>
          <w:rFonts w:ascii="Times New Roman" w:eastAsia="Times New Roman" w:hAnsi="Times New Roman" w:cs="Arabic Transparent" w:hint="cs"/>
          <w:b/>
          <w:bCs/>
          <w:color w:val="000000"/>
          <w:sz w:val="27"/>
          <w:szCs w:val="27"/>
          <w:rtl/>
        </w:rPr>
        <w:t>،</w:t>
      </w:r>
      <w:r w:rsidRPr="008634D7">
        <w:rPr>
          <w:rFonts w:ascii="Times New Roman" w:eastAsia="Times New Roman" w:hAnsi="Times New Roman" w:cs="Arabic Transparent"/>
          <w:b/>
          <w:bCs/>
          <w:color w:val="000000"/>
          <w:sz w:val="27"/>
          <w:szCs w:val="27"/>
          <w:rtl/>
        </w:rPr>
        <w:t xml:space="preserve"> </w:t>
      </w:r>
      <w:r w:rsidR="00D644CE">
        <w:rPr>
          <w:rFonts w:ascii="Times New Roman" w:eastAsia="Times New Roman" w:hAnsi="Times New Roman" w:cs="Traditional Arabic"/>
          <w:color w:val="000000"/>
          <w:sz w:val="36"/>
          <w:szCs w:val="36"/>
          <w:rtl/>
        </w:rPr>
        <w:t>قال الله</w:t>
      </w:r>
      <w:r w:rsidRPr="003A6681">
        <w:rPr>
          <w:rFonts w:ascii="Times New Roman" w:eastAsia="Times New Roman" w:hAnsi="Times New Roman" w:cs="Traditional Arabic"/>
          <w:color w:val="000000"/>
          <w:sz w:val="36"/>
          <w:szCs w:val="36"/>
          <w:rtl/>
        </w:rPr>
        <w:t xml:space="preserve"> عز وجل: "لا ينهاكم الله عن الذين لم يقاتلوكم في الدين ولم يخرجوكم من دياركم أن تبروهم وتقسطوا إليهم إن الله يحب المقسطين" </w:t>
      </w:r>
      <w:r w:rsidR="00D644CE">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الممتحنة</w:t>
      </w:r>
      <w:r w:rsidR="00E70A2E">
        <w:rPr>
          <w:rFonts w:ascii="Times New Roman" w:eastAsia="Times New Roman" w:hAnsi="Times New Roman" w:cs="Traditional Arabic" w:hint="cs"/>
          <w:color w:val="000000"/>
          <w:sz w:val="36"/>
          <w:szCs w:val="36"/>
          <w:rtl/>
        </w:rPr>
        <w:t xml:space="preserve"> </w:t>
      </w:r>
      <w:r w:rsidR="00D644CE">
        <w:rPr>
          <w:rFonts w:ascii="Times New Roman" w:eastAsia="Times New Roman" w:hAnsi="Times New Roman" w:cs="Traditional Arabic" w:hint="cs"/>
          <w:color w:val="000000"/>
          <w:sz w:val="36"/>
          <w:szCs w:val="36"/>
          <w:rtl/>
        </w:rPr>
        <w:t>8)</w:t>
      </w:r>
      <w:r w:rsidRPr="003A6681">
        <w:rPr>
          <w:rFonts w:ascii="Times New Roman" w:eastAsia="Times New Roman" w:hAnsi="Times New Roman" w:cs="Traditional Arabic" w:hint="cs"/>
          <w:color w:val="000000"/>
          <w:sz w:val="36"/>
          <w:szCs w:val="36"/>
          <w:rtl/>
        </w:rPr>
        <w:t xml:space="preserve">. </w:t>
      </w:r>
      <w:r w:rsidRPr="003A6681">
        <w:rPr>
          <w:rFonts w:ascii="Times New Roman" w:eastAsia="Times New Roman" w:hAnsi="Times New Roman" w:cs="Traditional Arabic"/>
          <w:color w:val="000000"/>
          <w:sz w:val="36"/>
          <w:szCs w:val="36"/>
          <w:rtl/>
        </w:rPr>
        <w:t xml:space="preserve">وقال رسول الله </w:t>
      </w:r>
      <w:r>
        <w:rPr>
          <w:rFonts w:ascii="Times New Roman" w:eastAsia="Times New Roman" w:hAnsi="Times New Roman" w:cs="Traditional Arabic"/>
          <w:color w:val="000000"/>
          <w:sz w:val="36"/>
          <w:szCs w:val="36"/>
          <w:rtl/>
        </w:rPr>
        <w:t>صل</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الله عليه </w:t>
      </w:r>
      <w:r w:rsidR="00D644CE">
        <w:rPr>
          <w:rFonts w:ascii="Times New Roman" w:eastAsia="Times New Roman" w:hAnsi="Times New Roman" w:cs="Traditional Arabic"/>
          <w:color w:val="000000"/>
          <w:sz w:val="36"/>
          <w:szCs w:val="36"/>
          <w:rtl/>
        </w:rPr>
        <w:t>وسلم</w:t>
      </w:r>
      <w:r>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من ظلم معاهداً </w:t>
      </w:r>
      <w:r>
        <w:rPr>
          <w:rFonts w:ascii="Times New Roman" w:eastAsia="Times New Roman" w:hAnsi="Times New Roman" w:cs="Traditional Arabic" w:hint="cs"/>
          <w:color w:val="000000"/>
          <w:sz w:val="36"/>
          <w:szCs w:val="36"/>
          <w:rtl/>
        </w:rPr>
        <w:t>أ</w:t>
      </w:r>
      <w:r w:rsidRPr="003A6681">
        <w:rPr>
          <w:rFonts w:ascii="Times New Roman" w:eastAsia="Times New Roman" w:hAnsi="Times New Roman" w:cs="Traditional Arabic"/>
          <w:color w:val="000000"/>
          <w:sz w:val="36"/>
          <w:szCs w:val="36"/>
          <w:rtl/>
        </w:rPr>
        <w:t>و انتقصه من حقه أو كلفه فوق طاقته أو أخذ منه شيئاً بغير طيب نفس فأنا حجيجه يوم القيامة</w:t>
      </w:r>
      <w:r w:rsidR="00E70A2E" w:rsidRPr="003A6681">
        <w:rPr>
          <w:rFonts w:ascii="Times New Roman" w:eastAsia="Times New Roman" w:hAnsi="Times New Roman" w:cs="Traditional Arabic" w:hint="cs"/>
          <w:color w:val="000000"/>
          <w:sz w:val="36"/>
          <w:szCs w:val="36"/>
          <w:rtl/>
        </w:rPr>
        <w:t>.</w:t>
      </w:r>
      <w:r w:rsidR="00D644CE">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hint="cs"/>
          <w:color w:val="000000"/>
          <w:sz w:val="36"/>
          <w:szCs w:val="36"/>
          <w:rtl/>
        </w:rPr>
        <w:t xml:space="preserve"> </w:t>
      </w:r>
      <w:r w:rsidRPr="003A6681">
        <w:rPr>
          <w:rFonts w:ascii="Times New Roman" w:eastAsia="Times New Roman" w:hAnsi="Times New Roman" w:cs="Traditional Arabic"/>
          <w:color w:val="000000"/>
          <w:sz w:val="36"/>
          <w:szCs w:val="36"/>
          <w:rtl/>
        </w:rPr>
        <w:t xml:space="preserve">ولم يسع </w:t>
      </w:r>
      <w:r>
        <w:rPr>
          <w:rFonts w:ascii="Times New Roman" w:eastAsia="Times New Roman" w:hAnsi="Times New Roman" w:cs="Traditional Arabic"/>
          <w:color w:val="000000"/>
          <w:sz w:val="36"/>
          <w:szCs w:val="36"/>
          <w:rtl/>
        </w:rPr>
        <w:t>الإسلام إل</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إلغاء ال</w:t>
      </w:r>
      <w:r w:rsidRPr="003A6681">
        <w:rPr>
          <w:rFonts w:ascii="Times New Roman" w:eastAsia="Times New Roman" w:hAnsi="Times New Roman" w:cs="Traditional Arabic" w:hint="cs"/>
          <w:color w:val="000000"/>
          <w:sz w:val="36"/>
          <w:szCs w:val="36"/>
          <w:rtl/>
        </w:rPr>
        <w:t>آخ</w:t>
      </w:r>
      <w:r w:rsidRPr="003A6681">
        <w:rPr>
          <w:rFonts w:ascii="Times New Roman" w:eastAsia="Times New Roman" w:hAnsi="Times New Roman" w:cs="Traditional Arabic"/>
          <w:color w:val="000000"/>
          <w:sz w:val="36"/>
          <w:szCs w:val="36"/>
          <w:rtl/>
        </w:rPr>
        <w:t>ر</w:t>
      </w:r>
      <w:r w:rsidRPr="003A6681">
        <w:rPr>
          <w:rFonts w:ascii="Times New Roman" w:eastAsia="Times New Roman" w:hAnsi="Times New Roman" w:cs="Traditional Arabic" w:hint="cs"/>
          <w:color w:val="000000"/>
          <w:sz w:val="36"/>
          <w:szCs w:val="36"/>
          <w:rtl/>
        </w:rPr>
        <w:t xml:space="preserve">ين: </w:t>
      </w:r>
      <w:r w:rsidRPr="003A6681">
        <w:rPr>
          <w:rFonts w:ascii="Times New Roman" w:eastAsia="Times New Roman" w:hAnsi="Times New Roman" w:cs="Traditional Arabic"/>
          <w:color w:val="000000"/>
          <w:sz w:val="36"/>
          <w:szCs w:val="36"/>
        </w:rPr>
        <w:t>"</w:t>
      </w:r>
      <w:r w:rsidRPr="003A6681">
        <w:rPr>
          <w:rFonts w:ascii="Times New Roman" w:eastAsia="Times New Roman" w:hAnsi="Times New Roman" w:cs="Traditional Arabic"/>
          <w:color w:val="000000"/>
          <w:sz w:val="36"/>
          <w:szCs w:val="36"/>
          <w:rtl/>
        </w:rPr>
        <w:t>إن ا</w:t>
      </w:r>
      <w:r>
        <w:rPr>
          <w:rFonts w:ascii="Times New Roman" w:eastAsia="Times New Roman" w:hAnsi="Times New Roman" w:cs="Traditional Arabic"/>
          <w:color w:val="000000"/>
          <w:sz w:val="36"/>
          <w:szCs w:val="36"/>
          <w:rtl/>
        </w:rPr>
        <w:t>لذين آمنوا والذين هادوا والنصار</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والصابئين من آمن بالله واليوم الآخر وعمل صالحاً فلهم أجرهم عند ربهم ولا خوف عليهم ولا هم يحزنون" </w:t>
      </w:r>
      <w:r w:rsidR="00D644CE">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البقرة: 62</w:t>
      </w:r>
      <w:r w:rsidRPr="003A6681">
        <w:rPr>
          <w:rFonts w:ascii="Times New Roman" w:eastAsia="Times New Roman" w:hAnsi="Times New Roman" w:cs="Traditional Arabic"/>
          <w:color w:val="000000"/>
          <w:sz w:val="36"/>
          <w:szCs w:val="36"/>
        </w:rPr>
        <w:t>.</w:t>
      </w:r>
      <w:r w:rsidR="00D644CE">
        <w:rPr>
          <w:rFonts w:ascii="Times New Roman" w:eastAsia="Times New Roman" w:hAnsi="Times New Roman" w:cs="Traditional Arabic" w:hint="cs"/>
          <w:color w:val="000000"/>
          <w:sz w:val="36"/>
          <w:szCs w:val="36"/>
          <w:rtl/>
        </w:rPr>
        <w:t xml:space="preserve">) </w:t>
      </w:r>
      <w:r w:rsidR="00D644CE">
        <w:rPr>
          <w:rFonts w:ascii="Times New Roman" w:eastAsia="Times New Roman" w:hAnsi="Times New Roman" w:cs="Traditional Arabic" w:hint="cs"/>
          <w:color w:val="000000"/>
          <w:sz w:val="36"/>
          <w:szCs w:val="36"/>
          <w:rtl/>
        </w:rPr>
        <w:lastRenderedPageBreak/>
        <w:t xml:space="preserve">وقال تعالى: </w:t>
      </w:r>
      <w:r w:rsidR="0090256D">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لكل جعلنا منكم شرعة ومنهاجا</w:t>
      </w:r>
      <w:r>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ولو شاء الله لجعلكم أمة واحدة ولكن ليبلوكم</w:t>
      </w:r>
      <w:r>
        <w:rPr>
          <w:rFonts w:ascii="Times New Roman" w:eastAsia="Times New Roman" w:hAnsi="Times New Roman" w:cs="Traditional Arabic"/>
          <w:color w:val="000000"/>
          <w:sz w:val="36"/>
          <w:szCs w:val="36"/>
          <w:rtl/>
        </w:rPr>
        <w:t xml:space="preserve"> فيما آتاكم فاستبقوا الخيرات إل</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الله مرجعكم جميعاً فينبئكم بما كنتم فيه تختلفون</w:t>
      </w:r>
      <w:r w:rsidR="0090256D">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w:t>
      </w:r>
      <w:r w:rsidR="0090256D">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المائدة : 48</w:t>
      </w:r>
      <w:r w:rsidR="00D644CE">
        <w:rPr>
          <w:rFonts w:ascii="Times New Roman" w:eastAsia="Times New Roman" w:hAnsi="Times New Roman" w:cs="Traditional Arabic" w:hint="cs"/>
          <w:color w:val="000000"/>
          <w:sz w:val="36"/>
          <w:szCs w:val="36"/>
          <w:rtl/>
        </w:rPr>
        <w:t>).</w:t>
      </w:r>
    </w:p>
    <w:p w:rsidR="006A2F96" w:rsidRDefault="006A2F96" w:rsidP="00991CA9">
      <w:pPr>
        <w:spacing w:after="0" w:line="240" w:lineRule="auto"/>
        <w:ind w:firstLine="565"/>
        <w:rPr>
          <w:rFonts w:ascii="Times New Roman" w:eastAsia="Times New Roman" w:hAnsi="Times New Roman" w:cs="Traditional Arabic"/>
          <w:color w:val="000000"/>
          <w:sz w:val="36"/>
          <w:szCs w:val="36"/>
          <w:rtl/>
        </w:rPr>
      </w:pPr>
      <w:r>
        <w:rPr>
          <w:rFonts w:ascii="Times New Roman" w:eastAsia="Times New Roman" w:hAnsi="Times New Roman" w:cs="Traditional Arabic" w:hint="cs"/>
          <w:color w:val="000000"/>
          <w:sz w:val="36"/>
          <w:szCs w:val="36"/>
          <w:rtl/>
        </w:rPr>
        <w:t xml:space="preserve">لقد </w:t>
      </w:r>
      <w:r w:rsidRPr="003A6681">
        <w:rPr>
          <w:rFonts w:ascii="Times New Roman" w:eastAsia="Times New Roman" w:hAnsi="Times New Roman" w:cs="Traditional Arabic"/>
          <w:color w:val="000000"/>
          <w:sz w:val="36"/>
          <w:szCs w:val="36"/>
          <w:rtl/>
        </w:rPr>
        <w:t>حرم</w:t>
      </w:r>
      <w:r>
        <w:rPr>
          <w:rFonts w:ascii="Times New Roman" w:eastAsia="Times New Roman" w:hAnsi="Times New Roman" w:cs="Traditional Arabic" w:hint="cs"/>
          <w:color w:val="000000"/>
          <w:sz w:val="36"/>
          <w:szCs w:val="36"/>
          <w:rtl/>
        </w:rPr>
        <w:t xml:space="preserve"> الإسلام</w:t>
      </w:r>
      <w:r w:rsidRPr="003A6681">
        <w:rPr>
          <w:rFonts w:ascii="Times New Roman" w:eastAsia="Times New Roman" w:hAnsi="Times New Roman" w:cs="Traditional Arabic"/>
          <w:color w:val="000000"/>
          <w:sz w:val="36"/>
          <w:szCs w:val="36"/>
          <w:rtl/>
        </w:rPr>
        <w:t xml:space="preserve"> </w:t>
      </w:r>
      <w:r>
        <w:rPr>
          <w:rFonts w:ascii="Times New Roman" w:eastAsia="Times New Roman" w:hAnsi="Times New Roman" w:cs="Traditional Arabic"/>
          <w:color w:val="000000"/>
          <w:sz w:val="36"/>
          <w:szCs w:val="36"/>
          <w:rtl/>
        </w:rPr>
        <w:t>الاعتداء عل</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الأحبار والرهبان</w:t>
      </w:r>
      <w:r w:rsidR="0090256D" w:rsidRPr="0090256D">
        <w:rPr>
          <w:rFonts w:ascii="Times New Roman" w:eastAsia="Times New Roman" w:hAnsi="Times New Roman" w:cs="Traditional Arabic"/>
          <w:color w:val="000000"/>
          <w:sz w:val="36"/>
          <w:szCs w:val="36"/>
          <w:rtl/>
        </w:rPr>
        <w:t xml:space="preserve"> </w:t>
      </w:r>
      <w:r w:rsidR="0090256D">
        <w:rPr>
          <w:rFonts w:ascii="Times New Roman" w:eastAsia="Times New Roman" w:hAnsi="Times New Roman" w:cs="Traditional Arabic"/>
          <w:color w:val="000000"/>
          <w:sz w:val="36"/>
          <w:szCs w:val="36"/>
          <w:rtl/>
        </w:rPr>
        <w:t>المسالمين</w:t>
      </w:r>
      <w:r w:rsidR="0090256D" w:rsidRPr="003A6681">
        <w:rPr>
          <w:rFonts w:ascii="Times New Roman" w:eastAsia="Times New Roman" w:hAnsi="Times New Roman" w:cs="Traditional Arabic"/>
          <w:color w:val="000000"/>
          <w:sz w:val="36"/>
          <w:szCs w:val="36"/>
          <w:rtl/>
        </w:rPr>
        <w:t xml:space="preserve"> أو المنعزلين</w:t>
      </w:r>
      <w:r w:rsidR="0090256D">
        <w:rPr>
          <w:rFonts w:ascii="Times New Roman" w:eastAsia="Times New Roman" w:hAnsi="Times New Roman" w:cs="Traditional Arabic" w:hint="cs"/>
          <w:color w:val="000000"/>
          <w:sz w:val="36"/>
          <w:szCs w:val="36"/>
          <w:rtl/>
        </w:rPr>
        <w:t xml:space="preserve"> </w:t>
      </w:r>
      <w:r w:rsidRPr="003A6681">
        <w:rPr>
          <w:rFonts w:ascii="Times New Roman" w:eastAsia="Times New Roman" w:hAnsi="Times New Roman" w:cs="Traditional Arabic"/>
          <w:color w:val="000000"/>
          <w:sz w:val="36"/>
          <w:szCs w:val="36"/>
          <w:rtl/>
        </w:rPr>
        <w:t xml:space="preserve">ومن يماثلهم </w:t>
      </w:r>
      <w:r w:rsidR="00D644CE">
        <w:rPr>
          <w:rFonts w:ascii="Times New Roman" w:eastAsia="Times New Roman" w:hAnsi="Times New Roman" w:cs="Traditional Arabic" w:hint="cs"/>
          <w:color w:val="000000"/>
          <w:sz w:val="36"/>
          <w:szCs w:val="36"/>
          <w:rtl/>
        </w:rPr>
        <w:t>في</w:t>
      </w:r>
      <w:r w:rsidRPr="003A6681">
        <w:rPr>
          <w:rFonts w:ascii="Times New Roman" w:eastAsia="Times New Roman" w:hAnsi="Times New Roman" w:cs="Traditional Arabic"/>
          <w:color w:val="000000"/>
          <w:sz w:val="36"/>
          <w:szCs w:val="36"/>
          <w:rtl/>
        </w:rPr>
        <w:t xml:space="preserve"> الرتب والوظائف الدينية</w:t>
      </w:r>
      <w:r w:rsidR="00D644CE">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و</w:t>
      </w:r>
      <w:r>
        <w:rPr>
          <w:rFonts w:ascii="Times New Roman" w:eastAsia="Times New Roman" w:hAnsi="Times New Roman" w:cs="Traditional Arabic" w:hint="cs"/>
          <w:color w:val="000000"/>
          <w:sz w:val="36"/>
          <w:szCs w:val="36"/>
          <w:rtl/>
        </w:rPr>
        <w:t xml:space="preserve">دعا إلى </w:t>
      </w:r>
      <w:r>
        <w:rPr>
          <w:rFonts w:ascii="Times New Roman" w:eastAsia="Times New Roman" w:hAnsi="Times New Roman" w:cs="Traditional Arabic"/>
          <w:color w:val="000000"/>
          <w:sz w:val="36"/>
          <w:szCs w:val="36"/>
          <w:rtl/>
        </w:rPr>
        <w:t>الإبقاء عل</w:t>
      </w:r>
      <w:r>
        <w:rPr>
          <w:rFonts w:ascii="Times New Roman" w:eastAsia="Times New Roman" w:hAnsi="Times New Roman" w:cs="Traditional Arabic" w:hint="cs"/>
          <w:color w:val="000000"/>
          <w:sz w:val="36"/>
          <w:szCs w:val="36"/>
          <w:rtl/>
        </w:rPr>
        <w:t>ى</w:t>
      </w:r>
      <w:r>
        <w:rPr>
          <w:rFonts w:ascii="Times New Roman" w:eastAsia="Times New Roman" w:hAnsi="Times New Roman" w:cs="Traditional Arabic"/>
          <w:color w:val="000000"/>
          <w:sz w:val="36"/>
          <w:szCs w:val="36"/>
          <w:rtl/>
        </w:rPr>
        <w:t xml:space="preserve"> حياتهم</w:t>
      </w:r>
      <w:r w:rsidR="00D644CE">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و</w:t>
      </w:r>
      <w:r>
        <w:rPr>
          <w:rFonts w:ascii="Times New Roman" w:eastAsia="Times New Roman" w:hAnsi="Times New Roman" w:cs="Traditional Arabic" w:hint="cs"/>
          <w:color w:val="000000"/>
          <w:sz w:val="36"/>
          <w:szCs w:val="36"/>
          <w:rtl/>
        </w:rPr>
        <w:t xml:space="preserve">إلى </w:t>
      </w:r>
      <w:r w:rsidRPr="003A6681">
        <w:rPr>
          <w:rFonts w:ascii="Times New Roman" w:eastAsia="Times New Roman" w:hAnsi="Times New Roman" w:cs="Traditional Arabic"/>
          <w:color w:val="000000"/>
          <w:sz w:val="36"/>
          <w:szCs w:val="36"/>
          <w:rtl/>
        </w:rPr>
        <w:t xml:space="preserve">عدم </w:t>
      </w:r>
      <w:r w:rsidR="00D644CE">
        <w:rPr>
          <w:rFonts w:ascii="Times New Roman" w:eastAsia="Times New Roman" w:hAnsi="Times New Roman" w:cs="Traditional Arabic" w:hint="cs"/>
          <w:color w:val="000000"/>
          <w:sz w:val="36"/>
          <w:szCs w:val="36"/>
          <w:rtl/>
        </w:rPr>
        <w:t>المساس</w:t>
      </w:r>
      <w:r w:rsidRPr="003A6681">
        <w:rPr>
          <w:rFonts w:ascii="Times New Roman" w:eastAsia="Times New Roman" w:hAnsi="Times New Roman" w:cs="Traditional Arabic"/>
          <w:color w:val="000000"/>
          <w:sz w:val="36"/>
          <w:szCs w:val="36"/>
          <w:rtl/>
        </w:rPr>
        <w:t xml:space="preserve"> </w:t>
      </w:r>
      <w:r w:rsidR="00D644CE">
        <w:rPr>
          <w:rFonts w:ascii="Times New Roman" w:eastAsia="Times New Roman" w:hAnsi="Times New Roman" w:cs="Traditional Arabic" w:hint="cs"/>
          <w:color w:val="000000"/>
          <w:sz w:val="36"/>
          <w:szCs w:val="36"/>
          <w:rtl/>
        </w:rPr>
        <w:t>ب</w:t>
      </w:r>
      <w:r w:rsidRPr="003A6681">
        <w:rPr>
          <w:rFonts w:ascii="Times New Roman" w:eastAsia="Times New Roman" w:hAnsi="Times New Roman" w:cs="Traditional Arabic"/>
          <w:color w:val="000000"/>
          <w:sz w:val="36"/>
          <w:szCs w:val="36"/>
          <w:rtl/>
        </w:rPr>
        <w:t>صحائف كتبهم</w:t>
      </w:r>
      <w:r w:rsidR="00D644CE">
        <w:rPr>
          <w:rFonts w:ascii="Times New Roman" w:eastAsia="Times New Roman" w:hAnsi="Times New Roman" w:cs="Traditional Arabic" w:hint="cs"/>
          <w:color w:val="000000"/>
          <w:sz w:val="36"/>
          <w:szCs w:val="36"/>
          <w:rtl/>
        </w:rPr>
        <w:t>.</w:t>
      </w:r>
      <w:r>
        <w:rPr>
          <w:rFonts w:ascii="Times New Roman" w:eastAsia="Times New Roman" w:hAnsi="Times New Roman" w:cs="Traditional Arabic" w:hint="cs"/>
          <w:color w:val="000000"/>
          <w:sz w:val="36"/>
          <w:szCs w:val="36"/>
          <w:rtl/>
        </w:rPr>
        <w:t xml:space="preserve"> وهذا </w:t>
      </w:r>
      <w:r w:rsidRPr="003A6681">
        <w:rPr>
          <w:rFonts w:ascii="Times New Roman" w:eastAsia="Times New Roman" w:hAnsi="Times New Roman" w:cs="Traditional Arabic"/>
          <w:color w:val="000000"/>
          <w:sz w:val="36"/>
          <w:szCs w:val="36"/>
          <w:rtl/>
        </w:rPr>
        <w:t xml:space="preserve">يبرهن </w:t>
      </w:r>
      <w:r>
        <w:rPr>
          <w:rFonts w:ascii="Times New Roman" w:eastAsia="Times New Roman" w:hAnsi="Times New Roman" w:cs="Traditional Arabic"/>
          <w:color w:val="000000"/>
          <w:sz w:val="36"/>
          <w:szCs w:val="36"/>
          <w:rtl/>
        </w:rPr>
        <w:t>عل</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نظرة </w:t>
      </w:r>
      <w:r>
        <w:rPr>
          <w:rFonts w:ascii="Times New Roman" w:eastAsia="Times New Roman" w:hAnsi="Times New Roman" w:cs="Traditional Arabic"/>
          <w:color w:val="000000"/>
          <w:sz w:val="36"/>
          <w:szCs w:val="36"/>
          <w:rtl/>
        </w:rPr>
        <w:t>الإسلام</w:t>
      </w:r>
      <w:r w:rsidRPr="003A6681">
        <w:rPr>
          <w:rFonts w:ascii="Times New Roman" w:eastAsia="Times New Roman" w:hAnsi="Times New Roman" w:cs="Traditional Arabic"/>
          <w:color w:val="000000"/>
          <w:sz w:val="36"/>
          <w:szCs w:val="36"/>
          <w:rtl/>
        </w:rPr>
        <w:t xml:space="preserve"> الحانية التي لا تعادلها نظرة في احترام علماء أهل الكتاب. لقد اقتلع </w:t>
      </w:r>
      <w:r>
        <w:rPr>
          <w:rFonts w:ascii="Times New Roman" w:eastAsia="Times New Roman" w:hAnsi="Times New Roman" w:cs="Traditional Arabic"/>
          <w:color w:val="000000"/>
          <w:sz w:val="36"/>
          <w:szCs w:val="36"/>
          <w:rtl/>
        </w:rPr>
        <w:t>الإسلام</w:t>
      </w:r>
      <w:r w:rsidRPr="003A6681">
        <w:rPr>
          <w:rFonts w:ascii="Times New Roman" w:eastAsia="Times New Roman" w:hAnsi="Times New Roman" w:cs="Traditional Arabic"/>
          <w:color w:val="000000"/>
          <w:sz w:val="36"/>
          <w:szCs w:val="36"/>
          <w:rtl/>
        </w:rPr>
        <w:t xml:space="preserve"> </w:t>
      </w:r>
      <w:r>
        <w:rPr>
          <w:rFonts w:ascii="Times New Roman" w:eastAsia="Times New Roman" w:hAnsi="Times New Roman" w:cs="Traditional Arabic"/>
          <w:color w:val="000000"/>
          <w:sz w:val="36"/>
          <w:szCs w:val="36"/>
          <w:rtl/>
        </w:rPr>
        <w:t>من القلوب جذور الحقد المنسوب إل</w:t>
      </w:r>
      <w:r>
        <w:rPr>
          <w:rFonts w:ascii="Times New Roman" w:eastAsia="Times New Roman" w:hAnsi="Times New Roman" w:cs="Traditional Arabic" w:hint="cs"/>
          <w:color w:val="000000"/>
          <w:sz w:val="36"/>
          <w:szCs w:val="36"/>
          <w:rtl/>
        </w:rPr>
        <w:t>ى</w:t>
      </w:r>
      <w:r w:rsidRPr="003A6681">
        <w:rPr>
          <w:rFonts w:ascii="Times New Roman" w:eastAsia="Times New Roman" w:hAnsi="Times New Roman" w:cs="Traditional Arabic"/>
          <w:color w:val="000000"/>
          <w:sz w:val="36"/>
          <w:szCs w:val="36"/>
          <w:rtl/>
        </w:rPr>
        <w:t xml:space="preserve"> الدين وأقر</w:t>
      </w:r>
      <w:r>
        <w:rPr>
          <w:rFonts w:ascii="Times New Roman" w:eastAsia="Times New Roman" w:hAnsi="Times New Roman" w:cs="Traditional Arabic" w:hint="cs"/>
          <w:color w:val="000000"/>
          <w:sz w:val="36"/>
          <w:szCs w:val="36"/>
          <w:rtl/>
        </w:rPr>
        <w:t xml:space="preserve"> </w:t>
      </w:r>
      <w:r>
        <w:rPr>
          <w:rFonts w:ascii="Times New Roman" w:eastAsia="Times New Roman" w:hAnsi="Times New Roman" w:cs="Traditional Arabic"/>
          <w:color w:val="000000"/>
          <w:sz w:val="36"/>
          <w:szCs w:val="36"/>
          <w:rtl/>
        </w:rPr>
        <w:t>أن تتعايش الشرائع جنباً إلى</w:t>
      </w:r>
      <w:r w:rsidRPr="003A6681">
        <w:rPr>
          <w:rFonts w:ascii="Times New Roman" w:eastAsia="Times New Roman" w:hAnsi="Times New Roman" w:cs="Traditional Arabic"/>
          <w:color w:val="000000"/>
          <w:sz w:val="36"/>
          <w:szCs w:val="36"/>
          <w:rtl/>
        </w:rPr>
        <w:t xml:space="preserve"> جنب. </w:t>
      </w:r>
      <w:r>
        <w:rPr>
          <w:rFonts w:ascii="Times New Roman" w:eastAsia="Times New Roman" w:hAnsi="Times New Roman" w:cs="Traditional Arabic" w:hint="cs"/>
          <w:color w:val="000000"/>
          <w:sz w:val="36"/>
          <w:szCs w:val="36"/>
          <w:rtl/>
        </w:rPr>
        <w:t>و</w:t>
      </w:r>
      <w:r w:rsidRPr="003A6681">
        <w:rPr>
          <w:rFonts w:ascii="Times New Roman" w:eastAsia="Times New Roman" w:hAnsi="Times New Roman" w:cs="Traditional Arabic"/>
          <w:color w:val="000000"/>
          <w:sz w:val="36"/>
          <w:szCs w:val="36"/>
          <w:rtl/>
        </w:rPr>
        <w:t xml:space="preserve">قال الله عز </w:t>
      </w:r>
      <w:r>
        <w:rPr>
          <w:rFonts w:ascii="Times New Roman" w:eastAsia="Times New Roman" w:hAnsi="Times New Roman" w:cs="Traditional Arabic"/>
          <w:color w:val="000000"/>
          <w:sz w:val="36"/>
          <w:szCs w:val="36"/>
          <w:rtl/>
        </w:rPr>
        <w:t>وجل: "يا أهل الكتاب تعالوا إلى</w:t>
      </w:r>
      <w:r w:rsidRPr="003A6681">
        <w:rPr>
          <w:rFonts w:ascii="Times New Roman" w:eastAsia="Times New Roman" w:hAnsi="Times New Roman" w:cs="Traditional Arabic"/>
          <w:color w:val="000000"/>
          <w:sz w:val="36"/>
          <w:szCs w:val="36"/>
          <w:rtl/>
        </w:rPr>
        <w:t xml:space="preserve"> </w:t>
      </w:r>
      <w:r>
        <w:rPr>
          <w:rFonts w:ascii="Times New Roman" w:eastAsia="Times New Roman" w:hAnsi="Times New Roman" w:cs="Traditional Arabic"/>
          <w:color w:val="000000"/>
          <w:sz w:val="36"/>
          <w:szCs w:val="36"/>
          <w:rtl/>
        </w:rPr>
        <w:t>كلمة سواء بيننا وبينكم ألا نعبد</w:t>
      </w:r>
      <w:r w:rsidRPr="003A6681">
        <w:rPr>
          <w:rFonts w:ascii="Times New Roman" w:eastAsia="Times New Roman" w:hAnsi="Times New Roman" w:cs="Traditional Arabic"/>
          <w:color w:val="000000"/>
          <w:sz w:val="36"/>
          <w:szCs w:val="36"/>
          <w:rtl/>
        </w:rPr>
        <w:t xml:space="preserve"> إلا الله ولا نشرك به شيئا</w:t>
      </w:r>
      <w:r>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ولا يتخذ بعضنا بعضا</w:t>
      </w:r>
      <w:r>
        <w:rPr>
          <w:rFonts w:ascii="Times New Roman" w:eastAsia="Times New Roman" w:hAnsi="Times New Roman" w:cs="Traditional Arabic" w:hint="cs"/>
          <w:color w:val="000000"/>
          <w:sz w:val="36"/>
          <w:szCs w:val="36"/>
          <w:rtl/>
        </w:rPr>
        <w:t>ً</w:t>
      </w:r>
      <w:r w:rsidRPr="003A6681">
        <w:rPr>
          <w:rFonts w:ascii="Times New Roman" w:eastAsia="Times New Roman" w:hAnsi="Times New Roman" w:cs="Traditional Arabic"/>
          <w:color w:val="000000"/>
          <w:sz w:val="36"/>
          <w:szCs w:val="36"/>
          <w:rtl/>
        </w:rPr>
        <w:t xml:space="preserve"> أرباباً من دون الله فإن تولوا فقولوا ا</w:t>
      </w:r>
      <w:r>
        <w:rPr>
          <w:rFonts w:ascii="Times New Roman" w:eastAsia="Times New Roman" w:hAnsi="Times New Roman" w:cs="Traditional Arabic"/>
          <w:color w:val="000000"/>
          <w:sz w:val="36"/>
          <w:szCs w:val="36"/>
          <w:rtl/>
        </w:rPr>
        <w:t>شهدوا بأنا مسلمون"</w:t>
      </w:r>
      <w:r>
        <w:rPr>
          <w:rFonts w:ascii="Times New Roman" w:eastAsia="Times New Roman" w:hAnsi="Times New Roman" w:cs="Traditional Arabic" w:hint="cs"/>
          <w:color w:val="000000"/>
          <w:sz w:val="36"/>
          <w:szCs w:val="36"/>
          <w:rtl/>
        </w:rPr>
        <w:t>.</w:t>
      </w:r>
      <w:r w:rsidR="00D644CE">
        <w:rPr>
          <w:rFonts w:ascii="Times New Roman" w:eastAsia="Times New Roman" w:hAnsi="Times New Roman" w:cs="Traditional Arabic" w:hint="cs"/>
          <w:color w:val="000000"/>
          <w:sz w:val="36"/>
          <w:szCs w:val="36"/>
          <w:rtl/>
        </w:rPr>
        <w:t>(</w:t>
      </w:r>
      <w:r>
        <w:rPr>
          <w:rFonts w:ascii="Times New Roman" w:eastAsia="Times New Roman" w:hAnsi="Times New Roman" w:cs="Traditional Arabic"/>
          <w:color w:val="000000"/>
          <w:sz w:val="36"/>
          <w:szCs w:val="36"/>
          <w:rtl/>
        </w:rPr>
        <w:t>آل عمران: 6</w:t>
      </w:r>
      <w:r w:rsidR="00D644CE">
        <w:rPr>
          <w:rFonts w:ascii="Times New Roman" w:eastAsia="Times New Roman" w:hAnsi="Times New Roman" w:cs="Traditional Arabic" w:hint="cs"/>
          <w:color w:val="000000"/>
          <w:sz w:val="36"/>
          <w:szCs w:val="36"/>
          <w:rtl/>
        </w:rPr>
        <w:t>)</w:t>
      </w:r>
      <w:r>
        <w:rPr>
          <w:rFonts w:ascii="Times New Roman" w:eastAsia="Times New Roman" w:hAnsi="Times New Roman" w:cs="Traditional Arabic" w:hint="cs"/>
          <w:color w:val="000000"/>
          <w:sz w:val="36"/>
          <w:szCs w:val="36"/>
          <w:rtl/>
        </w:rPr>
        <w:t>.</w:t>
      </w:r>
    </w:p>
    <w:p w:rsidR="006A2F96" w:rsidRDefault="006A2F96" w:rsidP="00991CA9">
      <w:pPr>
        <w:spacing w:after="0" w:line="240" w:lineRule="auto"/>
        <w:ind w:firstLine="565"/>
        <w:rPr>
          <w:rFonts w:ascii="Times New Roman" w:eastAsia="Times New Roman" w:hAnsi="Times New Roman" w:cs="Traditional Arabic"/>
          <w:color w:val="000000"/>
          <w:sz w:val="36"/>
          <w:szCs w:val="36"/>
          <w:rtl/>
        </w:rPr>
      </w:pPr>
      <w:r w:rsidRPr="000617BA">
        <w:rPr>
          <w:rFonts w:ascii="Times New Roman" w:eastAsia="Times New Roman" w:hAnsi="Times New Roman" w:cs="Traditional Arabic"/>
          <w:color w:val="000000"/>
          <w:sz w:val="36"/>
          <w:szCs w:val="36"/>
          <w:rtl/>
        </w:rPr>
        <w:t xml:space="preserve">ووقائع التاريخ تشهد بسماحة المسلمين </w:t>
      </w:r>
      <w:r w:rsidR="00D644CE">
        <w:rPr>
          <w:rFonts w:ascii="Times New Roman" w:eastAsia="Times New Roman" w:hAnsi="Times New Roman" w:cs="Traditional Arabic"/>
          <w:color w:val="000000"/>
          <w:sz w:val="36"/>
          <w:szCs w:val="36"/>
          <w:rtl/>
        </w:rPr>
        <w:t>وعدال</w:t>
      </w:r>
      <w:r w:rsidR="00D644CE">
        <w:rPr>
          <w:rFonts w:ascii="Times New Roman" w:eastAsia="Times New Roman" w:hAnsi="Times New Roman" w:cs="Traditional Arabic" w:hint="cs"/>
          <w:color w:val="000000"/>
          <w:sz w:val="36"/>
          <w:szCs w:val="36"/>
          <w:rtl/>
        </w:rPr>
        <w:t>تهم</w:t>
      </w:r>
      <w:r w:rsidR="00D644CE" w:rsidRPr="000617BA">
        <w:rPr>
          <w:rFonts w:ascii="Times New Roman" w:eastAsia="Times New Roman" w:hAnsi="Times New Roman" w:cs="Traditional Arabic"/>
          <w:color w:val="000000"/>
          <w:sz w:val="36"/>
          <w:szCs w:val="36"/>
          <w:rtl/>
        </w:rPr>
        <w:t xml:space="preserve"> </w:t>
      </w:r>
      <w:r w:rsidRPr="000617BA">
        <w:rPr>
          <w:rFonts w:ascii="Times New Roman" w:eastAsia="Times New Roman" w:hAnsi="Times New Roman" w:cs="Traditional Arabic"/>
          <w:color w:val="000000"/>
          <w:sz w:val="36"/>
          <w:szCs w:val="36"/>
          <w:rtl/>
        </w:rPr>
        <w:t>مع أهل الكتا</w:t>
      </w:r>
      <w:r>
        <w:rPr>
          <w:rFonts w:ascii="Times New Roman" w:eastAsia="Times New Roman" w:hAnsi="Times New Roman" w:cs="Traditional Arabic"/>
          <w:color w:val="000000"/>
          <w:sz w:val="36"/>
          <w:szCs w:val="36"/>
          <w:rtl/>
        </w:rPr>
        <w:t>ب</w:t>
      </w:r>
      <w:r w:rsidR="00D644CE">
        <w:rPr>
          <w:rFonts w:ascii="Times New Roman" w:eastAsia="Times New Roman" w:hAnsi="Times New Roman" w:cs="Traditional Arabic" w:hint="cs"/>
          <w:color w:val="000000"/>
          <w:sz w:val="36"/>
          <w:szCs w:val="36"/>
          <w:rtl/>
        </w:rPr>
        <w:t>؛</w:t>
      </w:r>
      <w:r>
        <w:rPr>
          <w:rFonts w:ascii="Times New Roman" w:eastAsia="Times New Roman" w:hAnsi="Times New Roman" w:cs="Traditional Arabic"/>
          <w:color w:val="000000"/>
          <w:sz w:val="36"/>
          <w:szCs w:val="36"/>
          <w:rtl/>
        </w:rPr>
        <w:t xml:space="preserve"> فقد حافظ المسلمون الفاتحون عل</w:t>
      </w:r>
      <w:r>
        <w:rPr>
          <w:rFonts w:ascii="Times New Roman" w:eastAsia="Times New Roman" w:hAnsi="Times New Roman" w:cs="Traditional Arabic" w:hint="cs"/>
          <w:color w:val="000000"/>
          <w:sz w:val="36"/>
          <w:szCs w:val="36"/>
          <w:rtl/>
        </w:rPr>
        <w:t>ى</w:t>
      </w:r>
      <w:r w:rsidRPr="000617BA">
        <w:rPr>
          <w:rFonts w:ascii="Times New Roman" w:eastAsia="Times New Roman" w:hAnsi="Times New Roman" w:cs="Traditional Arabic"/>
          <w:color w:val="000000"/>
          <w:sz w:val="36"/>
          <w:szCs w:val="36"/>
          <w:rtl/>
        </w:rPr>
        <w:t xml:space="preserve"> معابدهم وكتبهم</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Pr>
        <w:t xml:space="preserve"> </w:t>
      </w:r>
      <w:r w:rsidRPr="000617BA">
        <w:rPr>
          <w:rFonts w:ascii="Times New Roman" w:eastAsia="Times New Roman" w:hAnsi="Times New Roman" w:cs="Traditional Arabic"/>
          <w:color w:val="000000"/>
          <w:sz w:val="36"/>
          <w:szCs w:val="36"/>
          <w:rtl/>
        </w:rPr>
        <w:t xml:space="preserve">وحرم </w:t>
      </w:r>
      <w:r>
        <w:rPr>
          <w:rFonts w:ascii="Times New Roman" w:eastAsia="Times New Roman" w:hAnsi="Times New Roman" w:cs="Traditional Arabic"/>
          <w:color w:val="000000"/>
          <w:sz w:val="36"/>
          <w:szCs w:val="36"/>
          <w:rtl/>
        </w:rPr>
        <w:t>الإسلام</w:t>
      </w:r>
      <w:r w:rsidRPr="000617BA">
        <w:rPr>
          <w:rFonts w:ascii="Times New Roman" w:eastAsia="Times New Roman" w:hAnsi="Times New Roman" w:cs="Traditional Arabic"/>
          <w:color w:val="000000"/>
          <w:sz w:val="36"/>
          <w:szCs w:val="36"/>
          <w:rtl/>
        </w:rPr>
        <w:t xml:space="preserve"> </w:t>
      </w:r>
      <w:r>
        <w:rPr>
          <w:rFonts w:ascii="Times New Roman" w:eastAsia="Times New Roman" w:hAnsi="Times New Roman" w:cs="Traditional Arabic"/>
          <w:color w:val="000000"/>
          <w:sz w:val="36"/>
          <w:szCs w:val="36"/>
          <w:rtl/>
        </w:rPr>
        <w:t>التعرض لرجال الدين ولو في الحرب</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وجعل للفقراء والضعفاء </w:t>
      </w:r>
      <w:r>
        <w:rPr>
          <w:rFonts w:ascii="Times New Roman" w:eastAsia="Times New Roman" w:hAnsi="Times New Roman" w:cs="Traditional Arabic"/>
          <w:color w:val="000000"/>
          <w:sz w:val="36"/>
          <w:szCs w:val="36"/>
          <w:rtl/>
        </w:rPr>
        <w:t>منهم راتباً من بيت مال المسلمين</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مثل ما فعله عمر بن </w:t>
      </w:r>
      <w:r>
        <w:rPr>
          <w:rFonts w:ascii="Times New Roman" w:eastAsia="Times New Roman" w:hAnsi="Times New Roman" w:cs="Traditional Arabic"/>
          <w:color w:val="000000"/>
          <w:sz w:val="36"/>
          <w:szCs w:val="36"/>
          <w:rtl/>
        </w:rPr>
        <w:t>الخطاب مع اليهودي الهرم الفقير</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ومثل ما كتبه خالد بن الوليد لأهل الحيرة</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"أيما شيخ ضعف عن العمل أو </w:t>
      </w:r>
      <w:r>
        <w:rPr>
          <w:rFonts w:ascii="Times New Roman" w:eastAsia="Times New Roman" w:hAnsi="Times New Roman" w:cs="Traditional Arabic" w:hint="cs"/>
          <w:color w:val="000000"/>
          <w:sz w:val="36"/>
          <w:szCs w:val="36"/>
          <w:rtl/>
        </w:rPr>
        <w:t>أ</w:t>
      </w:r>
      <w:r w:rsidRPr="000617BA">
        <w:rPr>
          <w:rFonts w:ascii="Times New Roman" w:eastAsia="Times New Roman" w:hAnsi="Times New Roman" w:cs="Traditional Arabic"/>
          <w:color w:val="000000"/>
          <w:sz w:val="36"/>
          <w:szCs w:val="36"/>
          <w:rtl/>
        </w:rPr>
        <w:t xml:space="preserve">صابته آفة </w:t>
      </w:r>
      <w:r>
        <w:rPr>
          <w:rFonts w:ascii="Times New Roman" w:eastAsia="Times New Roman" w:hAnsi="Times New Roman" w:cs="Traditional Arabic" w:hint="cs"/>
          <w:color w:val="000000"/>
          <w:sz w:val="36"/>
          <w:szCs w:val="36"/>
          <w:rtl/>
        </w:rPr>
        <w:t>أ</w:t>
      </w:r>
      <w:r w:rsidRPr="000617BA">
        <w:rPr>
          <w:rFonts w:ascii="Times New Roman" w:eastAsia="Times New Roman" w:hAnsi="Times New Roman" w:cs="Traditional Arabic"/>
          <w:color w:val="000000"/>
          <w:sz w:val="36"/>
          <w:szCs w:val="36"/>
          <w:rtl/>
        </w:rPr>
        <w:t>و كان غنيا</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فافتقر</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وصار أهل دينه يتصدقون عليه</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طرحت جزيته وعيل هو وعياله من بيت مال المسلمي</w:t>
      </w:r>
      <w:r>
        <w:rPr>
          <w:rFonts w:ascii="Times New Roman" w:eastAsia="Times New Roman" w:hAnsi="Times New Roman" w:cs="Traditional Arabic"/>
          <w:color w:val="000000"/>
          <w:sz w:val="36"/>
          <w:szCs w:val="36"/>
          <w:rtl/>
        </w:rPr>
        <w:t>ن</w:t>
      </w:r>
      <w:r>
        <w:rPr>
          <w:rFonts w:ascii="Times New Roman" w:eastAsia="Times New Roman" w:hAnsi="Times New Roman" w:cs="Traditional Arabic" w:hint="cs"/>
          <w:color w:val="000000"/>
          <w:sz w:val="36"/>
          <w:szCs w:val="36"/>
          <w:rtl/>
        </w:rPr>
        <w:t>"</w:t>
      </w:r>
      <w:r w:rsidR="00D644CE">
        <w:rPr>
          <w:rFonts w:ascii="Times New Roman" w:eastAsia="Times New Roman" w:hAnsi="Times New Roman" w:cs="Traditional Arabic" w:hint="cs"/>
          <w:color w:val="000000"/>
          <w:sz w:val="36"/>
          <w:szCs w:val="36"/>
          <w:rtl/>
        </w:rPr>
        <w:t>.</w:t>
      </w:r>
      <w:r>
        <w:rPr>
          <w:rFonts w:ascii="Times New Roman" w:eastAsia="Times New Roman" w:hAnsi="Times New Roman" w:cs="Traditional Arabic"/>
          <w:color w:val="000000"/>
          <w:sz w:val="36"/>
          <w:szCs w:val="36"/>
          <w:rtl/>
        </w:rPr>
        <w:t xml:space="preserve"> و</w:t>
      </w:r>
      <w:r w:rsidR="00D644CE">
        <w:rPr>
          <w:rFonts w:ascii="Times New Roman" w:eastAsia="Times New Roman" w:hAnsi="Times New Roman" w:cs="Traditional Arabic" w:hint="cs"/>
          <w:color w:val="000000"/>
          <w:sz w:val="36"/>
          <w:szCs w:val="36"/>
          <w:rtl/>
        </w:rPr>
        <w:t xml:space="preserve">منه </w:t>
      </w:r>
      <w:r>
        <w:rPr>
          <w:rFonts w:ascii="Times New Roman" w:eastAsia="Times New Roman" w:hAnsi="Times New Roman" w:cs="Traditional Arabic"/>
          <w:color w:val="000000"/>
          <w:sz w:val="36"/>
          <w:szCs w:val="36"/>
          <w:rtl/>
        </w:rPr>
        <w:t>ما كتبه عمر بن عبد</w:t>
      </w:r>
      <w:r>
        <w:rPr>
          <w:rFonts w:ascii="Times New Roman" w:eastAsia="Times New Roman" w:hAnsi="Times New Roman" w:cs="Traditional Arabic" w:hint="cs"/>
          <w:color w:val="000000"/>
          <w:sz w:val="36"/>
          <w:szCs w:val="36"/>
          <w:rtl/>
        </w:rPr>
        <w:t xml:space="preserve"> </w:t>
      </w:r>
      <w:r>
        <w:rPr>
          <w:rFonts w:ascii="Times New Roman" w:eastAsia="Times New Roman" w:hAnsi="Times New Roman" w:cs="Traditional Arabic"/>
          <w:color w:val="000000"/>
          <w:sz w:val="36"/>
          <w:szCs w:val="36"/>
          <w:rtl/>
        </w:rPr>
        <w:t>العزيز إلى ع</w:t>
      </w:r>
      <w:r w:rsidR="00D644CE">
        <w:rPr>
          <w:rFonts w:ascii="Times New Roman" w:eastAsia="Times New Roman" w:hAnsi="Times New Roman" w:cs="Traditional Arabic" w:hint="cs"/>
          <w:color w:val="000000"/>
          <w:sz w:val="36"/>
          <w:szCs w:val="36"/>
          <w:rtl/>
        </w:rPr>
        <w:t>َ</w:t>
      </w:r>
      <w:r>
        <w:rPr>
          <w:rFonts w:ascii="Times New Roman" w:eastAsia="Times New Roman" w:hAnsi="Times New Roman" w:cs="Traditional Arabic"/>
          <w:color w:val="000000"/>
          <w:sz w:val="36"/>
          <w:szCs w:val="36"/>
          <w:rtl/>
        </w:rPr>
        <w:t>دي بن أرطأة عامله عل</w:t>
      </w:r>
      <w:r>
        <w:rPr>
          <w:rFonts w:ascii="Times New Roman" w:eastAsia="Times New Roman" w:hAnsi="Times New Roman" w:cs="Traditional Arabic" w:hint="cs"/>
          <w:color w:val="000000"/>
          <w:sz w:val="36"/>
          <w:szCs w:val="36"/>
          <w:rtl/>
        </w:rPr>
        <w:t>ى</w:t>
      </w:r>
      <w:r w:rsidRPr="000617BA">
        <w:rPr>
          <w:rFonts w:ascii="Times New Roman" w:eastAsia="Times New Roman" w:hAnsi="Times New Roman" w:cs="Traditional Arabic"/>
          <w:color w:val="000000"/>
          <w:sz w:val="36"/>
          <w:szCs w:val="36"/>
          <w:rtl/>
        </w:rPr>
        <w:t xml:space="preserve"> البصرة</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"وانظر </w:t>
      </w:r>
      <w:r>
        <w:rPr>
          <w:rFonts w:ascii="Times New Roman" w:eastAsia="Times New Roman" w:hAnsi="Times New Roman" w:cs="Traditional Arabic" w:hint="cs"/>
          <w:color w:val="000000"/>
          <w:sz w:val="36"/>
          <w:szCs w:val="36"/>
          <w:rtl/>
        </w:rPr>
        <w:t>فيمن</w:t>
      </w:r>
      <w:r w:rsidRPr="000617BA">
        <w:rPr>
          <w:rFonts w:ascii="Times New Roman" w:eastAsia="Times New Roman" w:hAnsi="Times New Roman" w:cs="Traditional Arabic"/>
          <w:color w:val="000000"/>
          <w:sz w:val="36"/>
          <w:szCs w:val="36"/>
          <w:rtl/>
        </w:rPr>
        <w:t xml:space="preserve"> ق</w:t>
      </w:r>
      <w:r w:rsidR="00D644CE">
        <w:rPr>
          <w:rFonts w:ascii="Times New Roman" w:eastAsia="Times New Roman" w:hAnsi="Times New Roman" w:cs="Traditional Arabic" w:hint="cs"/>
          <w:color w:val="000000"/>
          <w:sz w:val="36"/>
          <w:szCs w:val="36"/>
          <w:rtl/>
        </w:rPr>
        <w:t>ِـ</w:t>
      </w:r>
      <w:r w:rsidRPr="000617BA">
        <w:rPr>
          <w:rFonts w:ascii="Times New Roman" w:eastAsia="Times New Roman" w:hAnsi="Times New Roman" w:cs="Traditional Arabic"/>
          <w:color w:val="000000"/>
          <w:sz w:val="36"/>
          <w:szCs w:val="36"/>
          <w:rtl/>
        </w:rPr>
        <w:t>ب</w:t>
      </w:r>
      <w:r w:rsidR="00D644CE">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لك من أهل الذمة من كبرت سنه وضعفت قوته وولت عنه المكاسب</w:t>
      </w:r>
      <w:r>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tl/>
        </w:rPr>
        <w:t xml:space="preserve"> </w:t>
      </w:r>
      <w:r>
        <w:rPr>
          <w:rFonts w:ascii="Times New Roman" w:eastAsia="Times New Roman" w:hAnsi="Times New Roman" w:cs="Traditional Arabic" w:hint="cs"/>
          <w:color w:val="000000"/>
          <w:sz w:val="36"/>
          <w:szCs w:val="36"/>
          <w:rtl/>
        </w:rPr>
        <w:t>ف</w:t>
      </w:r>
      <w:r w:rsidRPr="000617BA">
        <w:rPr>
          <w:rFonts w:ascii="Times New Roman" w:eastAsia="Times New Roman" w:hAnsi="Times New Roman" w:cs="Traditional Arabic"/>
          <w:color w:val="000000"/>
          <w:sz w:val="36"/>
          <w:szCs w:val="36"/>
          <w:rtl/>
        </w:rPr>
        <w:t>من الحق له أن يجري عليه من بيت مال المسلمين ما يصلحه</w:t>
      </w:r>
      <w:r w:rsidR="00D644CE" w:rsidRPr="000617BA">
        <w:rPr>
          <w:rFonts w:ascii="Times New Roman" w:eastAsia="Times New Roman" w:hAnsi="Times New Roman" w:cs="Traditional Arabic"/>
          <w:color w:val="000000"/>
          <w:sz w:val="36"/>
          <w:szCs w:val="36"/>
          <w:rtl/>
        </w:rPr>
        <w:t>"</w:t>
      </w:r>
      <w:r w:rsidR="00D644CE">
        <w:rPr>
          <w:rFonts w:ascii="Times New Roman" w:eastAsia="Times New Roman" w:hAnsi="Times New Roman" w:cs="Traditional Arabic" w:hint="cs"/>
          <w:color w:val="000000"/>
          <w:sz w:val="36"/>
          <w:szCs w:val="36"/>
          <w:rtl/>
        </w:rPr>
        <w:t>.</w:t>
      </w:r>
      <w:r w:rsidRPr="000617BA">
        <w:rPr>
          <w:rFonts w:ascii="Times New Roman" w:eastAsia="Times New Roman" w:hAnsi="Times New Roman" w:cs="Traditional Arabic"/>
          <w:color w:val="000000"/>
          <w:sz w:val="36"/>
          <w:szCs w:val="36"/>
        </w:rPr>
        <w:t xml:space="preserve"> </w:t>
      </w:r>
      <w:r w:rsidRPr="000617BA">
        <w:rPr>
          <w:rFonts w:ascii="Times New Roman" w:eastAsia="Times New Roman" w:hAnsi="Times New Roman" w:cs="Traditional Arabic"/>
          <w:color w:val="000000"/>
          <w:sz w:val="36"/>
          <w:szCs w:val="36"/>
        </w:rPr>
        <w:br/>
      </w:r>
      <w:r>
        <w:rPr>
          <w:rFonts w:ascii="Times New Roman" w:eastAsia="Times New Roman" w:hAnsi="Times New Roman" w:cs="Traditional Arabic"/>
          <w:color w:val="000000"/>
          <w:sz w:val="36"/>
          <w:szCs w:val="36"/>
          <w:rtl/>
        </w:rPr>
        <w:t>وعل</w:t>
      </w:r>
      <w:r>
        <w:rPr>
          <w:rFonts w:ascii="Times New Roman" w:eastAsia="Times New Roman" w:hAnsi="Times New Roman" w:cs="Traditional Arabic" w:hint="cs"/>
          <w:color w:val="000000"/>
          <w:sz w:val="36"/>
          <w:szCs w:val="36"/>
          <w:rtl/>
        </w:rPr>
        <w:t>ى</w:t>
      </w:r>
      <w:r>
        <w:rPr>
          <w:rFonts w:ascii="Times New Roman" w:eastAsia="Times New Roman" w:hAnsi="Times New Roman" w:cs="Traditional Arabic"/>
          <w:color w:val="000000"/>
          <w:sz w:val="36"/>
          <w:szCs w:val="36"/>
          <w:rtl/>
        </w:rPr>
        <w:t xml:space="preserve"> هذا</w:t>
      </w:r>
      <w:r w:rsidRPr="000617BA">
        <w:rPr>
          <w:rFonts w:ascii="Times New Roman" w:eastAsia="Times New Roman" w:hAnsi="Times New Roman" w:cs="Traditional Arabic"/>
          <w:color w:val="000000"/>
          <w:sz w:val="36"/>
          <w:szCs w:val="36"/>
          <w:rtl/>
        </w:rPr>
        <w:t xml:space="preserve"> فالحرية الدينية والعدالة مع أهل الكتاب مكفولة في </w:t>
      </w:r>
      <w:r>
        <w:rPr>
          <w:rFonts w:ascii="Times New Roman" w:eastAsia="Times New Roman" w:hAnsi="Times New Roman" w:cs="Traditional Arabic"/>
          <w:color w:val="000000"/>
          <w:sz w:val="36"/>
          <w:szCs w:val="36"/>
          <w:rtl/>
        </w:rPr>
        <w:t>الإسلام</w:t>
      </w:r>
      <w:r w:rsidRPr="000617BA">
        <w:rPr>
          <w:rFonts w:ascii="Times New Roman" w:eastAsia="Times New Roman" w:hAnsi="Times New Roman" w:cs="Traditional Arabic"/>
          <w:color w:val="000000"/>
          <w:sz w:val="36"/>
          <w:szCs w:val="36"/>
          <w:rtl/>
        </w:rPr>
        <w:t xml:space="preserve"> دين الرحمة العامة</w:t>
      </w:r>
      <w:r>
        <w:rPr>
          <w:rFonts w:ascii="Times New Roman" w:eastAsia="Times New Roman" w:hAnsi="Times New Roman" w:cs="Traditional Arabic" w:hint="cs"/>
          <w:color w:val="000000"/>
          <w:sz w:val="36"/>
          <w:szCs w:val="36"/>
          <w:rtl/>
        </w:rPr>
        <w:t>.</w:t>
      </w:r>
    </w:p>
    <w:p w:rsidR="006A2F96" w:rsidRDefault="006A2F96" w:rsidP="00991CA9">
      <w:pPr>
        <w:spacing w:after="0" w:line="240" w:lineRule="auto"/>
        <w:ind w:firstLine="565"/>
        <w:rPr>
          <w:rFonts w:ascii="Times New Roman" w:eastAsia="Times New Roman" w:hAnsi="Times New Roman" w:cs="Traditional Arabic"/>
          <w:color w:val="000000"/>
          <w:sz w:val="36"/>
          <w:szCs w:val="36"/>
          <w:rtl/>
        </w:rPr>
      </w:pPr>
      <w:r>
        <w:rPr>
          <w:rFonts w:ascii="Times New Roman" w:eastAsia="Times New Roman" w:hAnsi="Times New Roman" w:cs="Traditional Arabic" w:hint="cs"/>
          <w:color w:val="000000"/>
          <w:sz w:val="36"/>
          <w:szCs w:val="36"/>
          <w:rtl/>
        </w:rPr>
        <w:t>و</w:t>
      </w:r>
      <w:r w:rsidR="00D644CE">
        <w:rPr>
          <w:rFonts w:ascii="Times New Roman" w:eastAsia="Times New Roman" w:hAnsi="Times New Roman" w:cs="Traditional Arabic" w:hint="cs"/>
          <w:color w:val="000000"/>
          <w:sz w:val="36"/>
          <w:szCs w:val="36"/>
          <w:rtl/>
        </w:rPr>
        <w:t xml:space="preserve">قد </w:t>
      </w:r>
      <w:r>
        <w:rPr>
          <w:rFonts w:ascii="Times New Roman" w:eastAsia="Times New Roman" w:hAnsi="Times New Roman" w:cs="Traditional Arabic" w:hint="cs"/>
          <w:color w:val="000000"/>
          <w:sz w:val="36"/>
          <w:szCs w:val="36"/>
          <w:rtl/>
        </w:rPr>
        <w:t>ذكر السيد عمر بن حفي</w:t>
      </w:r>
      <w:r w:rsidR="00D644CE">
        <w:rPr>
          <w:rFonts w:ascii="Times New Roman" w:eastAsia="Times New Roman" w:hAnsi="Times New Roman" w:cs="Traditional Arabic" w:hint="cs"/>
          <w:color w:val="000000"/>
          <w:sz w:val="36"/>
          <w:szCs w:val="36"/>
          <w:rtl/>
        </w:rPr>
        <w:t>ظ</w:t>
      </w:r>
      <w:r>
        <w:rPr>
          <w:rFonts w:ascii="Times New Roman" w:eastAsia="Times New Roman" w:hAnsi="Times New Roman" w:cs="Traditional Arabic" w:hint="cs"/>
          <w:color w:val="000000"/>
          <w:sz w:val="36"/>
          <w:szCs w:val="36"/>
          <w:rtl/>
        </w:rPr>
        <w:t xml:space="preserve"> </w:t>
      </w:r>
      <w:r w:rsidRPr="0090256D">
        <w:rPr>
          <w:rFonts w:ascii="Times New Roman" w:eastAsia="Times New Roman" w:hAnsi="Times New Roman" w:cs="Traditional Arabic" w:hint="cs"/>
          <w:b/>
          <w:bCs/>
          <w:color w:val="000000"/>
          <w:sz w:val="36"/>
          <w:szCs w:val="36"/>
          <w:rtl/>
        </w:rPr>
        <w:t>عشرة ضوابط للتعايش في الشريعة الإسلامية</w:t>
      </w:r>
      <w:r>
        <w:rPr>
          <w:rFonts w:ascii="Times New Roman" w:eastAsia="Times New Roman" w:hAnsi="Times New Roman" w:cs="Traditional Arabic" w:hint="cs"/>
          <w:color w:val="000000"/>
          <w:sz w:val="36"/>
          <w:szCs w:val="36"/>
          <w:rtl/>
        </w:rPr>
        <w:t xml:space="preserve"> هذه عناوينها: "عدم الإكراه في الدين، وحفظ حرمة الدماء والأعراض والأموال، وإقامة العدل، والتفريق بين الموادّة والولاء وبين البر والقسط وإحسان المعاملة، واحترام العهود وعدم الخيانة، وجواز التعامل معهم، والتفريق بين أخذ العلوم المادية منهم وبين أخذ العقائد، وحفظ المعروف لأهله منهم، وترك الجدال العقيم وحصره بالتي هي أحسن، وفسح المجال للباحثين منهم عن الحقيقة".</w:t>
      </w:r>
      <w:r w:rsidR="00DA4BD6" w:rsidRPr="00DA4BD6">
        <w:rPr>
          <w:rFonts w:ascii="Times New Roman" w:eastAsia="Times New Roman" w:hAnsi="Times New Roman" w:cs="Traditional Arabic" w:hint="cs"/>
          <w:color w:val="000000"/>
          <w:sz w:val="36"/>
          <w:szCs w:val="36"/>
          <w:vertAlign w:val="superscript"/>
          <w:rtl/>
        </w:rPr>
        <w:t>(</w:t>
      </w:r>
      <w:r w:rsidR="00DA4BD6" w:rsidRPr="00DA4BD6">
        <w:rPr>
          <w:rStyle w:val="FootnoteReference"/>
          <w:rFonts w:ascii="Times New Roman" w:eastAsia="Times New Roman" w:hAnsi="Times New Roman" w:cs="Traditional Arabic"/>
          <w:color w:val="000000"/>
          <w:sz w:val="36"/>
          <w:szCs w:val="36"/>
          <w:rtl/>
        </w:rPr>
        <w:footnoteReference w:id="3"/>
      </w:r>
      <w:r w:rsidR="00DA4BD6" w:rsidRPr="00DA4BD6">
        <w:rPr>
          <w:rFonts w:ascii="Times New Roman" w:eastAsia="Times New Roman" w:hAnsi="Times New Roman" w:cs="Traditional Arabic" w:hint="cs"/>
          <w:color w:val="000000"/>
          <w:sz w:val="36"/>
          <w:szCs w:val="36"/>
          <w:vertAlign w:val="superscript"/>
          <w:rtl/>
        </w:rPr>
        <w:t>)</w:t>
      </w:r>
      <w:r>
        <w:rPr>
          <w:rFonts w:ascii="Times New Roman" w:eastAsia="Times New Roman" w:hAnsi="Times New Roman" w:cs="Traditional Arabic" w:hint="cs"/>
          <w:color w:val="000000"/>
          <w:sz w:val="36"/>
          <w:szCs w:val="36"/>
          <w:rtl/>
        </w:rPr>
        <w:t xml:space="preserve"> </w:t>
      </w:r>
    </w:p>
    <w:p w:rsidR="006A2F96" w:rsidRDefault="006A2F96" w:rsidP="00991CA9">
      <w:pPr>
        <w:spacing w:after="0" w:line="240" w:lineRule="auto"/>
        <w:ind w:firstLine="565"/>
        <w:rPr>
          <w:rFonts w:ascii="Times New Roman" w:eastAsia="Times New Roman" w:hAnsi="Times New Roman" w:cs="Traditional Arabic"/>
          <w:color w:val="000000"/>
          <w:sz w:val="36"/>
          <w:szCs w:val="36"/>
          <w:rtl/>
        </w:rPr>
      </w:pPr>
      <w:r>
        <w:rPr>
          <w:rFonts w:ascii="Times New Roman" w:eastAsia="Times New Roman" w:hAnsi="Times New Roman" w:cs="Traditional Arabic" w:hint="cs"/>
          <w:color w:val="000000"/>
          <w:sz w:val="36"/>
          <w:szCs w:val="36"/>
          <w:rtl/>
        </w:rPr>
        <w:t>وهذا الذي ذكروه من وجوه التعامل والتعايش مع غير المسلمين كله في ديار المسلمين، حيث العمل بالشريعة الإسلا</w:t>
      </w:r>
      <w:r w:rsidR="0090256D">
        <w:rPr>
          <w:rFonts w:ascii="Times New Roman" w:eastAsia="Times New Roman" w:hAnsi="Times New Roman" w:cs="Traditional Arabic" w:hint="cs"/>
          <w:color w:val="000000"/>
          <w:sz w:val="36"/>
          <w:szCs w:val="36"/>
          <w:rtl/>
        </w:rPr>
        <w:t>مية وحيث الكثرة والحكم للمسلمين.</w:t>
      </w:r>
      <w:r>
        <w:rPr>
          <w:rFonts w:ascii="Times New Roman" w:eastAsia="Times New Roman" w:hAnsi="Times New Roman" w:cs="Traditional Arabic" w:hint="cs"/>
          <w:color w:val="000000"/>
          <w:sz w:val="36"/>
          <w:szCs w:val="36"/>
          <w:rtl/>
        </w:rPr>
        <w:t xml:space="preserve"> وهذا أولى بأن يتحلى به المسلمون في ديار الغربة حيث أكثرية الناس غير مسلمين وحيث لا تسود الشريعة الإسلامية. ولذلك يجب أن يكون موقفنا من </w:t>
      </w:r>
      <w:r>
        <w:rPr>
          <w:rFonts w:ascii="Times New Roman" w:eastAsia="Times New Roman" w:hAnsi="Times New Roman" w:cs="Traditional Arabic" w:hint="cs"/>
          <w:color w:val="000000"/>
          <w:sz w:val="36"/>
          <w:szCs w:val="36"/>
          <w:rtl/>
        </w:rPr>
        <w:lastRenderedPageBreak/>
        <w:t xml:space="preserve">الآخرين ومعايشتنا لهم وتعاملنا وتعايشنا معهم، في ديارهم أحسن، وأن يكون سلوكنا أقوم وأقرب إلى الأخلاق التي يدعو إليها ديننا ليكون ذلك خير طريقة للدعوة إلى الإسلام، وبذلك نفتح صدور وقلوب من يجاورنا منهم في المسكن والعمل.  </w:t>
      </w:r>
    </w:p>
    <w:p w:rsidR="00D644CE" w:rsidRDefault="00D644CE" w:rsidP="00991CA9">
      <w:pPr>
        <w:spacing w:after="0" w:line="240" w:lineRule="auto"/>
        <w:ind w:firstLine="565"/>
        <w:rPr>
          <w:rFonts w:ascii="Times New Roman" w:eastAsia="Times New Roman" w:hAnsi="Times New Roman" w:cs="Traditional Arabic"/>
          <w:color w:val="000000"/>
          <w:sz w:val="36"/>
          <w:szCs w:val="36"/>
          <w:rtl/>
        </w:rPr>
      </w:pPr>
    </w:p>
    <w:p w:rsidR="006A2F96" w:rsidRPr="00FE2329" w:rsidRDefault="006A2F96" w:rsidP="00991CA9">
      <w:pPr>
        <w:spacing w:after="0" w:line="240" w:lineRule="auto"/>
        <w:ind w:hanging="2"/>
        <w:rPr>
          <w:rFonts w:ascii="Times New Roman" w:eastAsia="Times New Roman" w:hAnsi="Times New Roman" w:cs="Traditional Arabic"/>
          <w:b/>
          <w:bCs/>
          <w:color w:val="000000"/>
          <w:sz w:val="48"/>
          <w:szCs w:val="48"/>
          <w:rtl/>
        </w:rPr>
      </w:pPr>
      <w:r w:rsidRPr="00FE2329">
        <w:rPr>
          <w:rFonts w:ascii="Times New Roman" w:eastAsia="Times New Roman" w:hAnsi="Times New Roman" w:cs="Traditional Arabic" w:hint="cs"/>
          <w:b/>
          <w:bCs/>
          <w:color w:val="000000"/>
          <w:sz w:val="48"/>
          <w:szCs w:val="48"/>
          <w:rtl/>
        </w:rPr>
        <w:t xml:space="preserve">ثالثاً: خدمة المجتمع: </w:t>
      </w:r>
    </w:p>
    <w:p w:rsidR="006A2F96" w:rsidRPr="005A7D4A" w:rsidRDefault="006A2F96" w:rsidP="00991CA9">
      <w:pPr>
        <w:spacing w:after="0" w:line="240" w:lineRule="auto"/>
        <w:ind w:firstLine="565"/>
        <w:rPr>
          <w:rFonts w:cs="Traditional Arabic"/>
          <w:sz w:val="36"/>
          <w:szCs w:val="36"/>
          <w:rtl/>
        </w:rPr>
      </w:pPr>
      <w:r w:rsidRPr="00696857">
        <w:rPr>
          <w:rFonts w:cs="Traditional Arabic" w:hint="cs"/>
          <w:color w:val="000000"/>
          <w:sz w:val="36"/>
          <w:szCs w:val="36"/>
          <w:rtl/>
        </w:rPr>
        <w:t xml:space="preserve">المقصود </w:t>
      </w:r>
      <w:r w:rsidR="0090256D" w:rsidRPr="00696857">
        <w:rPr>
          <w:rFonts w:cs="Traditional Arabic" w:hint="cs"/>
          <w:color w:val="000000"/>
          <w:sz w:val="36"/>
          <w:szCs w:val="36"/>
          <w:rtl/>
        </w:rPr>
        <w:t>بالخدمة الجهود</w:t>
      </w:r>
      <w:r>
        <w:rPr>
          <w:rFonts w:cs="Traditional Arabic" w:hint="cs"/>
          <w:color w:val="000000"/>
          <w:sz w:val="36"/>
          <w:szCs w:val="36"/>
          <w:rtl/>
        </w:rPr>
        <w:t xml:space="preserve"> التي </w:t>
      </w:r>
      <w:r w:rsidR="0090256D">
        <w:rPr>
          <w:rFonts w:cs="Traditional Arabic" w:hint="cs"/>
          <w:color w:val="000000"/>
          <w:sz w:val="36"/>
          <w:szCs w:val="36"/>
          <w:rtl/>
        </w:rPr>
        <w:t>ينخرط فيها</w:t>
      </w:r>
      <w:r>
        <w:rPr>
          <w:rFonts w:cs="Traditional Arabic" w:hint="cs"/>
          <w:color w:val="000000"/>
          <w:sz w:val="36"/>
          <w:szCs w:val="36"/>
          <w:rtl/>
        </w:rPr>
        <w:t xml:space="preserve"> </w:t>
      </w:r>
      <w:r w:rsidR="0090256D">
        <w:rPr>
          <w:rFonts w:cs="Traditional Arabic" w:hint="cs"/>
          <w:sz w:val="36"/>
          <w:szCs w:val="36"/>
          <w:rtl/>
        </w:rPr>
        <w:t xml:space="preserve">أي </w:t>
      </w:r>
      <w:r w:rsidRPr="009B7180">
        <w:rPr>
          <w:rFonts w:cs="Traditional Arabic" w:hint="cs"/>
          <w:sz w:val="36"/>
          <w:szCs w:val="36"/>
          <w:rtl/>
        </w:rPr>
        <w:t xml:space="preserve">شخص </w:t>
      </w:r>
      <w:r w:rsidR="0090256D">
        <w:rPr>
          <w:rFonts w:cs="Traditional Arabic" w:hint="cs"/>
          <w:sz w:val="36"/>
          <w:szCs w:val="36"/>
          <w:rtl/>
        </w:rPr>
        <w:t>لصالح</w:t>
      </w:r>
      <w:r w:rsidRPr="009B7180">
        <w:rPr>
          <w:rFonts w:cs="Traditional Arabic" w:hint="cs"/>
          <w:sz w:val="36"/>
          <w:szCs w:val="36"/>
          <w:rtl/>
        </w:rPr>
        <w:t xml:space="preserve"> </w:t>
      </w:r>
      <w:r w:rsidRPr="00A52B3E">
        <w:rPr>
          <w:rFonts w:cs="Traditional Arabic" w:hint="cs"/>
          <w:b/>
          <w:bCs/>
          <w:sz w:val="36"/>
          <w:szCs w:val="36"/>
          <w:rtl/>
        </w:rPr>
        <w:t>المجتمع</w:t>
      </w:r>
      <w:r w:rsidRPr="009B7180">
        <w:rPr>
          <w:rFonts w:cs="Traditional Arabic" w:hint="cs"/>
          <w:sz w:val="36"/>
          <w:szCs w:val="36"/>
          <w:rtl/>
        </w:rPr>
        <w:t>،</w:t>
      </w:r>
      <w:r w:rsidR="0090256D">
        <w:rPr>
          <w:rFonts w:cs="Traditional Arabic" w:hint="cs"/>
          <w:sz w:val="36"/>
          <w:szCs w:val="36"/>
          <w:rtl/>
        </w:rPr>
        <w:t xml:space="preserve"> </w:t>
      </w:r>
      <w:r>
        <w:rPr>
          <w:rFonts w:cs="Traditional Arabic" w:hint="cs"/>
          <w:sz w:val="36"/>
          <w:szCs w:val="36"/>
          <w:rtl/>
        </w:rPr>
        <w:t>و</w:t>
      </w:r>
      <w:r w:rsidRPr="009B7180">
        <w:rPr>
          <w:rFonts w:cs="Traditional Arabic" w:hint="cs"/>
          <w:sz w:val="36"/>
          <w:szCs w:val="36"/>
          <w:rtl/>
        </w:rPr>
        <w:t xml:space="preserve">تشمل </w:t>
      </w:r>
      <w:r w:rsidR="00E722A3">
        <w:rPr>
          <w:rFonts w:cs="Traditional Arabic" w:hint="cs"/>
          <w:sz w:val="36"/>
          <w:szCs w:val="36"/>
          <w:rtl/>
        </w:rPr>
        <w:t>تلك</w:t>
      </w:r>
      <w:r>
        <w:rPr>
          <w:rFonts w:cs="Traditional Arabic" w:hint="cs"/>
          <w:sz w:val="36"/>
          <w:szCs w:val="36"/>
          <w:rtl/>
        </w:rPr>
        <w:t xml:space="preserve"> </w:t>
      </w:r>
      <w:r w:rsidRPr="009B7180">
        <w:rPr>
          <w:rFonts w:cs="Traditional Arabic" w:hint="cs"/>
          <w:sz w:val="36"/>
          <w:szCs w:val="36"/>
          <w:rtl/>
        </w:rPr>
        <w:t>الخدمات</w:t>
      </w:r>
      <w:r>
        <w:rPr>
          <w:rFonts w:cs="Traditional Arabic" w:hint="cs"/>
          <w:sz w:val="36"/>
          <w:szCs w:val="36"/>
          <w:rtl/>
        </w:rPr>
        <w:t xml:space="preserve"> أموراً عدة مثل: </w:t>
      </w:r>
      <w:r w:rsidR="00D644CE" w:rsidRPr="005A7D4A">
        <w:rPr>
          <w:rFonts w:cs="Traditional Arabic" w:hint="cs"/>
          <w:sz w:val="36"/>
          <w:szCs w:val="36"/>
          <w:rtl/>
        </w:rPr>
        <w:t xml:space="preserve">مساعدة كبار السن، والتطوع في </w:t>
      </w:r>
      <w:r w:rsidR="00D644CE">
        <w:rPr>
          <w:rFonts w:cs="Traditional Arabic" w:hint="cs"/>
          <w:sz w:val="36"/>
          <w:szCs w:val="36"/>
          <w:rtl/>
        </w:rPr>
        <w:t>مجالات الخدمة العامة,</w:t>
      </w:r>
      <w:r w:rsidR="00D644CE" w:rsidRPr="005A7D4A">
        <w:rPr>
          <w:rFonts w:cs="Traditional Arabic" w:hint="cs"/>
          <w:sz w:val="36"/>
          <w:szCs w:val="36"/>
          <w:rtl/>
        </w:rPr>
        <w:t xml:space="preserve"> </w:t>
      </w:r>
      <w:r w:rsidR="00D644CE">
        <w:rPr>
          <w:rFonts w:cs="Traditional Arabic" w:hint="cs"/>
          <w:sz w:val="36"/>
          <w:szCs w:val="36"/>
          <w:rtl/>
        </w:rPr>
        <w:t>و</w:t>
      </w:r>
      <w:r w:rsidRPr="005A7D4A">
        <w:rPr>
          <w:rFonts w:cs="Traditional Arabic" w:hint="cs"/>
          <w:sz w:val="36"/>
          <w:szCs w:val="36"/>
          <w:rtl/>
        </w:rPr>
        <w:t>تنظيف الحدائق، وتنظيف الطرقات العامة،وتعليم الأطفال المعاقين مجاناً،</w:t>
      </w:r>
      <w:r>
        <w:rPr>
          <w:rFonts w:cs="Traditional Arabic" w:hint="cs"/>
          <w:sz w:val="36"/>
          <w:szCs w:val="36"/>
          <w:rtl/>
        </w:rPr>
        <w:t xml:space="preserve"> و</w:t>
      </w:r>
      <w:r w:rsidRPr="005A7D4A">
        <w:rPr>
          <w:rFonts w:cs="Traditional Arabic" w:hint="cs"/>
          <w:sz w:val="36"/>
          <w:szCs w:val="36"/>
          <w:rtl/>
        </w:rPr>
        <w:t>نشاطات مدرسية تخدم المجتمع...</w:t>
      </w:r>
      <w:r>
        <w:rPr>
          <w:rFonts w:cs="Traditional Arabic" w:hint="cs"/>
          <w:sz w:val="36"/>
          <w:szCs w:val="36"/>
          <w:rtl/>
        </w:rPr>
        <w:t>إلخ.</w:t>
      </w:r>
    </w:p>
    <w:p w:rsidR="006A2F96" w:rsidRDefault="006A2F96" w:rsidP="00991CA9">
      <w:pPr>
        <w:spacing w:after="0" w:line="240" w:lineRule="auto"/>
        <w:ind w:firstLine="423"/>
        <w:rPr>
          <w:rFonts w:ascii="Verdana" w:eastAsia="Times New Roman" w:hAnsi="Verdana" w:cs="Traditional Arabic"/>
          <w:color w:val="000000"/>
          <w:sz w:val="36"/>
          <w:szCs w:val="36"/>
          <w:rtl/>
        </w:rPr>
      </w:pPr>
      <w:r>
        <w:rPr>
          <w:rFonts w:ascii="Tahoma" w:eastAsia="Times New Roman" w:hAnsi="Tahoma" w:cs="Traditional Arabic" w:hint="cs"/>
          <w:color w:val="000000"/>
          <w:sz w:val="36"/>
          <w:szCs w:val="36"/>
          <w:rtl/>
        </w:rPr>
        <w:t xml:space="preserve">وأكثر </w:t>
      </w:r>
      <w:r w:rsidR="00E722A3">
        <w:rPr>
          <w:rFonts w:ascii="Tahoma" w:eastAsia="Times New Roman" w:hAnsi="Tahoma" w:cs="Traditional Arabic" w:hint="cs"/>
          <w:color w:val="000000"/>
          <w:sz w:val="36"/>
          <w:szCs w:val="36"/>
          <w:rtl/>
        </w:rPr>
        <w:t>تلك</w:t>
      </w:r>
      <w:r>
        <w:rPr>
          <w:rFonts w:ascii="Tahoma" w:eastAsia="Times New Roman" w:hAnsi="Tahoma" w:cs="Traditional Arabic" w:hint="cs"/>
          <w:color w:val="000000"/>
          <w:sz w:val="36"/>
          <w:szCs w:val="36"/>
          <w:rtl/>
        </w:rPr>
        <w:t xml:space="preserve"> الخدمات يؤديها القائمون على المؤسسات الخيرية في المجتمع</w:t>
      </w:r>
      <w:r w:rsidR="00E722A3">
        <w:rPr>
          <w:rFonts w:ascii="Tahoma" w:eastAsia="Times New Roman" w:hAnsi="Tahoma" w:cs="Traditional Arabic" w:hint="cs"/>
          <w:color w:val="000000"/>
          <w:sz w:val="36"/>
          <w:szCs w:val="36"/>
          <w:rtl/>
        </w:rPr>
        <w:t>؛</w:t>
      </w:r>
      <w:r>
        <w:rPr>
          <w:rFonts w:ascii="Tahoma" w:eastAsia="Times New Roman" w:hAnsi="Tahoma" w:cs="Traditional Arabic" w:hint="cs"/>
          <w:color w:val="000000"/>
          <w:sz w:val="36"/>
          <w:szCs w:val="36"/>
          <w:rtl/>
        </w:rPr>
        <w:t xml:space="preserve"> فالعمل الخيري </w:t>
      </w:r>
      <w:r w:rsidRPr="00534E1C">
        <w:rPr>
          <w:rFonts w:ascii="Tahoma" w:eastAsia="Times New Roman" w:hAnsi="Tahoma" w:cs="Traditional Arabic"/>
          <w:color w:val="000000"/>
          <w:sz w:val="36"/>
          <w:szCs w:val="36"/>
          <w:rtl/>
        </w:rPr>
        <w:t>يمثل قيمة إنسانية كب</w:t>
      </w:r>
      <w:r>
        <w:rPr>
          <w:rFonts w:ascii="Tahoma" w:eastAsia="Times New Roman" w:hAnsi="Tahoma" w:cs="Traditional Arabic" w:hint="cs"/>
          <w:color w:val="000000"/>
          <w:sz w:val="36"/>
          <w:szCs w:val="36"/>
          <w:rtl/>
        </w:rPr>
        <w:t>ي</w:t>
      </w:r>
      <w:r w:rsidRPr="00534E1C">
        <w:rPr>
          <w:rFonts w:ascii="Tahoma" w:eastAsia="Times New Roman" w:hAnsi="Tahoma" w:cs="Traditional Arabic"/>
          <w:color w:val="000000"/>
          <w:sz w:val="36"/>
          <w:szCs w:val="36"/>
          <w:rtl/>
        </w:rPr>
        <w:t>ر</w:t>
      </w:r>
      <w:r>
        <w:rPr>
          <w:rFonts w:ascii="Tahoma" w:eastAsia="Times New Roman" w:hAnsi="Tahoma" w:cs="Traditional Arabic" w:hint="cs"/>
          <w:color w:val="000000"/>
          <w:sz w:val="36"/>
          <w:szCs w:val="36"/>
          <w:rtl/>
        </w:rPr>
        <w:t>ة</w:t>
      </w:r>
      <w:r w:rsidRPr="00534E1C">
        <w:rPr>
          <w:rFonts w:ascii="Tahoma" w:eastAsia="Times New Roman" w:hAnsi="Tahoma" w:cs="Traditional Arabic"/>
          <w:color w:val="000000"/>
          <w:sz w:val="36"/>
          <w:szCs w:val="36"/>
          <w:rtl/>
        </w:rPr>
        <w:t xml:space="preserve"> تتمثل في العطاء والبذل بكل</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أشكاله</w:t>
      </w:r>
      <w:r w:rsidR="0090256D">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فهو سلوك حضاري حي لا يمكنه النمو </w:t>
      </w:r>
      <w:r>
        <w:rPr>
          <w:rFonts w:ascii="Tahoma" w:eastAsia="Times New Roman" w:hAnsi="Tahoma" w:cs="Traditional Arabic" w:hint="cs"/>
          <w:color w:val="000000"/>
          <w:sz w:val="36"/>
          <w:szCs w:val="36"/>
          <w:rtl/>
        </w:rPr>
        <w:t>إلا</w:t>
      </w:r>
      <w:r w:rsidRPr="00534E1C">
        <w:rPr>
          <w:rFonts w:ascii="Tahoma" w:eastAsia="Times New Roman" w:hAnsi="Tahoma" w:cs="Traditional Arabic"/>
          <w:color w:val="000000"/>
          <w:sz w:val="36"/>
          <w:szCs w:val="36"/>
          <w:rtl/>
        </w:rPr>
        <w:t xml:space="preserve"> في المجتمعات التي تنعم بمستويات</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متقد</w:t>
      </w:r>
      <w:r w:rsidR="00D644CE">
        <w:rPr>
          <w:rFonts w:ascii="Tahoma" w:eastAsia="Times New Roman" w:hAnsi="Tahoma" w:cs="Traditional Arabic"/>
          <w:color w:val="000000"/>
          <w:sz w:val="36"/>
          <w:szCs w:val="36"/>
          <w:rtl/>
        </w:rPr>
        <w:t>مة من الثقافة والوعي والمسؤولية</w:t>
      </w:r>
      <w:r w:rsidR="00D644CE">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فهو </w:t>
      </w:r>
      <w:r w:rsidR="00E722A3">
        <w:rPr>
          <w:rFonts w:ascii="Tahoma" w:eastAsia="Times New Roman" w:hAnsi="Tahoma" w:cs="Traditional Arabic" w:hint="cs"/>
          <w:color w:val="000000"/>
          <w:sz w:val="36"/>
          <w:szCs w:val="36"/>
          <w:rtl/>
        </w:rPr>
        <w:t>يؤدي</w:t>
      </w:r>
      <w:r w:rsidRPr="00534E1C">
        <w:rPr>
          <w:rFonts w:ascii="Tahoma" w:eastAsia="Times New Roman" w:hAnsi="Tahoma" w:cs="Traditional Arabic"/>
          <w:color w:val="000000"/>
          <w:sz w:val="36"/>
          <w:szCs w:val="36"/>
          <w:rtl/>
        </w:rPr>
        <w:t xml:space="preserve"> دورا</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مهما</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في تطوير</w:t>
      </w:r>
      <w:r w:rsidR="0090256D">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المجتمعات وتنميتها</w:t>
      </w:r>
      <w:r w:rsidR="0090256D">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فالمؤسسات الخيرية </w:t>
      </w:r>
      <w:r w:rsidR="0090256D">
        <w:rPr>
          <w:rFonts w:ascii="Tahoma" w:eastAsia="Times New Roman" w:hAnsi="Tahoma" w:cs="Traditional Arabic" w:hint="cs"/>
          <w:color w:val="000000"/>
          <w:sz w:val="36"/>
          <w:szCs w:val="36"/>
          <w:rtl/>
        </w:rPr>
        <w:t>تتيح</w:t>
      </w:r>
      <w:r w:rsidR="0090256D">
        <w:rPr>
          <w:rFonts w:ascii="Tahoma" w:eastAsia="Times New Roman" w:hAnsi="Tahoma" w:cs="Traditional Arabic"/>
          <w:color w:val="000000"/>
          <w:sz w:val="36"/>
          <w:szCs w:val="36"/>
          <w:rtl/>
        </w:rPr>
        <w:t xml:space="preserve"> ل</w:t>
      </w:r>
      <w:r w:rsidRPr="00534E1C">
        <w:rPr>
          <w:rFonts w:ascii="Tahoma" w:eastAsia="Times New Roman" w:hAnsi="Tahoma" w:cs="Traditional Arabic"/>
          <w:color w:val="000000"/>
          <w:sz w:val="36"/>
          <w:szCs w:val="36"/>
          <w:rtl/>
        </w:rPr>
        <w:t>لأفراد الفرصة</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للمساهمة في عمليات البناء الاجتماعي والاقتصادي اللازمة</w:t>
      </w:r>
      <w:r w:rsidR="0090256D">
        <w:rPr>
          <w:rFonts w:ascii="Tahoma" w:eastAsia="Times New Roman" w:hAnsi="Tahoma" w:cs="Traditional Arabic" w:hint="cs"/>
          <w:color w:val="000000"/>
          <w:sz w:val="36"/>
          <w:szCs w:val="36"/>
          <w:rtl/>
        </w:rPr>
        <w:t xml:space="preserve"> تكميلا للجهود الحكومية.</w:t>
      </w:r>
      <w:r w:rsidRPr="00534E1C">
        <w:rPr>
          <w:rFonts w:ascii="Tahoma" w:eastAsia="Times New Roman" w:hAnsi="Tahoma" w:cs="Traditional Arabic"/>
          <w:color w:val="000000"/>
          <w:sz w:val="36"/>
          <w:szCs w:val="36"/>
          <w:rtl/>
        </w:rPr>
        <w:t xml:space="preserve"> كما يساعد العمل الخيري</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على تنمية الإحساس بالمسؤولية لدى المشاركين ويشعرهم بقدرتهم على العطاء وتقديم</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الخبرة والنصيحة في المجال الذي يتميزون فيه</w:t>
      </w:r>
      <w:r>
        <w:rPr>
          <w:rFonts w:ascii="Tahoma" w:eastAsia="Times New Roman" w:hAnsi="Tahoma" w:cs="Traditional Arabic" w:hint="cs"/>
          <w:color w:val="000000"/>
          <w:sz w:val="36"/>
          <w:szCs w:val="36"/>
          <w:rtl/>
        </w:rPr>
        <w:t>.</w:t>
      </w:r>
    </w:p>
    <w:p w:rsidR="00696857" w:rsidRDefault="006A2F96" w:rsidP="00991CA9">
      <w:pPr>
        <w:spacing w:after="0" w:line="240" w:lineRule="auto"/>
        <w:ind w:firstLine="423"/>
        <w:rPr>
          <w:rFonts w:ascii="Tahoma" w:eastAsia="Times New Roman" w:hAnsi="Tahoma" w:cs="Traditional Arabic"/>
          <w:color w:val="000000"/>
          <w:sz w:val="36"/>
          <w:szCs w:val="36"/>
          <w:rtl/>
        </w:rPr>
      </w:pPr>
      <w:r w:rsidRPr="00534E1C">
        <w:rPr>
          <w:rFonts w:ascii="Tahoma" w:eastAsia="Times New Roman" w:hAnsi="Tahoma" w:cs="Traditional Arabic"/>
          <w:color w:val="000000"/>
          <w:sz w:val="36"/>
          <w:szCs w:val="36"/>
          <w:rtl/>
        </w:rPr>
        <w:t>ولقد</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قا</w:t>
      </w:r>
      <w:r w:rsidR="00E722A3">
        <w:rPr>
          <w:rFonts w:ascii="Tahoma" w:eastAsia="Times New Roman" w:hAnsi="Tahoma" w:cs="Traditional Arabic"/>
          <w:color w:val="000000"/>
          <w:sz w:val="36"/>
          <w:szCs w:val="36"/>
          <w:rtl/>
        </w:rPr>
        <w:t>مت الخدمات التطوعية ب</w:t>
      </w:r>
      <w:r w:rsidRPr="00534E1C">
        <w:rPr>
          <w:rFonts w:ascii="Tahoma" w:eastAsia="Times New Roman" w:hAnsi="Tahoma" w:cs="Traditional Arabic"/>
          <w:color w:val="000000"/>
          <w:sz w:val="36"/>
          <w:szCs w:val="36"/>
          <w:rtl/>
        </w:rPr>
        <w:t>دور كبير في نهضة الكثير من الحضارات</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 xml:space="preserve">والمجتمعات ونشر الأفكار </w:t>
      </w:r>
      <w:r>
        <w:rPr>
          <w:rFonts w:ascii="Tahoma" w:eastAsia="Times New Roman" w:hAnsi="Tahoma" w:cs="Traditional Arabic" w:hint="cs"/>
          <w:color w:val="000000"/>
          <w:sz w:val="36"/>
          <w:szCs w:val="36"/>
          <w:rtl/>
        </w:rPr>
        <w:t>في كل</w:t>
      </w:r>
      <w:r w:rsidRPr="00534E1C">
        <w:rPr>
          <w:rFonts w:ascii="Tahoma" w:eastAsia="Times New Roman" w:hAnsi="Tahoma" w:cs="Traditional Arabic"/>
          <w:color w:val="000000"/>
          <w:sz w:val="36"/>
          <w:szCs w:val="36"/>
          <w:rtl/>
        </w:rPr>
        <w:t xml:space="preserve"> العصور</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بصفتها عملا</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خاليا</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من الربح </w:t>
      </w:r>
      <w:r w:rsidR="0090256D">
        <w:rPr>
          <w:rFonts w:ascii="Tahoma" w:eastAsia="Times New Roman" w:hAnsi="Tahoma" w:cs="Traditional Arabic" w:hint="cs"/>
          <w:color w:val="000000"/>
          <w:sz w:val="36"/>
          <w:szCs w:val="36"/>
          <w:rtl/>
        </w:rPr>
        <w:t>المادي في الدنيا؛</w:t>
      </w:r>
      <w:r>
        <w:rPr>
          <w:rFonts w:ascii="Tahoma" w:eastAsia="Times New Roman" w:hAnsi="Tahoma" w:cs="Traditional Arabic" w:hint="cs"/>
          <w:color w:val="000000"/>
          <w:sz w:val="36"/>
          <w:szCs w:val="36"/>
          <w:rtl/>
        </w:rPr>
        <w:t xml:space="preserve"> </w:t>
      </w:r>
      <w:r w:rsidR="0090256D">
        <w:rPr>
          <w:rFonts w:ascii="Tahoma" w:eastAsia="Times New Roman" w:hAnsi="Tahoma" w:cs="Traditional Arabic" w:hint="cs"/>
          <w:color w:val="000000"/>
          <w:sz w:val="36"/>
          <w:szCs w:val="36"/>
          <w:rtl/>
        </w:rPr>
        <w:t xml:space="preserve">إذ إنها </w:t>
      </w:r>
      <w:r>
        <w:rPr>
          <w:rFonts w:ascii="Tahoma" w:eastAsia="Times New Roman" w:hAnsi="Tahoma" w:cs="Traditional Arabic"/>
          <w:color w:val="000000"/>
          <w:sz w:val="36"/>
          <w:szCs w:val="36"/>
          <w:rtl/>
        </w:rPr>
        <w:t>ليست مهن</w:t>
      </w:r>
      <w:r>
        <w:rPr>
          <w:rFonts w:ascii="Tahoma" w:eastAsia="Times New Roman" w:hAnsi="Tahoma" w:cs="Traditional Arabic" w:hint="cs"/>
          <w:color w:val="000000"/>
          <w:sz w:val="36"/>
          <w:szCs w:val="36"/>
          <w:rtl/>
        </w:rPr>
        <w:t>ة</w:t>
      </w:r>
      <w:r w:rsidR="0090256D">
        <w:rPr>
          <w:rFonts w:ascii="Tahoma" w:eastAsia="Times New Roman" w:hAnsi="Tahoma" w:cs="Traditional Arabic" w:hint="cs"/>
          <w:color w:val="000000"/>
          <w:sz w:val="36"/>
          <w:szCs w:val="36"/>
          <w:rtl/>
        </w:rPr>
        <w:t xml:space="preserve"> للكسب</w:t>
      </w:r>
      <w:r w:rsidRPr="00534E1C">
        <w:rPr>
          <w:rFonts w:ascii="Tahoma" w:eastAsia="Times New Roman" w:hAnsi="Tahoma" w:cs="Traditional Arabic"/>
          <w:color w:val="000000"/>
          <w:sz w:val="36"/>
          <w:szCs w:val="36"/>
          <w:rtl/>
        </w:rPr>
        <w:t xml:space="preserve">، بل هي عمل </w:t>
      </w:r>
      <w:r>
        <w:rPr>
          <w:rFonts w:ascii="Tahoma" w:eastAsia="Times New Roman" w:hAnsi="Tahoma" w:cs="Traditional Arabic"/>
          <w:color w:val="000000"/>
          <w:sz w:val="36"/>
          <w:szCs w:val="36"/>
          <w:rtl/>
        </w:rPr>
        <w:t>يقوم به الأفراد لصالح المجتمع</w:t>
      </w:r>
      <w:r>
        <w:rPr>
          <w:rFonts w:ascii="Tahoma" w:eastAsia="Times New Roman" w:hAnsi="Tahoma" w:cs="Traditional Arabic" w:hint="cs"/>
          <w:color w:val="000000"/>
          <w:sz w:val="36"/>
          <w:szCs w:val="36"/>
          <w:rtl/>
        </w:rPr>
        <w:t xml:space="preserve"> عامة،</w:t>
      </w:r>
      <w:r w:rsidRPr="00534E1C">
        <w:rPr>
          <w:rFonts w:ascii="Tahoma" w:eastAsia="Times New Roman" w:hAnsi="Tahoma" w:cs="Traditional Arabic"/>
          <w:color w:val="000000"/>
          <w:sz w:val="36"/>
          <w:szCs w:val="36"/>
          <w:rtl/>
        </w:rPr>
        <w:t xml:space="preserve"> تأخذ أشكالا</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متعددة بدءا</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من الأعراف</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 xml:space="preserve">التقليدية للمساعدة الذاتية </w:t>
      </w:r>
      <w:r>
        <w:rPr>
          <w:rFonts w:ascii="Tahoma" w:eastAsia="Times New Roman" w:hAnsi="Tahoma" w:cs="Traditional Arabic"/>
          <w:color w:val="000000"/>
          <w:sz w:val="36"/>
          <w:szCs w:val="36"/>
          <w:rtl/>
        </w:rPr>
        <w:t>إلى</w:t>
      </w:r>
      <w:r w:rsidRPr="00534E1C">
        <w:rPr>
          <w:rFonts w:ascii="Tahoma" w:eastAsia="Times New Roman" w:hAnsi="Tahoma" w:cs="Traditional Arabic"/>
          <w:color w:val="000000"/>
          <w:sz w:val="36"/>
          <w:szCs w:val="36"/>
          <w:rtl/>
        </w:rPr>
        <w:t xml:space="preserve"> التجاوب الاجتماعي في أوقات الشدة ومجهودات الإغاثة</w:t>
      </w:r>
      <w:r w:rsidRPr="00534E1C">
        <w:rPr>
          <w:rFonts w:ascii="Tahoma" w:eastAsia="Times New Roman" w:hAnsi="Tahoma" w:cs="Traditional Arabic"/>
          <w:color w:val="000000"/>
          <w:sz w:val="36"/>
          <w:szCs w:val="36"/>
        </w:rPr>
        <w:t xml:space="preserve"> </w:t>
      </w:r>
      <w:r>
        <w:rPr>
          <w:rFonts w:ascii="Tahoma" w:eastAsia="Times New Roman" w:hAnsi="Tahoma" w:cs="Traditional Arabic"/>
          <w:color w:val="000000"/>
          <w:sz w:val="36"/>
          <w:szCs w:val="36"/>
          <w:rtl/>
        </w:rPr>
        <w:t>إلى</w:t>
      </w:r>
      <w:r w:rsidRPr="00534E1C">
        <w:rPr>
          <w:rFonts w:ascii="Tahoma" w:eastAsia="Times New Roman" w:hAnsi="Tahoma" w:cs="Traditional Arabic"/>
          <w:color w:val="000000"/>
          <w:sz w:val="36"/>
          <w:szCs w:val="36"/>
          <w:rtl/>
        </w:rPr>
        <w:t xml:space="preserve"> حل النزاعات وتخفيف آثار الفقر</w:t>
      </w:r>
      <w:r>
        <w:rPr>
          <w:rFonts w:ascii="Tahoma" w:eastAsia="Times New Roman" w:hAnsi="Tahoma" w:cs="Traditional Arabic" w:hint="cs"/>
          <w:color w:val="000000"/>
          <w:sz w:val="36"/>
          <w:szCs w:val="36"/>
          <w:rtl/>
        </w:rPr>
        <w:t>.</w:t>
      </w:r>
      <w:r w:rsidRPr="00534E1C">
        <w:rPr>
          <w:rFonts w:ascii="Tahoma" w:eastAsia="Times New Roman" w:hAnsi="Tahoma" w:cs="Traditional Arabic"/>
          <w:color w:val="000000"/>
          <w:sz w:val="36"/>
          <w:szCs w:val="36"/>
          <w:rtl/>
        </w:rPr>
        <w:t xml:space="preserve"> </w:t>
      </w:r>
    </w:p>
    <w:p w:rsidR="006A2F96" w:rsidRPr="00696857" w:rsidRDefault="00696857" w:rsidP="00991CA9">
      <w:pPr>
        <w:spacing w:after="0" w:line="240" w:lineRule="auto"/>
        <w:ind w:firstLine="423"/>
        <w:rPr>
          <w:rFonts w:ascii="Tahoma" w:eastAsia="Times New Roman" w:hAnsi="Tahoma" w:cs="Traditional Arabic"/>
          <w:color w:val="000000"/>
          <w:sz w:val="36"/>
          <w:szCs w:val="36"/>
        </w:rPr>
      </w:pPr>
      <w:r>
        <w:rPr>
          <w:rFonts w:ascii="Tahoma" w:eastAsia="Times New Roman" w:hAnsi="Tahoma" w:cs="Traditional Arabic" w:hint="cs"/>
          <w:color w:val="000000"/>
          <w:sz w:val="36"/>
          <w:szCs w:val="36"/>
          <w:rtl/>
        </w:rPr>
        <w:t xml:space="preserve">وقد </w:t>
      </w:r>
      <w:r w:rsidR="006A2F96" w:rsidRPr="00534E1C">
        <w:rPr>
          <w:rFonts w:ascii="Tahoma" w:eastAsia="Times New Roman" w:hAnsi="Tahoma" w:cs="Traditional Arabic"/>
          <w:color w:val="000000"/>
          <w:sz w:val="36"/>
          <w:szCs w:val="36"/>
          <w:rtl/>
        </w:rPr>
        <w:t>حفل التراث</w:t>
      </w:r>
      <w:r w:rsidR="006A2F96" w:rsidRPr="00534E1C">
        <w:rPr>
          <w:rFonts w:ascii="Tahoma" w:eastAsia="Times New Roman" w:hAnsi="Tahoma" w:cs="Traditional Arabic"/>
          <w:color w:val="000000"/>
          <w:sz w:val="36"/>
          <w:szCs w:val="36"/>
        </w:rPr>
        <w:t xml:space="preserve"> </w:t>
      </w:r>
      <w:r w:rsidR="006A2F96">
        <w:rPr>
          <w:rFonts w:ascii="Tahoma" w:eastAsia="Times New Roman" w:hAnsi="Tahoma" w:cs="Traditional Arabic"/>
          <w:color w:val="000000"/>
          <w:sz w:val="36"/>
          <w:szCs w:val="36"/>
          <w:rtl/>
        </w:rPr>
        <w:t>الإسلامي</w:t>
      </w:r>
      <w:r w:rsidR="006A2F96" w:rsidRPr="00534E1C">
        <w:rPr>
          <w:rFonts w:ascii="Tahoma" w:eastAsia="Times New Roman" w:hAnsi="Tahoma" w:cs="Traditional Arabic"/>
          <w:color w:val="000000"/>
          <w:sz w:val="36"/>
          <w:szCs w:val="36"/>
          <w:rtl/>
        </w:rPr>
        <w:t xml:space="preserve"> بتأصيل العمل الخيري عقائديا</w:t>
      </w:r>
      <w:r w:rsidR="006A2F96">
        <w:rPr>
          <w:rFonts w:ascii="Tahoma" w:eastAsia="Times New Roman" w:hAnsi="Tahoma" w:cs="Traditional Arabic" w:hint="cs"/>
          <w:color w:val="000000"/>
          <w:sz w:val="36"/>
          <w:szCs w:val="36"/>
          <w:rtl/>
        </w:rPr>
        <w:t>ً</w:t>
      </w:r>
      <w:r w:rsidR="006A2F96" w:rsidRPr="00534E1C">
        <w:rPr>
          <w:rFonts w:ascii="Tahoma" w:eastAsia="Times New Roman" w:hAnsi="Tahoma" w:cs="Traditional Arabic"/>
          <w:color w:val="000000"/>
          <w:sz w:val="36"/>
          <w:szCs w:val="36"/>
          <w:rtl/>
        </w:rPr>
        <w:t xml:space="preserve"> </w:t>
      </w:r>
      <w:r w:rsidR="006A2F96">
        <w:rPr>
          <w:rFonts w:ascii="Tahoma" w:eastAsia="Times New Roman" w:hAnsi="Tahoma" w:cs="Traditional Arabic" w:hint="cs"/>
          <w:color w:val="000000"/>
          <w:sz w:val="36"/>
          <w:szCs w:val="36"/>
          <w:rtl/>
        </w:rPr>
        <w:t xml:space="preserve">متخذاً </w:t>
      </w:r>
      <w:r w:rsidR="006A2F96" w:rsidRPr="00534E1C">
        <w:rPr>
          <w:rFonts w:ascii="Tahoma" w:eastAsia="Times New Roman" w:hAnsi="Tahoma" w:cs="Traditional Arabic"/>
          <w:color w:val="000000"/>
          <w:sz w:val="36"/>
          <w:szCs w:val="36"/>
          <w:rtl/>
        </w:rPr>
        <w:t>ما ورد من آيات قرآنية وأحاديث نبوية</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شريفة شواهد تعزز قيمة العمل الخيري</w:t>
      </w:r>
      <w:r w:rsidR="006A2F96">
        <w:rPr>
          <w:rFonts w:ascii="Tahoma" w:eastAsia="Times New Roman" w:hAnsi="Tahoma" w:cs="Traditional Arabic" w:hint="cs"/>
          <w:color w:val="000000"/>
          <w:sz w:val="36"/>
          <w:szCs w:val="36"/>
          <w:rtl/>
        </w:rPr>
        <w:t>،</w:t>
      </w:r>
      <w:r w:rsidR="006A2F96" w:rsidRPr="00534E1C">
        <w:rPr>
          <w:rFonts w:ascii="Tahoma" w:eastAsia="Times New Roman" w:hAnsi="Tahoma" w:cs="Traditional Arabic"/>
          <w:color w:val="000000"/>
          <w:sz w:val="36"/>
          <w:szCs w:val="36"/>
          <w:rtl/>
        </w:rPr>
        <w:t xml:space="preserve"> ومنها قوله تع</w:t>
      </w:r>
      <w:r w:rsidR="006A2F96">
        <w:rPr>
          <w:rFonts w:ascii="Tahoma" w:eastAsia="Times New Roman" w:hAnsi="Tahoma" w:cs="Traditional Arabic" w:hint="cs"/>
          <w:color w:val="000000"/>
          <w:sz w:val="36"/>
          <w:szCs w:val="36"/>
          <w:rtl/>
        </w:rPr>
        <w:t>ا</w:t>
      </w:r>
      <w:r w:rsidR="006A2F96">
        <w:rPr>
          <w:rFonts w:ascii="Tahoma" w:eastAsia="Times New Roman" w:hAnsi="Tahoma" w:cs="Traditional Arabic"/>
          <w:color w:val="000000"/>
          <w:sz w:val="36"/>
          <w:szCs w:val="36"/>
          <w:rtl/>
        </w:rPr>
        <w:t>لى</w:t>
      </w:r>
      <w:r w:rsidR="006A2F96" w:rsidRPr="00534E1C">
        <w:rPr>
          <w:rFonts w:ascii="Tahoma" w:eastAsia="Times New Roman" w:hAnsi="Tahoma" w:cs="Traditional Arabic"/>
          <w:color w:val="000000"/>
          <w:sz w:val="36"/>
          <w:szCs w:val="36"/>
          <w:rtl/>
        </w:rPr>
        <w:t>: (ليس البر أن تولوا</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وجوهكم قبل المشرق والمغرب ولكن البر من آمن بالله واليوم الآخر والملائكة والكتاب</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والنبيين وآتى المال على حبه ذوي القربى واليتامى والمساكين وابن السبيل والسائلين</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وفي الرقاب وأقام الصلاة وآتى الزكاة والموفون بعهدهم إذا عاهدوا والصابرين في</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 xml:space="preserve">البأساء والضراء وحين البأس أولئك الذين صدقوا وأولئك هم المتقون) </w:t>
      </w:r>
      <w:r w:rsidR="00E722A3">
        <w:rPr>
          <w:rFonts w:ascii="Tahoma" w:eastAsia="Times New Roman" w:hAnsi="Tahoma" w:cs="Traditional Arabic" w:hint="cs"/>
          <w:color w:val="000000"/>
          <w:sz w:val="36"/>
          <w:szCs w:val="36"/>
          <w:rtl/>
        </w:rPr>
        <w:t>(</w:t>
      </w:r>
      <w:r w:rsidR="006A2F96" w:rsidRPr="00534E1C">
        <w:rPr>
          <w:rFonts w:ascii="Tahoma" w:eastAsia="Times New Roman" w:hAnsi="Tahoma" w:cs="Traditional Arabic"/>
          <w:color w:val="000000"/>
          <w:sz w:val="36"/>
          <w:szCs w:val="36"/>
          <w:rtl/>
        </w:rPr>
        <w:t>البقرة 177</w:t>
      </w:r>
      <w:r w:rsidR="00E722A3">
        <w:rPr>
          <w:rFonts w:ascii="Tahoma" w:eastAsia="Times New Roman" w:hAnsi="Tahoma" w:cs="Traditional Arabic" w:hint="cs"/>
          <w:color w:val="000000"/>
          <w:sz w:val="36"/>
          <w:szCs w:val="36"/>
          <w:rtl/>
        </w:rPr>
        <w:t>).</w:t>
      </w:r>
      <w:r w:rsidR="006A2F96">
        <w:rPr>
          <w:rFonts w:ascii="Tahoma" w:eastAsia="Times New Roman" w:hAnsi="Tahoma" w:cs="Traditional Arabic" w:hint="cs"/>
          <w:color w:val="000000"/>
          <w:sz w:val="36"/>
          <w:szCs w:val="36"/>
          <w:rtl/>
        </w:rPr>
        <w:t xml:space="preserve"> فهذا يؤكد</w:t>
      </w:r>
      <w:r w:rsidR="006A2F96" w:rsidRPr="00534E1C">
        <w:rPr>
          <w:rFonts w:ascii="Tahoma" w:eastAsia="Times New Roman" w:hAnsi="Tahoma" w:cs="Traditional Arabic"/>
          <w:color w:val="000000"/>
          <w:sz w:val="36"/>
          <w:szCs w:val="36"/>
          <w:rtl/>
        </w:rPr>
        <w:t xml:space="preserve"> اقتران </w:t>
      </w:r>
      <w:r w:rsidR="00E722A3">
        <w:rPr>
          <w:rFonts w:ascii="Tahoma" w:eastAsia="Times New Roman" w:hAnsi="Tahoma" w:cs="Traditional Arabic" w:hint="cs"/>
          <w:color w:val="000000"/>
          <w:sz w:val="36"/>
          <w:szCs w:val="36"/>
          <w:rtl/>
        </w:rPr>
        <w:t xml:space="preserve">هذا </w:t>
      </w:r>
      <w:r w:rsidR="006A2F96" w:rsidRPr="00534E1C">
        <w:rPr>
          <w:rFonts w:ascii="Tahoma" w:eastAsia="Times New Roman" w:hAnsi="Tahoma" w:cs="Traditional Arabic"/>
          <w:color w:val="000000"/>
          <w:sz w:val="36"/>
          <w:szCs w:val="36"/>
          <w:rtl/>
        </w:rPr>
        <w:t>العمل بالعبادة ورضى الله سبحانه وتع</w:t>
      </w:r>
      <w:r w:rsidR="006A2F96">
        <w:rPr>
          <w:rFonts w:ascii="Tahoma" w:eastAsia="Times New Roman" w:hAnsi="Tahoma" w:cs="Traditional Arabic" w:hint="cs"/>
          <w:color w:val="000000"/>
          <w:sz w:val="36"/>
          <w:szCs w:val="36"/>
          <w:rtl/>
        </w:rPr>
        <w:t>ا</w:t>
      </w:r>
      <w:r w:rsidR="006A2F96">
        <w:rPr>
          <w:rFonts w:ascii="Tahoma" w:eastAsia="Times New Roman" w:hAnsi="Tahoma" w:cs="Traditional Arabic"/>
          <w:color w:val="000000"/>
          <w:sz w:val="36"/>
          <w:szCs w:val="36"/>
          <w:rtl/>
        </w:rPr>
        <w:t>لى</w:t>
      </w:r>
      <w:r w:rsidR="00E722A3">
        <w:rPr>
          <w:rFonts w:ascii="Tahoma" w:eastAsia="Times New Roman" w:hAnsi="Tahoma" w:cs="Traditional Arabic" w:hint="cs"/>
          <w:color w:val="000000"/>
          <w:sz w:val="36"/>
          <w:szCs w:val="36"/>
          <w:rtl/>
        </w:rPr>
        <w:t>.</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كما أكدت ذلك الأحاديث الو</w:t>
      </w:r>
      <w:r w:rsidR="00E722A3" w:rsidRPr="00534E1C">
        <w:rPr>
          <w:rFonts w:ascii="Tahoma" w:eastAsia="Times New Roman" w:hAnsi="Tahoma" w:cs="Traditional Arabic"/>
          <w:color w:val="000000"/>
          <w:sz w:val="36"/>
          <w:szCs w:val="36"/>
          <w:rtl/>
        </w:rPr>
        <w:t>ا</w:t>
      </w:r>
      <w:r w:rsidR="006A2F96" w:rsidRPr="00534E1C">
        <w:rPr>
          <w:rFonts w:ascii="Tahoma" w:eastAsia="Times New Roman" w:hAnsi="Tahoma" w:cs="Traditional Arabic"/>
          <w:color w:val="000000"/>
          <w:sz w:val="36"/>
          <w:szCs w:val="36"/>
          <w:rtl/>
        </w:rPr>
        <w:t>ردة في فضل العمل الخيري</w:t>
      </w:r>
      <w:r w:rsidR="00E722A3">
        <w:rPr>
          <w:rFonts w:ascii="Tahoma" w:eastAsia="Times New Roman" w:hAnsi="Tahoma" w:cs="Traditional Arabic" w:hint="cs"/>
          <w:color w:val="000000"/>
          <w:sz w:val="36"/>
          <w:szCs w:val="36"/>
          <w:rtl/>
        </w:rPr>
        <w:t>,</w:t>
      </w:r>
      <w:r w:rsidR="006A2F96" w:rsidRPr="00534E1C">
        <w:rPr>
          <w:rFonts w:ascii="Tahoma" w:eastAsia="Times New Roman" w:hAnsi="Tahoma" w:cs="Traditional Arabic"/>
          <w:color w:val="000000"/>
          <w:sz w:val="36"/>
          <w:szCs w:val="36"/>
          <w:rtl/>
        </w:rPr>
        <w:t xml:space="preserve"> وهي كثيرة أيضا</w:t>
      </w:r>
      <w:r w:rsidR="006A2F96">
        <w:rPr>
          <w:rFonts w:ascii="Tahoma" w:eastAsia="Times New Roman" w:hAnsi="Tahoma" w:cs="Traditional Arabic" w:hint="cs"/>
          <w:color w:val="000000"/>
          <w:sz w:val="36"/>
          <w:szCs w:val="36"/>
          <w:rtl/>
        </w:rPr>
        <w:t>ً،</w:t>
      </w:r>
      <w:r w:rsidR="006A2F96" w:rsidRPr="00534E1C">
        <w:rPr>
          <w:rFonts w:ascii="Tahoma" w:eastAsia="Times New Roman" w:hAnsi="Tahoma" w:cs="Traditional Arabic"/>
          <w:color w:val="000000"/>
          <w:sz w:val="36"/>
          <w:szCs w:val="36"/>
          <w:rtl/>
        </w:rPr>
        <w:t xml:space="preserve"> ففي حديث رسول</w:t>
      </w:r>
      <w:r w:rsidR="006A2F96" w:rsidRPr="00534E1C">
        <w:rPr>
          <w:rFonts w:ascii="Tahoma" w:eastAsia="Times New Roman" w:hAnsi="Tahoma" w:cs="Traditional Arabic"/>
          <w:color w:val="000000"/>
          <w:sz w:val="36"/>
          <w:szCs w:val="36"/>
        </w:rPr>
        <w:t xml:space="preserve"> </w:t>
      </w:r>
      <w:r w:rsidR="006A2F96" w:rsidRPr="00534E1C">
        <w:rPr>
          <w:rFonts w:ascii="Tahoma" w:eastAsia="Times New Roman" w:hAnsi="Tahoma" w:cs="Traditional Arabic"/>
          <w:color w:val="000000"/>
          <w:sz w:val="36"/>
          <w:szCs w:val="36"/>
          <w:rtl/>
        </w:rPr>
        <w:t xml:space="preserve">الله صلى الله عليه وسلم </w:t>
      </w:r>
      <w:r w:rsidR="006A2F96">
        <w:rPr>
          <w:rFonts w:ascii="Tahoma" w:eastAsia="Times New Roman" w:hAnsi="Tahoma" w:cs="Traditional Arabic" w:hint="cs"/>
          <w:color w:val="000000"/>
          <w:sz w:val="36"/>
          <w:szCs w:val="36"/>
          <w:rtl/>
        </w:rPr>
        <w:t>(</w:t>
      </w:r>
      <w:r w:rsidR="006A2F96" w:rsidRPr="00AD3E21">
        <w:rPr>
          <w:rFonts w:ascii="Tahoma" w:eastAsia="Times New Roman" w:hAnsi="Tahoma" w:cs="Traditional Arabic" w:hint="cs"/>
          <w:color w:val="000000"/>
          <w:sz w:val="36"/>
          <w:szCs w:val="36"/>
          <w:rtl/>
        </w:rPr>
        <w:t>إن</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لله</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عبادا</w:t>
      </w:r>
      <w:r w:rsidR="006A2F96">
        <w:rPr>
          <w:rFonts w:ascii="Tahoma" w:eastAsia="Times New Roman" w:hAnsi="Tahoma" w:cs="Traditional Arabic" w:hint="cs"/>
          <w:color w:val="000000"/>
          <w:sz w:val="36"/>
          <w:szCs w:val="36"/>
          <w:rtl/>
        </w:rPr>
        <w:t>ً</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استخصهم</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lastRenderedPageBreak/>
        <w:t>لنفسه</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لقضاء</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حوائج</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الناس</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و</w:t>
      </w:r>
      <w:r w:rsidR="006A2F96">
        <w:rPr>
          <w:rFonts w:ascii="Tahoma" w:eastAsia="Times New Roman" w:hAnsi="Tahoma" w:cs="Traditional Arabic" w:hint="cs"/>
          <w:color w:val="000000"/>
          <w:sz w:val="36"/>
          <w:szCs w:val="36"/>
          <w:rtl/>
        </w:rPr>
        <w:t>آلى</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على</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نفسه</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أن</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لا</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يعذبهم</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بالنار</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فإذا</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كان</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يوم</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القيامة</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أ</w:t>
      </w:r>
      <w:r w:rsidR="006A2F96">
        <w:rPr>
          <w:rFonts w:ascii="Tahoma" w:eastAsia="Times New Roman" w:hAnsi="Tahoma" w:cs="Traditional Arabic" w:hint="cs"/>
          <w:color w:val="000000"/>
          <w:sz w:val="36"/>
          <w:szCs w:val="36"/>
          <w:rtl/>
        </w:rPr>
        <w:t>ُ</w:t>
      </w:r>
      <w:r w:rsidR="006A2F96" w:rsidRPr="00AD3E21">
        <w:rPr>
          <w:rFonts w:ascii="Tahoma" w:eastAsia="Times New Roman" w:hAnsi="Tahoma" w:cs="Traditional Arabic" w:hint="cs"/>
          <w:color w:val="000000"/>
          <w:sz w:val="36"/>
          <w:szCs w:val="36"/>
          <w:rtl/>
        </w:rPr>
        <w:t>جلسوا</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على</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منابر</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من</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نور</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يتحادثون</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إليه</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والناس</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في</w:t>
      </w:r>
      <w:r w:rsidR="006A2F96" w:rsidRPr="00AD3E21">
        <w:rPr>
          <w:rFonts w:ascii="Tahoma" w:eastAsia="Times New Roman" w:hAnsi="Tahoma" w:cs="Traditional Arabic"/>
          <w:color w:val="000000"/>
          <w:sz w:val="36"/>
          <w:szCs w:val="36"/>
          <w:rtl/>
        </w:rPr>
        <w:t xml:space="preserve"> </w:t>
      </w:r>
      <w:r w:rsidR="006A2F96" w:rsidRPr="00AD3E21">
        <w:rPr>
          <w:rFonts w:ascii="Tahoma" w:eastAsia="Times New Roman" w:hAnsi="Tahoma" w:cs="Traditional Arabic" w:hint="cs"/>
          <w:color w:val="000000"/>
          <w:sz w:val="36"/>
          <w:szCs w:val="36"/>
          <w:rtl/>
        </w:rPr>
        <w:t>الحساب</w:t>
      </w:r>
      <w:r w:rsidR="006A2F96" w:rsidRPr="00AD3E21">
        <w:rPr>
          <w:rFonts w:ascii="Tahoma" w:eastAsia="Times New Roman" w:hAnsi="Tahoma" w:cs="Traditional Arabic"/>
          <w:color w:val="000000"/>
          <w:sz w:val="36"/>
          <w:szCs w:val="36"/>
          <w:rtl/>
        </w:rPr>
        <w:t xml:space="preserve"> </w:t>
      </w:r>
      <w:r w:rsidR="006A2F96">
        <w:rPr>
          <w:rFonts w:ascii="Tahoma" w:eastAsia="Times New Roman" w:hAnsi="Tahoma" w:cs="Traditional Arabic" w:hint="cs"/>
          <w:color w:val="000000"/>
          <w:sz w:val="36"/>
          <w:szCs w:val="36"/>
          <w:rtl/>
        </w:rPr>
        <w:t xml:space="preserve">)، </w:t>
      </w:r>
      <w:r w:rsidR="00E722A3">
        <w:rPr>
          <w:rFonts w:ascii="Tahoma" w:eastAsia="Times New Roman" w:hAnsi="Tahoma" w:cs="Traditional Arabic" w:hint="cs"/>
          <w:color w:val="000000"/>
          <w:sz w:val="24"/>
          <w:szCs w:val="24"/>
          <w:rtl/>
        </w:rPr>
        <w:t>(</w:t>
      </w:r>
      <w:r w:rsidR="006A2F96" w:rsidRPr="00D56FC2">
        <w:rPr>
          <w:rFonts w:ascii="Tahoma" w:eastAsia="Times New Roman" w:hAnsi="Tahoma" w:cs="Traditional Arabic" w:hint="cs"/>
          <w:color w:val="000000"/>
          <w:sz w:val="24"/>
          <w:szCs w:val="24"/>
          <w:rtl/>
        </w:rPr>
        <w:t>فيض القدير 2/477</w:t>
      </w:r>
      <w:r w:rsidR="00E722A3">
        <w:rPr>
          <w:rFonts w:ascii="Tahoma" w:eastAsia="Times New Roman" w:hAnsi="Tahoma" w:cs="Traditional Arabic" w:hint="cs"/>
          <w:color w:val="000000"/>
          <w:sz w:val="24"/>
          <w:szCs w:val="24"/>
          <w:rtl/>
        </w:rPr>
        <w:t>)</w:t>
      </w:r>
      <w:r w:rsidR="006A2F96">
        <w:rPr>
          <w:rFonts w:ascii="Tahoma" w:eastAsia="Times New Roman" w:hAnsi="Tahoma" w:cs="Traditional Arabic" w:hint="cs"/>
          <w:color w:val="000000"/>
          <w:sz w:val="36"/>
          <w:szCs w:val="36"/>
          <w:rtl/>
        </w:rPr>
        <w:t>.</w:t>
      </w:r>
      <w:r w:rsidR="006A2F96">
        <w:rPr>
          <w:rStyle w:val="FootnoteReference"/>
          <w:rFonts w:ascii="Tahoma" w:eastAsia="Times New Roman" w:hAnsi="Tahoma" w:cs="Traditional Arabic"/>
          <w:color w:val="000000"/>
          <w:sz w:val="36"/>
          <w:szCs w:val="36"/>
        </w:rPr>
        <w:footnoteReference w:id="4"/>
      </w:r>
      <w:r w:rsidR="006A2F96">
        <w:rPr>
          <w:rFonts w:ascii="Verdana" w:eastAsia="Times New Roman" w:hAnsi="Verdana" w:cs="Traditional Arabic" w:hint="cs"/>
          <w:color w:val="000000"/>
          <w:sz w:val="36"/>
          <w:szCs w:val="36"/>
          <w:rtl/>
        </w:rPr>
        <w:t xml:space="preserve"> </w:t>
      </w:r>
    </w:p>
    <w:p w:rsidR="006A2F96" w:rsidRDefault="006A2F96" w:rsidP="00991CA9">
      <w:pPr>
        <w:spacing w:after="0" w:line="240" w:lineRule="auto"/>
        <w:ind w:firstLine="423"/>
        <w:rPr>
          <w:rFonts w:ascii="Times New Roman" w:eastAsia="Times New Roman" w:hAnsi="Times New Roman" w:cs="Traditional Arabic"/>
          <w:color w:val="000000"/>
          <w:sz w:val="36"/>
          <w:szCs w:val="36"/>
          <w:rtl/>
        </w:rPr>
      </w:pPr>
      <w:r>
        <w:rPr>
          <w:rFonts w:ascii="Tahoma" w:eastAsia="Times New Roman" w:hAnsi="Tahoma" w:cs="Traditional Arabic" w:hint="cs"/>
          <w:color w:val="000000"/>
          <w:sz w:val="36"/>
          <w:szCs w:val="36"/>
          <w:rtl/>
        </w:rPr>
        <w:t xml:space="preserve">وقد سجل </w:t>
      </w:r>
      <w:r w:rsidRPr="00534E1C">
        <w:rPr>
          <w:rFonts w:ascii="Tahoma" w:eastAsia="Times New Roman" w:hAnsi="Tahoma" w:cs="Traditional Arabic"/>
          <w:color w:val="000000"/>
          <w:sz w:val="36"/>
          <w:szCs w:val="36"/>
          <w:rtl/>
        </w:rPr>
        <w:t>التاريخ</w:t>
      </w:r>
      <w:r w:rsidRPr="00534E1C">
        <w:rPr>
          <w:rFonts w:ascii="Tahoma" w:eastAsia="Times New Roman" w:hAnsi="Tahoma" w:cs="Traditional Arabic"/>
          <w:color w:val="000000"/>
          <w:sz w:val="36"/>
          <w:szCs w:val="36"/>
        </w:rPr>
        <w:t xml:space="preserve"> </w:t>
      </w:r>
      <w:r>
        <w:rPr>
          <w:rFonts w:ascii="Tahoma" w:eastAsia="Times New Roman" w:hAnsi="Tahoma" w:cs="Traditional Arabic"/>
          <w:color w:val="000000"/>
          <w:sz w:val="36"/>
          <w:szCs w:val="36"/>
          <w:rtl/>
        </w:rPr>
        <w:t>الإسلام</w:t>
      </w:r>
      <w:r w:rsidRPr="00534E1C">
        <w:rPr>
          <w:rFonts w:ascii="Tahoma" w:eastAsia="Times New Roman" w:hAnsi="Tahoma" w:cs="Traditional Arabic"/>
          <w:color w:val="000000"/>
          <w:sz w:val="36"/>
          <w:szCs w:val="36"/>
          <w:rtl/>
        </w:rPr>
        <w:t xml:space="preserve">ي، </w:t>
      </w:r>
      <w:r>
        <w:rPr>
          <w:rFonts w:ascii="Tahoma" w:eastAsia="Times New Roman" w:hAnsi="Tahoma" w:cs="Traditional Arabic" w:hint="cs"/>
          <w:color w:val="000000"/>
          <w:sz w:val="36"/>
          <w:szCs w:val="36"/>
          <w:rtl/>
        </w:rPr>
        <w:t xml:space="preserve">ما قدمته المجتمعات الإسلامية وقامت به من </w:t>
      </w:r>
      <w:r w:rsidRPr="00534E1C">
        <w:rPr>
          <w:rFonts w:ascii="Tahoma" w:eastAsia="Times New Roman" w:hAnsi="Tahoma" w:cs="Traditional Arabic"/>
          <w:color w:val="000000"/>
          <w:sz w:val="36"/>
          <w:szCs w:val="36"/>
          <w:rtl/>
        </w:rPr>
        <w:t>أعمال</w:t>
      </w:r>
      <w:r w:rsidRPr="00534E1C">
        <w:rPr>
          <w:rFonts w:ascii="Tahoma" w:eastAsia="Times New Roman" w:hAnsi="Tahoma" w:cs="Traditional Arabic"/>
          <w:color w:val="000000"/>
          <w:sz w:val="36"/>
          <w:szCs w:val="36"/>
        </w:rPr>
        <w:t xml:space="preserve"> </w:t>
      </w:r>
      <w:r w:rsidRPr="00534E1C">
        <w:rPr>
          <w:rFonts w:ascii="Tahoma" w:eastAsia="Times New Roman" w:hAnsi="Tahoma" w:cs="Traditional Arabic"/>
          <w:color w:val="000000"/>
          <w:sz w:val="36"/>
          <w:szCs w:val="36"/>
          <w:rtl/>
        </w:rPr>
        <w:t>الخير التي تعددت وتنوعت سبلها</w:t>
      </w:r>
      <w:r>
        <w:rPr>
          <w:rFonts w:ascii="Tahoma" w:eastAsia="Times New Roman" w:hAnsi="Tahoma" w:cs="Traditional Arabic" w:hint="cs"/>
          <w:color w:val="000000"/>
          <w:sz w:val="36"/>
          <w:szCs w:val="36"/>
          <w:rtl/>
        </w:rPr>
        <w:t xml:space="preserve"> لتشمل الإنسان بمختلف ظروفه الاجتماعية والحيوانَ والأرض، </w:t>
      </w:r>
      <w:r w:rsidRPr="00534E1C">
        <w:rPr>
          <w:rFonts w:ascii="Tahoma" w:eastAsia="Times New Roman" w:hAnsi="Tahoma" w:cs="Traditional Arabic"/>
          <w:color w:val="000000"/>
          <w:sz w:val="36"/>
          <w:szCs w:val="36"/>
          <w:rtl/>
        </w:rPr>
        <w:t xml:space="preserve"> </w:t>
      </w:r>
      <w:r>
        <w:rPr>
          <w:rFonts w:ascii="Tahoma" w:eastAsia="Times New Roman" w:hAnsi="Tahoma" w:cs="Traditional Arabic" w:hint="cs"/>
          <w:color w:val="000000"/>
          <w:sz w:val="36"/>
          <w:szCs w:val="36"/>
          <w:rtl/>
        </w:rPr>
        <w:t xml:space="preserve">وبما لا يمكن إحصاؤه. </w:t>
      </w:r>
      <w:r w:rsidR="00E722A3">
        <w:rPr>
          <w:rFonts w:ascii="Times New Roman" w:eastAsia="Times New Roman" w:hAnsi="Times New Roman" w:cs="Traditional Arabic" w:hint="cs"/>
          <w:color w:val="000000"/>
          <w:sz w:val="36"/>
          <w:szCs w:val="36"/>
          <w:rtl/>
        </w:rPr>
        <w:t xml:space="preserve">وقد عُبّر عن هذا المفهوم بمصطلحات عديدة منها الصدقة والبر والإحسان والاحتساب..إلخ. </w:t>
      </w:r>
    </w:p>
    <w:p w:rsidR="006A2F96" w:rsidRDefault="006A2F96" w:rsidP="00991CA9">
      <w:pPr>
        <w:spacing w:after="0" w:line="240" w:lineRule="auto"/>
        <w:ind w:firstLine="565"/>
        <w:rPr>
          <w:rFonts w:ascii="Times New Roman" w:eastAsia="Times New Roman" w:hAnsi="Times New Roman" w:cs="Traditional Arabic"/>
          <w:b/>
          <w:bCs/>
          <w:color w:val="000000"/>
          <w:sz w:val="48"/>
          <w:szCs w:val="48"/>
          <w:rtl/>
        </w:rPr>
      </w:pPr>
    </w:p>
    <w:p w:rsidR="006A2F96" w:rsidRDefault="006A2F96" w:rsidP="00991CA9">
      <w:pPr>
        <w:spacing w:after="0" w:line="240" w:lineRule="auto"/>
        <w:rPr>
          <w:rFonts w:ascii="Times New Roman" w:eastAsia="Times New Roman" w:hAnsi="Times New Roman" w:cs="Traditional Arabic"/>
          <w:b/>
          <w:bCs/>
          <w:color w:val="000000"/>
          <w:sz w:val="48"/>
          <w:szCs w:val="48"/>
          <w:rtl/>
        </w:rPr>
      </w:pPr>
      <w:r w:rsidRPr="00690FAE">
        <w:rPr>
          <w:rFonts w:ascii="Times New Roman" w:eastAsia="Times New Roman" w:hAnsi="Times New Roman" w:cs="Traditional Arabic" w:hint="cs"/>
          <w:b/>
          <w:bCs/>
          <w:color w:val="000000"/>
          <w:sz w:val="48"/>
          <w:szCs w:val="48"/>
          <w:rtl/>
        </w:rPr>
        <w:t>رابعاً: النهوض بالوطن:</w:t>
      </w:r>
    </w:p>
    <w:p w:rsidR="006A2F96" w:rsidRDefault="00407B4E" w:rsidP="00991CA9">
      <w:pPr>
        <w:spacing w:after="0" w:line="240" w:lineRule="auto"/>
        <w:ind w:firstLine="423"/>
        <w:rPr>
          <w:rFonts w:cs="Traditional Arabic"/>
          <w:sz w:val="36"/>
          <w:szCs w:val="36"/>
          <w:rtl/>
        </w:rPr>
      </w:pPr>
      <w:r>
        <w:rPr>
          <w:rFonts w:cs="Traditional Arabic" w:hint="cs"/>
          <w:sz w:val="36"/>
          <w:szCs w:val="36"/>
          <w:rtl/>
        </w:rPr>
        <w:t>قد يكون</w:t>
      </w:r>
      <w:r w:rsidR="006A2F96">
        <w:rPr>
          <w:rFonts w:cs="Traditional Arabic" w:hint="cs"/>
          <w:sz w:val="36"/>
          <w:szCs w:val="36"/>
          <w:rtl/>
        </w:rPr>
        <w:t xml:space="preserve"> </w:t>
      </w:r>
      <w:r w:rsidR="006A2F96" w:rsidRPr="00873235">
        <w:rPr>
          <w:rFonts w:ascii="Tahoma" w:eastAsia="Times New Roman" w:hAnsi="Tahoma" w:cs="Traditional Arabic" w:hint="cs"/>
          <w:color w:val="000000"/>
          <w:sz w:val="36"/>
          <w:szCs w:val="36"/>
          <w:rtl/>
        </w:rPr>
        <w:t>للفرد</w:t>
      </w:r>
      <w:r w:rsidR="006A2F96">
        <w:rPr>
          <w:rFonts w:cs="Traditional Arabic" w:hint="cs"/>
          <w:sz w:val="36"/>
          <w:szCs w:val="36"/>
          <w:rtl/>
        </w:rPr>
        <w:t xml:space="preserve"> الواحد أو الجماعة عدة أوطان لا وطن واحد، فالبلد الذي ولد فيه المرء هو وطنه الأصلي، والبلد ا</w:t>
      </w:r>
      <w:r>
        <w:rPr>
          <w:rFonts w:cs="Traditional Arabic" w:hint="cs"/>
          <w:sz w:val="36"/>
          <w:szCs w:val="36"/>
          <w:rtl/>
        </w:rPr>
        <w:t>لذي ولد فيه آباؤه أيضاً هو وطنه</w:t>
      </w:r>
      <w:r w:rsidR="006A2F96">
        <w:rPr>
          <w:rFonts w:cs="Traditional Arabic" w:hint="cs"/>
          <w:sz w:val="36"/>
          <w:szCs w:val="36"/>
          <w:rtl/>
        </w:rPr>
        <w:t>، والبلد الذي يحمل المرء جنسيته هو وطن له، والبلد الذي يعيش فيه الفرد محباً له مقيماً فيه زمناً وله فيه إخوان وأصدقاء ومعارف ويحن إليه إذا غاب عنه أو أكره على مفارقته ويتوق إلى العودة إليه والإقامة فيه.. هو وطن له أيضاً. فكثير من الناس له أكثر من وطن،</w:t>
      </w:r>
      <w:r w:rsidR="00873235">
        <w:rPr>
          <w:rFonts w:cs="Traditional Arabic" w:hint="cs"/>
          <w:sz w:val="36"/>
          <w:szCs w:val="36"/>
          <w:rtl/>
        </w:rPr>
        <w:t xml:space="preserve"> لعدة اعتبارات من بينها أن الحدود الحديثة للدول مصطنعة, ومنها أن التنقل صار سهلا فظل ارتباط المرء بوطنه الأول مع حبه للثاني.</w:t>
      </w:r>
      <w:r w:rsidR="006A2F96">
        <w:rPr>
          <w:rFonts w:cs="Traditional Arabic" w:hint="cs"/>
          <w:sz w:val="36"/>
          <w:szCs w:val="36"/>
          <w:rtl/>
        </w:rPr>
        <w:t xml:space="preserve"> ومن هنا يكون للمغترب أكثر من وطن، وكلها تكون عزيزة عليه يريد لها العزة والسعادة والنهوض والتقدم، وهو لذلك يحرص على خدمة كل هذه الأوطان التي ولد فيها أو ترعرع على ثراها أو حمل جنسيتها أو و</w:t>
      </w:r>
      <w:r>
        <w:rPr>
          <w:rFonts w:cs="Traditional Arabic" w:hint="cs"/>
          <w:sz w:val="36"/>
          <w:szCs w:val="36"/>
          <w:rtl/>
        </w:rPr>
        <w:t>جد رزقه فيها.</w:t>
      </w:r>
    </w:p>
    <w:p w:rsidR="006A2F96" w:rsidRDefault="006A2F96" w:rsidP="00991CA9">
      <w:pPr>
        <w:spacing w:after="0" w:line="240" w:lineRule="auto"/>
        <w:ind w:firstLine="423"/>
        <w:rPr>
          <w:rFonts w:cs="Traditional Arabic"/>
          <w:sz w:val="36"/>
          <w:szCs w:val="36"/>
          <w:rtl/>
        </w:rPr>
      </w:pPr>
      <w:r w:rsidRPr="007B1123">
        <w:rPr>
          <w:rFonts w:cs="Traditional Arabic" w:hint="cs"/>
          <w:sz w:val="36"/>
          <w:szCs w:val="36"/>
          <w:rtl/>
        </w:rPr>
        <w:t>ولهذه الأوطان مهما تعددت</w:t>
      </w:r>
      <w:r>
        <w:rPr>
          <w:rFonts w:cs="Traditional Arabic" w:hint="cs"/>
          <w:sz w:val="36"/>
          <w:szCs w:val="36"/>
          <w:rtl/>
        </w:rPr>
        <w:t xml:space="preserve"> على أبنائها حقوق كثيرة لا بد من أن يؤدوها لها، أهمها حبها والتعلق بها وتمني الخير والسعادة والعزة لها، والعمل على تحريرها من كل ما يكبلها من قيود، وبذل المال في سبيل إنعاشها، والحرص على تنميتها وازدهارها لتكون شامة بين الأوطان. </w:t>
      </w:r>
    </w:p>
    <w:p w:rsidR="006A2F96" w:rsidRPr="00AD3E21" w:rsidRDefault="006A2F96" w:rsidP="00991CA9">
      <w:pPr>
        <w:spacing w:after="0" w:line="240" w:lineRule="auto"/>
        <w:ind w:firstLine="565"/>
        <w:rPr>
          <w:rFonts w:ascii="Times New Roman" w:eastAsia="Times New Roman" w:hAnsi="Times New Roman" w:cs="Traditional Arabic"/>
          <w:color w:val="000000"/>
          <w:sz w:val="36"/>
          <w:szCs w:val="36"/>
          <w:rtl/>
        </w:rPr>
      </w:pPr>
      <w:r>
        <w:rPr>
          <w:rFonts w:cs="Traditional Arabic" w:hint="cs"/>
          <w:sz w:val="36"/>
          <w:szCs w:val="36"/>
          <w:rtl/>
        </w:rPr>
        <w:t>وما أكثر ما تغنى الشعراء بأوطانهم يكفي أن أذكّر بما قاله ابن الرومي في حق وطنه عليه:</w:t>
      </w:r>
    </w:p>
    <w:p w:rsidR="006A2F96" w:rsidRDefault="006A2F96" w:rsidP="00991CA9">
      <w:pPr>
        <w:spacing w:after="0" w:line="240" w:lineRule="auto"/>
        <w:ind w:firstLine="565"/>
        <w:rPr>
          <w:rFonts w:ascii="Times New Roman" w:eastAsia="Times New Roman" w:hAnsi="Times New Roman" w:cs="Arabic Transparent"/>
          <w:b/>
          <w:bCs/>
          <w:color w:val="000000"/>
          <w:sz w:val="27"/>
          <w:szCs w:val="27"/>
          <w:rtl/>
        </w:rPr>
      </w:pPr>
    </w:p>
    <w:p w:rsidR="006A2F96" w:rsidRPr="006D4054" w:rsidRDefault="006A2F96" w:rsidP="00991CA9">
      <w:pPr>
        <w:spacing w:after="0" w:line="240" w:lineRule="auto"/>
        <w:ind w:firstLine="565"/>
        <w:rPr>
          <w:rFonts w:ascii="Times New Roman" w:eastAsia="Times New Roman" w:hAnsi="Times New Roman" w:cs="Traditional Arabic"/>
          <w:color w:val="000000"/>
          <w:sz w:val="36"/>
          <w:szCs w:val="36"/>
          <w:rtl/>
        </w:rPr>
      </w:pPr>
      <w:r w:rsidRPr="006D4054">
        <w:rPr>
          <w:rFonts w:ascii="Times New Roman" w:eastAsia="Times New Roman" w:hAnsi="Times New Roman" w:cs="Traditional Arabic" w:hint="cs"/>
          <w:color w:val="000000"/>
          <w:sz w:val="36"/>
          <w:szCs w:val="36"/>
          <w:rtl/>
        </w:rPr>
        <w:t>ولي</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وطنٌ</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آليت</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ألا</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أبيعَهُ</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وألا</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أرى</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غيري</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له</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الدهرَ</w:t>
      </w:r>
      <w:r w:rsidRPr="006D4054">
        <w:rPr>
          <w:rFonts w:ascii="Times New Roman" w:eastAsia="Times New Roman" w:hAnsi="Times New Roman" w:cs="Traditional Arabic"/>
          <w:color w:val="000000"/>
          <w:sz w:val="36"/>
          <w:szCs w:val="36"/>
          <w:rtl/>
        </w:rPr>
        <w:t xml:space="preserve"> </w:t>
      </w:r>
      <w:r w:rsidRPr="006D4054">
        <w:rPr>
          <w:rFonts w:ascii="Times New Roman" w:eastAsia="Times New Roman" w:hAnsi="Times New Roman" w:cs="Traditional Arabic" w:hint="cs"/>
          <w:color w:val="000000"/>
          <w:sz w:val="36"/>
          <w:szCs w:val="36"/>
          <w:rtl/>
        </w:rPr>
        <w:t>مالكا</w:t>
      </w:r>
    </w:p>
    <w:p w:rsidR="006A2F96" w:rsidRPr="0043268F" w:rsidRDefault="006A2F96" w:rsidP="00991CA9">
      <w:pPr>
        <w:spacing w:after="0" w:line="240" w:lineRule="auto"/>
        <w:ind w:firstLine="565"/>
        <w:rPr>
          <w:rFonts w:ascii="Arial" w:eastAsia="Times New Roman" w:hAnsi="Arial" w:cs="Traditional Arabic"/>
          <w:sz w:val="36"/>
          <w:szCs w:val="36"/>
        </w:rPr>
      </w:pPr>
    </w:p>
    <w:p w:rsidR="006A2F96" w:rsidRPr="006D4054" w:rsidRDefault="006A2F96" w:rsidP="00991CA9">
      <w:pPr>
        <w:spacing w:after="0" w:line="240" w:lineRule="auto"/>
        <w:ind w:firstLine="565"/>
        <w:rPr>
          <w:rFonts w:cs="Traditional Arabic"/>
          <w:sz w:val="36"/>
          <w:szCs w:val="36"/>
          <w:rtl/>
        </w:rPr>
      </w:pPr>
      <w:r w:rsidRPr="006D4054">
        <w:rPr>
          <w:rFonts w:cs="Traditional Arabic" w:hint="cs"/>
          <w:sz w:val="36"/>
          <w:szCs w:val="36"/>
          <w:rtl/>
        </w:rPr>
        <w:t>فقد</w:t>
      </w:r>
      <w:r w:rsidRPr="006D4054">
        <w:rPr>
          <w:rFonts w:cs="Traditional Arabic"/>
          <w:sz w:val="36"/>
          <w:szCs w:val="36"/>
          <w:rtl/>
        </w:rPr>
        <w:t xml:space="preserve"> </w:t>
      </w:r>
      <w:r w:rsidRPr="006D4054">
        <w:rPr>
          <w:rFonts w:cs="Traditional Arabic" w:hint="cs"/>
          <w:sz w:val="36"/>
          <w:szCs w:val="36"/>
          <w:rtl/>
        </w:rPr>
        <w:t>ألفَتْهُ</w:t>
      </w:r>
      <w:r w:rsidRPr="006D4054">
        <w:rPr>
          <w:rFonts w:cs="Traditional Arabic"/>
          <w:sz w:val="36"/>
          <w:szCs w:val="36"/>
          <w:rtl/>
        </w:rPr>
        <w:t xml:space="preserve"> </w:t>
      </w:r>
      <w:r w:rsidRPr="006D4054">
        <w:rPr>
          <w:rFonts w:cs="Traditional Arabic" w:hint="cs"/>
          <w:sz w:val="36"/>
          <w:szCs w:val="36"/>
          <w:rtl/>
        </w:rPr>
        <w:t>النفسُ</w:t>
      </w:r>
      <w:r w:rsidRPr="006D4054">
        <w:rPr>
          <w:rFonts w:cs="Traditional Arabic"/>
          <w:sz w:val="36"/>
          <w:szCs w:val="36"/>
          <w:rtl/>
        </w:rPr>
        <w:t xml:space="preserve"> </w:t>
      </w:r>
      <w:r w:rsidRPr="006D4054">
        <w:rPr>
          <w:rFonts w:cs="Traditional Arabic" w:hint="cs"/>
          <w:sz w:val="36"/>
          <w:szCs w:val="36"/>
          <w:rtl/>
        </w:rPr>
        <w:t>حتَّى</w:t>
      </w:r>
      <w:r w:rsidRPr="006D4054">
        <w:rPr>
          <w:rFonts w:cs="Traditional Arabic"/>
          <w:sz w:val="36"/>
          <w:szCs w:val="36"/>
          <w:rtl/>
        </w:rPr>
        <w:t xml:space="preserve"> </w:t>
      </w:r>
      <w:r w:rsidRPr="006D4054">
        <w:rPr>
          <w:rFonts w:cs="Traditional Arabic" w:hint="cs"/>
          <w:sz w:val="36"/>
          <w:szCs w:val="36"/>
          <w:rtl/>
        </w:rPr>
        <w:t>كأنه</w:t>
      </w:r>
      <w:r w:rsidRPr="006D4054">
        <w:rPr>
          <w:rFonts w:cs="Traditional Arabic"/>
          <w:sz w:val="36"/>
          <w:szCs w:val="36"/>
          <w:rtl/>
        </w:rPr>
        <w:t xml:space="preserve">      </w:t>
      </w:r>
      <w:r w:rsidRPr="006D4054">
        <w:rPr>
          <w:rFonts w:cs="Traditional Arabic" w:hint="cs"/>
          <w:sz w:val="36"/>
          <w:szCs w:val="36"/>
          <w:rtl/>
        </w:rPr>
        <w:t>لها</w:t>
      </w:r>
      <w:r w:rsidRPr="006D4054">
        <w:rPr>
          <w:rFonts w:cs="Traditional Arabic"/>
          <w:sz w:val="36"/>
          <w:szCs w:val="36"/>
          <w:rtl/>
        </w:rPr>
        <w:t xml:space="preserve"> </w:t>
      </w:r>
      <w:r w:rsidRPr="006D4054">
        <w:rPr>
          <w:rFonts w:cs="Traditional Arabic" w:hint="cs"/>
          <w:sz w:val="36"/>
          <w:szCs w:val="36"/>
          <w:rtl/>
        </w:rPr>
        <w:t>جسدٌ</w:t>
      </w:r>
      <w:r w:rsidRPr="006D4054">
        <w:rPr>
          <w:rFonts w:cs="Traditional Arabic"/>
          <w:sz w:val="36"/>
          <w:szCs w:val="36"/>
          <w:rtl/>
        </w:rPr>
        <w:t xml:space="preserve"> </w:t>
      </w:r>
      <w:r w:rsidRPr="006D4054">
        <w:rPr>
          <w:rFonts w:cs="Traditional Arabic" w:hint="cs"/>
          <w:sz w:val="36"/>
          <w:szCs w:val="36"/>
          <w:rtl/>
        </w:rPr>
        <w:t>إن</w:t>
      </w:r>
      <w:r w:rsidRPr="006D4054">
        <w:rPr>
          <w:rFonts w:cs="Traditional Arabic"/>
          <w:sz w:val="36"/>
          <w:szCs w:val="36"/>
          <w:rtl/>
        </w:rPr>
        <w:t xml:space="preserve"> </w:t>
      </w:r>
      <w:r w:rsidRPr="006D4054">
        <w:rPr>
          <w:rFonts w:cs="Traditional Arabic" w:hint="cs"/>
          <w:sz w:val="36"/>
          <w:szCs w:val="36"/>
          <w:rtl/>
        </w:rPr>
        <w:t>بانَ</w:t>
      </w:r>
      <w:r w:rsidRPr="006D4054">
        <w:rPr>
          <w:rFonts w:cs="Traditional Arabic"/>
          <w:sz w:val="36"/>
          <w:szCs w:val="36"/>
          <w:rtl/>
        </w:rPr>
        <w:t xml:space="preserve"> </w:t>
      </w:r>
      <w:r w:rsidRPr="006D4054">
        <w:rPr>
          <w:rFonts w:cs="Traditional Arabic" w:hint="cs"/>
          <w:sz w:val="36"/>
          <w:szCs w:val="36"/>
          <w:rtl/>
        </w:rPr>
        <w:t>غودِرْتُ</w:t>
      </w:r>
      <w:r w:rsidRPr="006D4054">
        <w:rPr>
          <w:rFonts w:cs="Traditional Arabic"/>
          <w:sz w:val="36"/>
          <w:szCs w:val="36"/>
          <w:rtl/>
        </w:rPr>
        <w:t xml:space="preserve"> </w:t>
      </w:r>
      <w:r w:rsidRPr="006D4054">
        <w:rPr>
          <w:rFonts w:cs="Traditional Arabic" w:hint="cs"/>
          <w:sz w:val="36"/>
          <w:szCs w:val="36"/>
          <w:rtl/>
        </w:rPr>
        <w:t>هالكا</w:t>
      </w:r>
    </w:p>
    <w:p w:rsidR="006A2F96" w:rsidRPr="006D4054" w:rsidRDefault="006A2F96" w:rsidP="00991CA9">
      <w:pPr>
        <w:spacing w:after="0" w:line="240" w:lineRule="auto"/>
        <w:ind w:firstLine="565"/>
        <w:rPr>
          <w:rFonts w:cs="Traditional Arabic"/>
          <w:sz w:val="36"/>
          <w:szCs w:val="36"/>
          <w:rtl/>
        </w:rPr>
      </w:pPr>
      <w:r w:rsidRPr="006D4054">
        <w:rPr>
          <w:rFonts w:cs="Traditional Arabic" w:hint="cs"/>
          <w:sz w:val="36"/>
          <w:szCs w:val="36"/>
          <w:rtl/>
        </w:rPr>
        <w:t>وحبَّب</w:t>
      </w:r>
      <w:r w:rsidRPr="006D4054">
        <w:rPr>
          <w:rFonts w:cs="Traditional Arabic"/>
          <w:sz w:val="36"/>
          <w:szCs w:val="36"/>
          <w:rtl/>
        </w:rPr>
        <w:t xml:space="preserve"> </w:t>
      </w:r>
      <w:r w:rsidRPr="006D4054">
        <w:rPr>
          <w:rFonts w:cs="Traditional Arabic" w:hint="cs"/>
          <w:sz w:val="36"/>
          <w:szCs w:val="36"/>
          <w:rtl/>
        </w:rPr>
        <w:t>أوطانَ</w:t>
      </w:r>
      <w:r w:rsidRPr="006D4054">
        <w:rPr>
          <w:rFonts w:cs="Traditional Arabic"/>
          <w:sz w:val="36"/>
          <w:szCs w:val="36"/>
          <w:rtl/>
        </w:rPr>
        <w:t xml:space="preserve"> </w:t>
      </w:r>
      <w:r w:rsidRPr="006D4054">
        <w:rPr>
          <w:rFonts w:cs="Traditional Arabic" w:hint="cs"/>
          <w:sz w:val="36"/>
          <w:szCs w:val="36"/>
          <w:rtl/>
        </w:rPr>
        <w:t>الرجالِ</w:t>
      </w:r>
      <w:r w:rsidRPr="006D4054">
        <w:rPr>
          <w:rFonts w:cs="Traditional Arabic"/>
          <w:sz w:val="36"/>
          <w:szCs w:val="36"/>
          <w:rtl/>
        </w:rPr>
        <w:t xml:space="preserve"> </w:t>
      </w:r>
      <w:r w:rsidRPr="006D4054">
        <w:rPr>
          <w:rFonts w:cs="Traditional Arabic" w:hint="cs"/>
          <w:sz w:val="36"/>
          <w:szCs w:val="36"/>
          <w:rtl/>
        </w:rPr>
        <w:t>إليهمُ</w:t>
      </w:r>
      <w:r w:rsidRPr="006D4054">
        <w:rPr>
          <w:rFonts w:cs="Traditional Arabic"/>
          <w:sz w:val="36"/>
          <w:szCs w:val="36"/>
          <w:rtl/>
        </w:rPr>
        <w:t xml:space="preserve">       </w:t>
      </w:r>
      <w:r w:rsidRPr="006D4054">
        <w:rPr>
          <w:rFonts w:cs="Traditional Arabic" w:hint="cs"/>
          <w:sz w:val="36"/>
          <w:szCs w:val="36"/>
          <w:rtl/>
        </w:rPr>
        <w:t>مآربُ</w:t>
      </w:r>
      <w:r w:rsidRPr="006D4054">
        <w:rPr>
          <w:rFonts w:cs="Traditional Arabic"/>
          <w:sz w:val="36"/>
          <w:szCs w:val="36"/>
          <w:rtl/>
        </w:rPr>
        <w:t xml:space="preserve"> </w:t>
      </w:r>
      <w:r w:rsidRPr="006D4054">
        <w:rPr>
          <w:rFonts w:cs="Traditional Arabic" w:hint="cs"/>
          <w:sz w:val="36"/>
          <w:szCs w:val="36"/>
          <w:rtl/>
        </w:rPr>
        <w:t>قضَّاها</w:t>
      </w:r>
      <w:r w:rsidRPr="006D4054">
        <w:rPr>
          <w:rFonts w:cs="Traditional Arabic"/>
          <w:sz w:val="36"/>
          <w:szCs w:val="36"/>
          <w:rtl/>
        </w:rPr>
        <w:t xml:space="preserve"> </w:t>
      </w:r>
      <w:r w:rsidRPr="006D4054">
        <w:rPr>
          <w:rFonts w:cs="Traditional Arabic" w:hint="cs"/>
          <w:sz w:val="36"/>
          <w:szCs w:val="36"/>
          <w:rtl/>
        </w:rPr>
        <w:t>الشبابُ</w:t>
      </w:r>
      <w:r w:rsidRPr="006D4054">
        <w:rPr>
          <w:rFonts w:cs="Traditional Arabic"/>
          <w:sz w:val="36"/>
          <w:szCs w:val="36"/>
          <w:rtl/>
        </w:rPr>
        <w:t xml:space="preserve"> </w:t>
      </w:r>
      <w:r w:rsidRPr="006D4054">
        <w:rPr>
          <w:rFonts w:cs="Traditional Arabic" w:hint="cs"/>
          <w:sz w:val="36"/>
          <w:szCs w:val="36"/>
          <w:rtl/>
        </w:rPr>
        <w:t>هنالكا</w:t>
      </w:r>
    </w:p>
    <w:p w:rsidR="006A2F96" w:rsidRDefault="006A2F96" w:rsidP="00991CA9">
      <w:pPr>
        <w:spacing w:after="0" w:line="240" w:lineRule="auto"/>
        <w:ind w:firstLine="565"/>
        <w:rPr>
          <w:rFonts w:cs="Traditional Arabic"/>
          <w:sz w:val="36"/>
          <w:szCs w:val="36"/>
          <w:rtl/>
        </w:rPr>
      </w:pPr>
      <w:r w:rsidRPr="006D4054">
        <w:rPr>
          <w:rFonts w:cs="Traditional Arabic" w:hint="cs"/>
          <w:sz w:val="36"/>
          <w:szCs w:val="36"/>
          <w:rtl/>
        </w:rPr>
        <w:lastRenderedPageBreak/>
        <w:t>إذا</w:t>
      </w:r>
      <w:r w:rsidRPr="006D4054">
        <w:rPr>
          <w:rFonts w:cs="Traditional Arabic"/>
          <w:sz w:val="36"/>
          <w:szCs w:val="36"/>
          <w:rtl/>
        </w:rPr>
        <w:t xml:space="preserve"> </w:t>
      </w:r>
      <w:r w:rsidRPr="006D4054">
        <w:rPr>
          <w:rFonts w:cs="Traditional Arabic" w:hint="cs"/>
          <w:sz w:val="36"/>
          <w:szCs w:val="36"/>
          <w:rtl/>
        </w:rPr>
        <w:t>ذكروا</w:t>
      </w:r>
      <w:r w:rsidRPr="006D4054">
        <w:rPr>
          <w:rFonts w:cs="Traditional Arabic"/>
          <w:sz w:val="36"/>
          <w:szCs w:val="36"/>
          <w:rtl/>
        </w:rPr>
        <w:t xml:space="preserve"> </w:t>
      </w:r>
      <w:r w:rsidRPr="006D4054">
        <w:rPr>
          <w:rFonts w:cs="Traditional Arabic" w:hint="cs"/>
          <w:sz w:val="36"/>
          <w:szCs w:val="36"/>
          <w:rtl/>
        </w:rPr>
        <w:t>أوطانَهُم</w:t>
      </w:r>
      <w:r w:rsidRPr="006D4054">
        <w:rPr>
          <w:rFonts w:cs="Traditional Arabic"/>
          <w:sz w:val="36"/>
          <w:szCs w:val="36"/>
          <w:rtl/>
        </w:rPr>
        <w:t xml:space="preserve"> </w:t>
      </w:r>
      <w:r w:rsidRPr="006D4054">
        <w:rPr>
          <w:rFonts w:cs="Traditional Arabic" w:hint="cs"/>
          <w:sz w:val="36"/>
          <w:szCs w:val="36"/>
          <w:rtl/>
        </w:rPr>
        <w:t>ذكَّرتهمُ</w:t>
      </w:r>
      <w:r w:rsidRPr="006D4054">
        <w:rPr>
          <w:rFonts w:cs="Traditional Arabic"/>
          <w:sz w:val="36"/>
          <w:szCs w:val="36"/>
          <w:rtl/>
        </w:rPr>
        <w:t xml:space="preserve">       </w:t>
      </w:r>
      <w:r w:rsidRPr="006D4054">
        <w:rPr>
          <w:rFonts w:cs="Traditional Arabic" w:hint="cs"/>
          <w:sz w:val="36"/>
          <w:szCs w:val="36"/>
          <w:rtl/>
        </w:rPr>
        <w:t>عُهودَ</w:t>
      </w:r>
      <w:r w:rsidRPr="006D4054">
        <w:rPr>
          <w:rFonts w:cs="Traditional Arabic"/>
          <w:sz w:val="36"/>
          <w:szCs w:val="36"/>
          <w:rtl/>
        </w:rPr>
        <w:t xml:space="preserve"> </w:t>
      </w:r>
      <w:r w:rsidRPr="006D4054">
        <w:rPr>
          <w:rFonts w:cs="Traditional Arabic" w:hint="cs"/>
          <w:sz w:val="36"/>
          <w:szCs w:val="36"/>
          <w:rtl/>
        </w:rPr>
        <w:t>الصبا</w:t>
      </w:r>
      <w:r w:rsidRPr="006D4054">
        <w:rPr>
          <w:rFonts w:cs="Traditional Arabic"/>
          <w:sz w:val="36"/>
          <w:szCs w:val="36"/>
          <w:rtl/>
        </w:rPr>
        <w:t xml:space="preserve"> </w:t>
      </w:r>
      <w:r w:rsidRPr="006D4054">
        <w:rPr>
          <w:rFonts w:cs="Traditional Arabic" w:hint="cs"/>
          <w:sz w:val="36"/>
          <w:szCs w:val="36"/>
          <w:rtl/>
        </w:rPr>
        <w:t>فيها</w:t>
      </w:r>
      <w:r w:rsidRPr="006D4054">
        <w:rPr>
          <w:rFonts w:cs="Traditional Arabic"/>
          <w:sz w:val="36"/>
          <w:szCs w:val="36"/>
          <w:rtl/>
        </w:rPr>
        <w:t xml:space="preserve"> </w:t>
      </w:r>
      <w:r w:rsidRPr="006D4054">
        <w:rPr>
          <w:rFonts w:cs="Traditional Arabic" w:hint="cs"/>
          <w:sz w:val="36"/>
          <w:szCs w:val="36"/>
          <w:rtl/>
        </w:rPr>
        <w:t>فحنّوا</w:t>
      </w:r>
      <w:r w:rsidRPr="006D4054">
        <w:rPr>
          <w:rFonts w:cs="Traditional Arabic"/>
          <w:sz w:val="36"/>
          <w:szCs w:val="36"/>
          <w:rtl/>
        </w:rPr>
        <w:t xml:space="preserve"> </w:t>
      </w:r>
      <w:r w:rsidRPr="006D4054">
        <w:rPr>
          <w:rFonts w:cs="Traditional Arabic" w:hint="cs"/>
          <w:sz w:val="36"/>
          <w:szCs w:val="36"/>
          <w:rtl/>
        </w:rPr>
        <w:t>لذلكا</w:t>
      </w:r>
    </w:p>
    <w:p w:rsidR="006A2F96" w:rsidRDefault="006A2F96" w:rsidP="00991CA9">
      <w:pPr>
        <w:spacing w:after="0" w:line="240" w:lineRule="auto"/>
        <w:ind w:firstLine="423"/>
        <w:rPr>
          <w:rFonts w:cs="Traditional Arabic"/>
          <w:sz w:val="36"/>
          <w:szCs w:val="36"/>
          <w:rtl/>
        </w:rPr>
      </w:pPr>
      <w:r>
        <w:rPr>
          <w:rFonts w:cs="Traditional Arabic" w:hint="cs"/>
          <w:sz w:val="36"/>
          <w:szCs w:val="36"/>
          <w:rtl/>
        </w:rPr>
        <w:t>والمغتربون هم من أكثر الناس تعلقاً بوطنهم الأصلي وحنيناً إليه وتوقاً إلى العودة إليه وتمني أن يموتوا فيه ويدفنوا</w:t>
      </w:r>
      <w:r w:rsidR="00407B4E">
        <w:rPr>
          <w:rFonts w:cs="Traditional Arabic" w:hint="cs"/>
          <w:sz w:val="36"/>
          <w:szCs w:val="36"/>
          <w:rtl/>
        </w:rPr>
        <w:t xml:space="preserve"> في ثراه،  وما يدرك لوعة المغتر</w:t>
      </w:r>
      <w:r>
        <w:rPr>
          <w:rFonts w:cs="Traditional Arabic" w:hint="cs"/>
          <w:sz w:val="36"/>
          <w:szCs w:val="36"/>
          <w:rtl/>
        </w:rPr>
        <w:t>ب إلى الوطن إلا من أجبر على الخروج من وطنه وأكره على الإقامة في غيره. فهذا أمير الشعراء أحمد شوقي يقول:</w:t>
      </w:r>
    </w:p>
    <w:p w:rsidR="006A2F96" w:rsidRDefault="006A2F96" w:rsidP="00991CA9">
      <w:pPr>
        <w:spacing w:after="0" w:line="240" w:lineRule="auto"/>
        <w:ind w:firstLine="565"/>
        <w:rPr>
          <w:rFonts w:cs="Traditional Arabic"/>
          <w:sz w:val="36"/>
          <w:szCs w:val="36"/>
          <w:rtl/>
        </w:rPr>
      </w:pPr>
      <w:r w:rsidRPr="002032F4">
        <w:rPr>
          <w:rFonts w:cs="Traditional Arabic" w:hint="cs"/>
          <w:sz w:val="36"/>
          <w:szCs w:val="36"/>
          <w:rtl/>
        </w:rPr>
        <w:t>وَطَني</w:t>
      </w:r>
      <w:r w:rsidRPr="002032F4">
        <w:rPr>
          <w:rFonts w:cs="Traditional Arabic"/>
          <w:sz w:val="36"/>
          <w:szCs w:val="36"/>
          <w:rtl/>
        </w:rPr>
        <w:t xml:space="preserve"> </w:t>
      </w:r>
      <w:r w:rsidRPr="002032F4">
        <w:rPr>
          <w:rFonts w:cs="Traditional Arabic" w:hint="cs"/>
          <w:sz w:val="36"/>
          <w:szCs w:val="36"/>
          <w:rtl/>
        </w:rPr>
        <w:t>لَو</w:t>
      </w:r>
      <w:r w:rsidRPr="002032F4">
        <w:rPr>
          <w:rFonts w:cs="Traditional Arabic"/>
          <w:sz w:val="36"/>
          <w:szCs w:val="36"/>
          <w:rtl/>
        </w:rPr>
        <w:t xml:space="preserve"> </w:t>
      </w:r>
      <w:r w:rsidRPr="002032F4">
        <w:rPr>
          <w:rFonts w:cs="Traditional Arabic" w:hint="cs"/>
          <w:sz w:val="36"/>
          <w:szCs w:val="36"/>
          <w:rtl/>
        </w:rPr>
        <w:t>شُغِلتُ</w:t>
      </w:r>
      <w:r w:rsidRPr="002032F4">
        <w:rPr>
          <w:rFonts w:cs="Traditional Arabic"/>
          <w:sz w:val="36"/>
          <w:szCs w:val="36"/>
          <w:rtl/>
        </w:rPr>
        <w:t xml:space="preserve"> </w:t>
      </w:r>
      <w:r w:rsidRPr="002032F4">
        <w:rPr>
          <w:rFonts w:cs="Traditional Arabic" w:hint="cs"/>
          <w:sz w:val="36"/>
          <w:szCs w:val="36"/>
          <w:rtl/>
        </w:rPr>
        <w:t>بِالخُلدِ</w:t>
      </w:r>
      <w:r w:rsidRPr="002032F4">
        <w:rPr>
          <w:rFonts w:cs="Traditional Arabic"/>
          <w:sz w:val="36"/>
          <w:szCs w:val="36"/>
          <w:rtl/>
        </w:rPr>
        <w:t xml:space="preserve"> </w:t>
      </w:r>
      <w:r w:rsidRPr="002032F4">
        <w:rPr>
          <w:rFonts w:cs="Traditional Arabic" w:hint="cs"/>
          <w:sz w:val="36"/>
          <w:szCs w:val="36"/>
          <w:rtl/>
        </w:rPr>
        <w:t>عَنهُ</w:t>
      </w:r>
      <w:r w:rsidRPr="002032F4">
        <w:rPr>
          <w:rFonts w:cs="Traditional Arabic"/>
          <w:sz w:val="36"/>
          <w:szCs w:val="36"/>
          <w:rtl/>
        </w:rPr>
        <w:t xml:space="preserve">       </w:t>
      </w:r>
      <w:r w:rsidRPr="002032F4">
        <w:rPr>
          <w:rFonts w:cs="Traditional Arabic" w:hint="cs"/>
          <w:sz w:val="36"/>
          <w:szCs w:val="36"/>
          <w:rtl/>
        </w:rPr>
        <w:t>نازَعَت</w:t>
      </w:r>
      <w:r>
        <w:rPr>
          <w:rFonts w:cs="Traditional Arabic" w:hint="cs"/>
          <w:sz w:val="36"/>
          <w:szCs w:val="36"/>
          <w:rtl/>
        </w:rPr>
        <w:t>ـ</w:t>
      </w:r>
      <w:r w:rsidRPr="002032F4">
        <w:rPr>
          <w:rFonts w:cs="Traditional Arabic" w:hint="cs"/>
          <w:sz w:val="36"/>
          <w:szCs w:val="36"/>
          <w:rtl/>
        </w:rPr>
        <w:t>ني</w:t>
      </w:r>
      <w:r w:rsidRPr="002032F4">
        <w:rPr>
          <w:rFonts w:cs="Traditional Arabic"/>
          <w:sz w:val="36"/>
          <w:szCs w:val="36"/>
          <w:rtl/>
        </w:rPr>
        <w:t xml:space="preserve"> </w:t>
      </w:r>
      <w:r w:rsidRPr="002032F4">
        <w:rPr>
          <w:rFonts w:cs="Traditional Arabic" w:hint="cs"/>
          <w:sz w:val="36"/>
          <w:szCs w:val="36"/>
          <w:rtl/>
        </w:rPr>
        <w:t>إِلَيهِ</w:t>
      </w:r>
      <w:r w:rsidRPr="002032F4">
        <w:rPr>
          <w:rFonts w:cs="Traditional Arabic"/>
          <w:sz w:val="36"/>
          <w:szCs w:val="36"/>
          <w:rtl/>
        </w:rPr>
        <w:t xml:space="preserve"> </w:t>
      </w:r>
      <w:r w:rsidRPr="002032F4">
        <w:rPr>
          <w:rFonts w:cs="Traditional Arabic" w:hint="cs"/>
          <w:sz w:val="36"/>
          <w:szCs w:val="36"/>
          <w:rtl/>
        </w:rPr>
        <w:t>في</w:t>
      </w:r>
      <w:r w:rsidRPr="002032F4">
        <w:rPr>
          <w:rFonts w:cs="Traditional Arabic"/>
          <w:sz w:val="36"/>
          <w:szCs w:val="36"/>
          <w:rtl/>
        </w:rPr>
        <w:t xml:space="preserve"> </w:t>
      </w:r>
      <w:r w:rsidRPr="002032F4">
        <w:rPr>
          <w:rFonts w:cs="Traditional Arabic" w:hint="cs"/>
          <w:sz w:val="36"/>
          <w:szCs w:val="36"/>
          <w:rtl/>
        </w:rPr>
        <w:t>الخُ</w:t>
      </w:r>
      <w:r>
        <w:rPr>
          <w:rFonts w:cs="Traditional Arabic" w:hint="cs"/>
          <w:sz w:val="36"/>
          <w:szCs w:val="36"/>
          <w:rtl/>
        </w:rPr>
        <w:t>ـ</w:t>
      </w:r>
      <w:r w:rsidRPr="002032F4">
        <w:rPr>
          <w:rFonts w:cs="Traditional Arabic" w:hint="cs"/>
          <w:sz w:val="36"/>
          <w:szCs w:val="36"/>
          <w:rtl/>
        </w:rPr>
        <w:t>لد</w:t>
      </w:r>
      <w:r w:rsidRPr="00873235">
        <w:rPr>
          <w:rFonts w:cs="Traditional Arabic" w:hint="cs"/>
          <w:sz w:val="36"/>
          <w:szCs w:val="36"/>
          <w:rtl/>
        </w:rPr>
        <w:t xml:space="preserve"> </w:t>
      </w:r>
      <w:r w:rsidRPr="002032F4">
        <w:rPr>
          <w:rFonts w:cs="Traditional Arabic" w:hint="cs"/>
          <w:sz w:val="36"/>
          <w:szCs w:val="36"/>
          <w:rtl/>
        </w:rPr>
        <w:t>نَفسي</w:t>
      </w:r>
      <w:r w:rsidRPr="00FB7D2A">
        <w:rPr>
          <w:rFonts w:cs="Traditional Arabic" w:hint="cs"/>
          <w:sz w:val="36"/>
          <w:szCs w:val="36"/>
          <w:rtl/>
        </w:rPr>
        <w:t xml:space="preserve"> </w:t>
      </w:r>
    </w:p>
    <w:p w:rsidR="006A2F96" w:rsidRDefault="006A2F96" w:rsidP="00991CA9">
      <w:pPr>
        <w:spacing w:after="0" w:line="240" w:lineRule="auto"/>
        <w:ind w:firstLine="565"/>
        <w:rPr>
          <w:rFonts w:cs="Traditional Arabic"/>
          <w:sz w:val="36"/>
          <w:szCs w:val="36"/>
          <w:rtl/>
        </w:rPr>
      </w:pPr>
      <w:r w:rsidRPr="00FB7D2A">
        <w:rPr>
          <w:rFonts w:cs="Traditional Arabic" w:hint="cs"/>
          <w:sz w:val="36"/>
          <w:szCs w:val="36"/>
          <w:rtl/>
        </w:rPr>
        <w:t>شَهِدَ</w:t>
      </w:r>
      <w:r w:rsidRPr="00FB7D2A">
        <w:rPr>
          <w:rFonts w:cs="Traditional Arabic"/>
          <w:sz w:val="36"/>
          <w:szCs w:val="36"/>
          <w:rtl/>
        </w:rPr>
        <w:t xml:space="preserve"> </w:t>
      </w:r>
      <w:r w:rsidRPr="00FB7D2A">
        <w:rPr>
          <w:rFonts w:cs="Traditional Arabic" w:hint="cs"/>
          <w:sz w:val="36"/>
          <w:szCs w:val="36"/>
          <w:rtl/>
        </w:rPr>
        <w:t>اللَهُ</w:t>
      </w:r>
      <w:r w:rsidRPr="00FB7D2A">
        <w:rPr>
          <w:rFonts w:cs="Traditional Arabic"/>
          <w:sz w:val="36"/>
          <w:szCs w:val="36"/>
          <w:rtl/>
        </w:rPr>
        <w:t xml:space="preserve"> </w:t>
      </w:r>
      <w:r w:rsidRPr="00FB7D2A">
        <w:rPr>
          <w:rFonts w:cs="Traditional Arabic" w:hint="cs"/>
          <w:sz w:val="36"/>
          <w:szCs w:val="36"/>
          <w:rtl/>
        </w:rPr>
        <w:t>لَم</w:t>
      </w:r>
      <w:r w:rsidRPr="00FB7D2A">
        <w:rPr>
          <w:rFonts w:cs="Traditional Arabic"/>
          <w:sz w:val="36"/>
          <w:szCs w:val="36"/>
          <w:rtl/>
        </w:rPr>
        <w:t xml:space="preserve"> </w:t>
      </w:r>
      <w:r w:rsidRPr="00FB7D2A">
        <w:rPr>
          <w:rFonts w:cs="Traditional Arabic" w:hint="cs"/>
          <w:sz w:val="36"/>
          <w:szCs w:val="36"/>
          <w:rtl/>
        </w:rPr>
        <w:t>يَغِب</w:t>
      </w:r>
      <w:r w:rsidRPr="00FB7D2A">
        <w:rPr>
          <w:rFonts w:cs="Traditional Arabic"/>
          <w:sz w:val="36"/>
          <w:szCs w:val="36"/>
          <w:rtl/>
        </w:rPr>
        <w:t xml:space="preserve"> </w:t>
      </w:r>
      <w:r w:rsidRPr="00FB7D2A">
        <w:rPr>
          <w:rFonts w:cs="Traditional Arabic" w:hint="cs"/>
          <w:sz w:val="36"/>
          <w:szCs w:val="36"/>
          <w:rtl/>
        </w:rPr>
        <w:t>عَن</w:t>
      </w:r>
      <w:r w:rsidRPr="00FB7D2A">
        <w:rPr>
          <w:rFonts w:cs="Traditional Arabic"/>
          <w:sz w:val="36"/>
          <w:szCs w:val="36"/>
          <w:rtl/>
        </w:rPr>
        <w:t xml:space="preserve"> </w:t>
      </w:r>
      <w:r w:rsidRPr="00FB7D2A">
        <w:rPr>
          <w:rFonts w:cs="Traditional Arabic" w:hint="cs"/>
          <w:sz w:val="36"/>
          <w:szCs w:val="36"/>
          <w:rtl/>
        </w:rPr>
        <w:t>جُفوني</w:t>
      </w:r>
      <w:r w:rsidRPr="00FB7D2A">
        <w:rPr>
          <w:rFonts w:cs="Traditional Arabic"/>
          <w:sz w:val="36"/>
          <w:szCs w:val="36"/>
          <w:rtl/>
        </w:rPr>
        <w:t xml:space="preserve">     </w:t>
      </w:r>
      <w:r w:rsidRPr="00FB7D2A">
        <w:rPr>
          <w:rFonts w:cs="Traditional Arabic" w:hint="cs"/>
          <w:sz w:val="36"/>
          <w:szCs w:val="36"/>
          <w:rtl/>
        </w:rPr>
        <w:t>شَخصُهُ</w:t>
      </w:r>
      <w:r w:rsidRPr="00FB7D2A">
        <w:rPr>
          <w:rFonts w:cs="Traditional Arabic"/>
          <w:sz w:val="36"/>
          <w:szCs w:val="36"/>
          <w:rtl/>
        </w:rPr>
        <w:t xml:space="preserve"> </w:t>
      </w:r>
      <w:r w:rsidRPr="00FB7D2A">
        <w:rPr>
          <w:rFonts w:cs="Traditional Arabic" w:hint="cs"/>
          <w:sz w:val="36"/>
          <w:szCs w:val="36"/>
          <w:rtl/>
        </w:rPr>
        <w:t>ساعَةً</w:t>
      </w:r>
      <w:r w:rsidRPr="00FB7D2A">
        <w:rPr>
          <w:rFonts w:cs="Traditional Arabic"/>
          <w:sz w:val="36"/>
          <w:szCs w:val="36"/>
          <w:rtl/>
        </w:rPr>
        <w:t xml:space="preserve"> </w:t>
      </w:r>
      <w:r w:rsidRPr="00FB7D2A">
        <w:rPr>
          <w:rFonts w:cs="Traditional Arabic" w:hint="cs"/>
          <w:sz w:val="36"/>
          <w:szCs w:val="36"/>
          <w:rtl/>
        </w:rPr>
        <w:t>وَلَم</w:t>
      </w:r>
      <w:r w:rsidRPr="00FB7D2A">
        <w:rPr>
          <w:rFonts w:cs="Traditional Arabic"/>
          <w:sz w:val="36"/>
          <w:szCs w:val="36"/>
          <w:rtl/>
        </w:rPr>
        <w:t xml:space="preserve"> </w:t>
      </w:r>
      <w:r w:rsidRPr="00FB7D2A">
        <w:rPr>
          <w:rFonts w:cs="Traditional Arabic" w:hint="cs"/>
          <w:sz w:val="36"/>
          <w:szCs w:val="36"/>
          <w:rtl/>
        </w:rPr>
        <w:t>يَخلُ</w:t>
      </w:r>
      <w:r w:rsidRPr="00FB7D2A">
        <w:rPr>
          <w:rFonts w:cs="Traditional Arabic"/>
          <w:sz w:val="36"/>
          <w:szCs w:val="36"/>
          <w:rtl/>
        </w:rPr>
        <w:t xml:space="preserve"> </w:t>
      </w:r>
      <w:r w:rsidRPr="00FB7D2A">
        <w:rPr>
          <w:rFonts w:cs="Traditional Arabic" w:hint="cs"/>
          <w:sz w:val="36"/>
          <w:szCs w:val="36"/>
          <w:rtl/>
        </w:rPr>
        <w:t>حِسّي</w:t>
      </w:r>
    </w:p>
    <w:p w:rsidR="006A2F96" w:rsidRDefault="006A2F96" w:rsidP="00991CA9">
      <w:pPr>
        <w:spacing w:after="0" w:line="240" w:lineRule="auto"/>
        <w:ind w:firstLine="423"/>
        <w:rPr>
          <w:rFonts w:cs="Traditional Arabic"/>
          <w:sz w:val="36"/>
          <w:szCs w:val="36"/>
          <w:rtl/>
        </w:rPr>
      </w:pPr>
      <w:r>
        <w:rPr>
          <w:rFonts w:cs="Traditional Arabic" w:hint="cs"/>
          <w:sz w:val="36"/>
          <w:szCs w:val="36"/>
          <w:rtl/>
        </w:rPr>
        <w:t>ويخاطب السفينة التي يتمنى أن تعود به إلى وطنه:</w:t>
      </w:r>
    </w:p>
    <w:p w:rsidR="006A2F96" w:rsidRDefault="006A2F96" w:rsidP="00991CA9">
      <w:pPr>
        <w:spacing w:after="0" w:line="240" w:lineRule="auto"/>
        <w:ind w:firstLine="565"/>
        <w:rPr>
          <w:rFonts w:cs="Traditional Arabic"/>
          <w:sz w:val="36"/>
          <w:szCs w:val="36"/>
          <w:rtl/>
        </w:rPr>
      </w:pPr>
      <w:r w:rsidRPr="00FB7D2A">
        <w:rPr>
          <w:rFonts w:cs="Traditional Arabic" w:hint="cs"/>
          <w:sz w:val="36"/>
          <w:szCs w:val="36"/>
          <w:rtl/>
        </w:rPr>
        <w:t>يا</w:t>
      </w:r>
      <w:r w:rsidRPr="00FB7D2A">
        <w:rPr>
          <w:rFonts w:cs="Traditional Arabic"/>
          <w:sz w:val="36"/>
          <w:szCs w:val="36"/>
          <w:rtl/>
        </w:rPr>
        <w:t xml:space="preserve"> </w:t>
      </w:r>
      <w:r>
        <w:rPr>
          <w:rFonts w:cs="Traditional Arabic" w:hint="cs"/>
          <w:sz w:val="36"/>
          <w:szCs w:val="36"/>
          <w:rtl/>
        </w:rPr>
        <w:t>ا</w:t>
      </w:r>
      <w:r w:rsidRPr="00FB7D2A">
        <w:rPr>
          <w:rFonts w:cs="Traditional Arabic" w:hint="cs"/>
          <w:sz w:val="36"/>
          <w:szCs w:val="36"/>
          <w:rtl/>
        </w:rPr>
        <w:t>بنَةَ</w:t>
      </w:r>
      <w:r w:rsidRPr="00FB7D2A">
        <w:rPr>
          <w:rFonts w:cs="Traditional Arabic"/>
          <w:sz w:val="36"/>
          <w:szCs w:val="36"/>
          <w:rtl/>
        </w:rPr>
        <w:t xml:space="preserve"> </w:t>
      </w:r>
      <w:r w:rsidRPr="00FB7D2A">
        <w:rPr>
          <w:rFonts w:cs="Traditional Arabic" w:hint="cs"/>
          <w:sz w:val="36"/>
          <w:szCs w:val="36"/>
          <w:rtl/>
        </w:rPr>
        <w:t>اليَمِّ</w:t>
      </w:r>
      <w:r w:rsidRPr="00FB7D2A">
        <w:rPr>
          <w:rFonts w:cs="Traditional Arabic"/>
          <w:sz w:val="36"/>
          <w:szCs w:val="36"/>
          <w:rtl/>
        </w:rPr>
        <w:t xml:space="preserve"> </w:t>
      </w:r>
      <w:r w:rsidRPr="00FB7D2A">
        <w:rPr>
          <w:rFonts w:cs="Traditional Arabic" w:hint="cs"/>
          <w:sz w:val="36"/>
          <w:szCs w:val="36"/>
          <w:rtl/>
        </w:rPr>
        <w:t>ما</w:t>
      </w:r>
      <w:r w:rsidRPr="00FB7D2A">
        <w:rPr>
          <w:rFonts w:cs="Traditional Arabic"/>
          <w:sz w:val="36"/>
          <w:szCs w:val="36"/>
          <w:rtl/>
        </w:rPr>
        <w:t xml:space="preserve"> </w:t>
      </w:r>
      <w:r w:rsidRPr="00FB7D2A">
        <w:rPr>
          <w:rFonts w:cs="Traditional Arabic" w:hint="cs"/>
          <w:sz w:val="36"/>
          <w:szCs w:val="36"/>
          <w:rtl/>
        </w:rPr>
        <w:t>أَب</w:t>
      </w:r>
      <w:r>
        <w:rPr>
          <w:rFonts w:cs="Traditional Arabic" w:hint="cs"/>
          <w:sz w:val="36"/>
          <w:szCs w:val="36"/>
          <w:rtl/>
        </w:rPr>
        <w:t>ـ</w:t>
      </w:r>
      <w:r w:rsidRPr="00FB7D2A">
        <w:rPr>
          <w:rFonts w:cs="Traditional Arabic" w:hint="cs"/>
          <w:sz w:val="36"/>
          <w:szCs w:val="36"/>
          <w:rtl/>
        </w:rPr>
        <w:t>وكِ</w:t>
      </w:r>
      <w:r w:rsidRPr="00FB7D2A">
        <w:rPr>
          <w:rFonts w:cs="Traditional Arabic"/>
          <w:sz w:val="36"/>
          <w:szCs w:val="36"/>
          <w:rtl/>
        </w:rPr>
        <w:t xml:space="preserve"> </w:t>
      </w:r>
      <w:r w:rsidRPr="00FB7D2A">
        <w:rPr>
          <w:rFonts w:cs="Traditional Arabic" w:hint="cs"/>
          <w:sz w:val="36"/>
          <w:szCs w:val="36"/>
          <w:rtl/>
        </w:rPr>
        <w:t>بَخيلٌ</w:t>
      </w:r>
      <w:r w:rsidRPr="00FB7D2A">
        <w:rPr>
          <w:rFonts w:cs="Traditional Arabic"/>
          <w:sz w:val="36"/>
          <w:szCs w:val="36"/>
          <w:rtl/>
        </w:rPr>
        <w:t xml:space="preserve">       </w:t>
      </w:r>
      <w:r w:rsidRPr="00FB7D2A">
        <w:rPr>
          <w:rFonts w:cs="Traditional Arabic" w:hint="cs"/>
          <w:sz w:val="36"/>
          <w:szCs w:val="36"/>
          <w:rtl/>
        </w:rPr>
        <w:t>ما</w:t>
      </w:r>
      <w:r w:rsidRPr="00FB7D2A">
        <w:rPr>
          <w:rFonts w:cs="Traditional Arabic"/>
          <w:sz w:val="36"/>
          <w:szCs w:val="36"/>
          <w:rtl/>
        </w:rPr>
        <w:t xml:space="preserve"> </w:t>
      </w:r>
      <w:r w:rsidRPr="00FB7D2A">
        <w:rPr>
          <w:rFonts w:cs="Traditional Arabic" w:hint="cs"/>
          <w:sz w:val="36"/>
          <w:szCs w:val="36"/>
          <w:rtl/>
        </w:rPr>
        <w:t>لَهُ</w:t>
      </w:r>
      <w:r w:rsidRPr="00FB7D2A">
        <w:rPr>
          <w:rFonts w:cs="Traditional Arabic"/>
          <w:sz w:val="36"/>
          <w:szCs w:val="36"/>
          <w:rtl/>
        </w:rPr>
        <w:t xml:space="preserve"> </w:t>
      </w:r>
      <w:r w:rsidRPr="00FB7D2A">
        <w:rPr>
          <w:rFonts w:cs="Traditional Arabic" w:hint="cs"/>
          <w:sz w:val="36"/>
          <w:szCs w:val="36"/>
          <w:rtl/>
        </w:rPr>
        <w:t>م</w:t>
      </w:r>
      <w:r>
        <w:rPr>
          <w:rFonts w:cs="Traditional Arabic" w:hint="cs"/>
          <w:sz w:val="36"/>
          <w:szCs w:val="36"/>
          <w:rtl/>
        </w:rPr>
        <w:t>ـ</w:t>
      </w:r>
      <w:r w:rsidRPr="00FB7D2A">
        <w:rPr>
          <w:rFonts w:cs="Traditional Arabic" w:hint="cs"/>
          <w:sz w:val="36"/>
          <w:szCs w:val="36"/>
          <w:rtl/>
        </w:rPr>
        <w:t>ولَعاً</w:t>
      </w:r>
      <w:r w:rsidRPr="00FB7D2A">
        <w:rPr>
          <w:rFonts w:cs="Traditional Arabic"/>
          <w:sz w:val="36"/>
          <w:szCs w:val="36"/>
          <w:rtl/>
        </w:rPr>
        <w:t xml:space="preserve"> </w:t>
      </w:r>
      <w:r w:rsidRPr="00FB7D2A">
        <w:rPr>
          <w:rFonts w:cs="Traditional Arabic" w:hint="cs"/>
          <w:sz w:val="36"/>
          <w:szCs w:val="36"/>
          <w:rtl/>
        </w:rPr>
        <w:t>بِمَن</w:t>
      </w:r>
      <w:r>
        <w:rPr>
          <w:rFonts w:cs="Traditional Arabic" w:hint="cs"/>
          <w:sz w:val="36"/>
          <w:szCs w:val="36"/>
          <w:rtl/>
        </w:rPr>
        <w:t>ـ</w:t>
      </w:r>
      <w:r w:rsidRPr="00FB7D2A">
        <w:rPr>
          <w:rFonts w:cs="Traditional Arabic" w:hint="cs"/>
          <w:sz w:val="36"/>
          <w:szCs w:val="36"/>
          <w:rtl/>
        </w:rPr>
        <w:t>عٍ</w:t>
      </w:r>
      <w:r w:rsidRPr="00FB7D2A">
        <w:rPr>
          <w:rFonts w:cs="Traditional Arabic"/>
          <w:sz w:val="36"/>
          <w:szCs w:val="36"/>
          <w:rtl/>
        </w:rPr>
        <w:t xml:space="preserve"> </w:t>
      </w:r>
      <w:r w:rsidRPr="00FB7D2A">
        <w:rPr>
          <w:rFonts w:cs="Traditional Arabic" w:hint="cs"/>
          <w:sz w:val="36"/>
          <w:szCs w:val="36"/>
          <w:rtl/>
        </w:rPr>
        <w:t>وَحَبسِ</w:t>
      </w:r>
    </w:p>
    <w:p w:rsidR="006A2F96" w:rsidRDefault="006A2F96" w:rsidP="00991CA9">
      <w:pPr>
        <w:spacing w:after="0" w:line="240" w:lineRule="auto"/>
        <w:ind w:firstLine="565"/>
        <w:rPr>
          <w:rFonts w:cs="Traditional Arabic"/>
          <w:sz w:val="36"/>
          <w:szCs w:val="36"/>
          <w:rtl/>
        </w:rPr>
      </w:pPr>
      <w:r w:rsidRPr="00FB7D2A">
        <w:rPr>
          <w:rFonts w:cs="Traditional Arabic" w:hint="cs"/>
          <w:sz w:val="36"/>
          <w:szCs w:val="36"/>
          <w:rtl/>
        </w:rPr>
        <w:t>نَف</w:t>
      </w:r>
      <w:r>
        <w:rPr>
          <w:rFonts w:cs="Traditional Arabic" w:hint="cs"/>
          <w:sz w:val="36"/>
          <w:szCs w:val="36"/>
          <w:rtl/>
        </w:rPr>
        <w:t>َ</w:t>
      </w:r>
      <w:r w:rsidRPr="00FB7D2A">
        <w:rPr>
          <w:rFonts w:cs="Traditional Arabic" w:hint="cs"/>
          <w:sz w:val="36"/>
          <w:szCs w:val="36"/>
          <w:rtl/>
        </w:rPr>
        <w:t>سي</w:t>
      </w:r>
      <w:r w:rsidRPr="00FB7D2A">
        <w:rPr>
          <w:rFonts w:cs="Traditional Arabic"/>
          <w:sz w:val="36"/>
          <w:szCs w:val="36"/>
          <w:rtl/>
        </w:rPr>
        <w:t xml:space="preserve"> </w:t>
      </w:r>
      <w:r w:rsidRPr="00FB7D2A">
        <w:rPr>
          <w:rFonts w:cs="Traditional Arabic" w:hint="cs"/>
          <w:sz w:val="36"/>
          <w:szCs w:val="36"/>
          <w:rtl/>
        </w:rPr>
        <w:t>مِرجَلٌ</w:t>
      </w:r>
      <w:r w:rsidRPr="00FB7D2A">
        <w:rPr>
          <w:rFonts w:cs="Traditional Arabic"/>
          <w:sz w:val="36"/>
          <w:szCs w:val="36"/>
          <w:rtl/>
        </w:rPr>
        <w:t xml:space="preserve"> </w:t>
      </w:r>
      <w:r w:rsidRPr="00FB7D2A">
        <w:rPr>
          <w:rFonts w:cs="Traditional Arabic" w:hint="cs"/>
          <w:sz w:val="36"/>
          <w:szCs w:val="36"/>
          <w:rtl/>
        </w:rPr>
        <w:t>وَقَلبي</w:t>
      </w:r>
      <w:r w:rsidRPr="00FB7D2A">
        <w:rPr>
          <w:rFonts w:cs="Traditional Arabic"/>
          <w:sz w:val="36"/>
          <w:szCs w:val="36"/>
          <w:rtl/>
        </w:rPr>
        <w:t xml:space="preserve"> </w:t>
      </w:r>
      <w:r w:rsidRPr="00FB7D2A">
        <w:rPr>
          <w:rFonts w:cs="Traditional Arabic" w:hint="cs"/>
          <w:sz w:val="36"/>
          <w:szCs w:val="36"/>
          <w:rtl/>
        </w:rPr>
        <w:t>شِ</w:t>
      </w:r>
      <w:r>
        <w:rPr>
          <w:rFonts w:cs="Traditional Arabic" w:hint="cs"/>
          <w:sz w:val="36"/>
          <w:szCs w:val="36"/>
          <w:rtl/>
        </w:rPr>
        <w:t>ـ</w:t>
      </w:r>
      <w:r w:rsidRPr="00FB7D2A">
        <w:rPr>
          <w:rFonts w:cs="Traditional Arabic" w:hint="cs"/>
          <w:sz w:val="36"/>
          <w:szCs w:val="36"/>
          <w:rtl/>
        </w:rPr>
        <w:t>راعٌ</w:t>
      </w:r>
      <w:r w:rsidRPr="00FB7D2A">
        <w:rPr>
          <w:rFonts w:cs="Traditional Arabic"/>
          <w:sz w:val="36"/>
          <w:szCs w:val="36"/>
          <w:rtl/>
        </w:rPr>
        <w:t xml:space="preserve">   </w:t>
      </w:r>
      <w:r>
        <w:rPr>
          <w:rFonts w:cs="Traditional Arabic"/>
          <w:sz w:val="36"/>
          <w:szCs w:val="36"/>
          <w:rtl/>
        </w:rPr>
        <w:t xml:space="preserve">  </w:t>
      </w:r>
      <w:r w:rsidRPr="00FB7D2A">
        <w:rPr>
          <w:rFonts w:cs="Traditional Arabic"/>
          <w:sz w:val="36"/>
          <w:szCs w:val="36"/>
          <w:rtl/>
        </w:rPr>
        <w:t xml:space="preserve"> </w:t>
      </w:r>
      <w:r w:rsidRPr="00FB7D2A">
        <w:rPr>
          <w:rFonts w:cs="Traditional Arabic" w:hint="cs"/>
          <w:sz w:val="36"/>
          <w:szCs w:val="36"/>
          <w:rtl/>
        </w:rPr>
        <w:t>بِهِما</w:t>
      </w:r>
      <w:r w:rsidRPr="00FB7D2A">
        <w:rPr>
          <w:rFonts w:cs="Traditional Arabic"/>
          <w:sz w:val="36"/>
          <w:szCs w:val="36"/>
          <w:rtl/>
        </w:rPr>
        <w:t xml:space="preserve"> </w:t>
      </w:r>
      <w:r w:rsidRPr="00FB7D2A">
        <w:rPr>
          <w:rFonts w:cs="Traditional Arabic" w:hint="cs"/>
          <w:sz w:val="36"/>
          <w:szCs w:val="36"/>
          <w:rtl/>
        </w:rPr>
        <w:t>في</w:t>
      </w:r>
      <w:r w:rsidRPr="00FB7D2A">
        <w:rPr>
          <w:rFonts w:cs="Traditional Arabic"/>
          <w:sz w:val="36"/>
          <w:szCs w:val="36"/>
          <w:rtl/>
        </w:rPr>
        <w:t xml:space="preserve"> </w:t>
      </w:r>
      <w:r w:rsidRPr="00FB7D2A">
        <w:rPr>
          <w:rFonts w:cs="Traditional Arabic" w:hint="cs"/>
          <w:sz w:val="36"/>
          <w:szCs w:val="36"/>
          <w:rtl/>
        </w:rPr>
        <w:t>الدُموعِ</w:t>
      </w:r>
      <w:r w:rsidRPr="00FB7D2A">
        <w:rPr>
          <w:rFonts w:cs="Traditional Arabic"/>
          <w:sz w:val="36"/>
          <w:szCs w:val="36"/>
          <w:rtl/>
        </w:rPr>
        <w:t xml:space="preserve"> </w:t>
      </w:r>
      <w:r w:rsidRPr="00FB7D2A">
        <w:rPr>
          <w:rFonts w:cs="Traditional Arabic" w:hint="cs"/>
          <w:sz w:val="36"/>
          <w:szCs w:val="36"/>
          <w:rtl/>
        </w:rPr>
        <w:t>سيري</w:t>
      </w:r>
      <w:r w:rsidRPr="00FB7D2A">
        <w:rPr>
          <w:rFonts w:cs="Traditional Arabic"/>
          <w:sz w:val="36"/>
          <w:szCs w:val="36"/>
          <w:rtl/>
        </w:rPr>
        <w:t xml:space="preserve"> </w:t>
      </w:r>
      <w:r w:rsidRPr="00FB7D2A">
        <w:rPr>
          <w:rFonts w:cs="Traditional Arabic" w:hint="cs"/>
          <w:sz w:val="36"/>
          <w:szCs w:val="36"/>
          <w:rtl/>
        </w:rPr>
        <w:t>وَأَرسي</w:t>
      </w:r>
    </w:p>
    <w:p w:rsidR="006A2F96" w:rsidRDefault="006A2F96" w:rsidP="00991CA9">
      <w:pPr>
        <w:spacing w:after="0" w:line="240" w:lineRule="auto"/>
        <w:ind w:firstLine="423"/>
        <w:rPr>
          <w:rFonts w:cs="Traditional Arabic"/>
          <w:sz w:val="36"/>
          <w:szCs w:val="36"/>
          <w:rtl/>
        </w:rPr>
      </w:pPr>
      <w:r>
        <w:rPr>
          <w:rFonts w:cs="Traditional Arabic" w:hint="cs"/>
          <w:sz w:val="36"/>
          <w:szCs w:val="36"/>
          <w:rtl/>
        </w:rPr>
        <w:t>وكما قالت ميسون بنت بحدل الكلبية:</w:t>
      </w:r>
    </w:p>
    <w:p w:rsidR="006A2F96" w:rsidRDefault="006A2F96" w:rsidP="00991CA9">
      <w:pPr>
        <w:spacing w:after="0" w:line="240" w:lineRule="auto"/>
        <w:ind w:firstLine="565"/>
        <w:rPr>
          <w:rFonts w:cs="Traditional Arabic"/>
          <w:sz w:val="36"/>
          <w:szCs w:val="36"/>
          <w:rtl/>
        </w:rPr>
      </w:pPr>
      <w:r>
        <w:rPr>
          <w:rFonts w:cs="Traditional Arabic" w:hint="cs"/>
          <w:sz w:val="36"/>
          <w:szCs w:val="36"/>
          <w:rtl/>
        </w:rPr>
        <w:t>فما أبغي سوى وطني بديلاً      وحسبي ذاك من وطن شريف</w:t>
      </w:r>
      <w:r w:rsidR="00407B4E">
        <w:rPr>
          <w:rFonts w:cs="Traditional Arabic" w:hint="cs"/>
          <w:sz w:val="36"/>
          <w:szCs w:val="36"/>
          <w:rtl/>
        </w:rPr>
        <w:t>ِ</w:t>
      </w:r>
    </w:p>
    <w:p w:rsidR="00407B4E" w:rsidRPr="00873235" w:rsidRDefault="00407B4E" w:rsidP="00991CA9">
      <w:pPr>
        <w:spacing w:after="0" w:line="240" w:lineRule="auto"/>
        <w:ind w:firstLine="423"/>
        <w:rPr>
          <w:rFonts w:cs="Traditional Arabic"/>
          <w:sz w:val="16"/>
          <w:szCs w:val="16"/>
          <w:rtl/>
        </w:rPr>
      </w:pPr>
    </w:p>
    <w:p w:rsidR="006A2F96" w:rsidRDefault="006A2F96" w:rsidP="00991CA9">
      <w:pPr>
        <w:spacing w:after="0" w:line="240" w:lineRule="auto"/>
        <w:ind w:firstLine="423"/>
        <w:rPr>
          <w:rFonts w:cs="Traditional Arabic"/>
          <w:sz w:val="36"/>
          <w:szCs w:val="36"/>
          <w:rtl/>
        </w:rPr>
      </w:pPr>
      <w:r>
        <w:rPr>
          <w:rFonts w:cs="Traditional Arabic" w:hint="cs"/>
          <w:sz w:val="36"/>
          <w:szCs w:val="36"/>
          <w:rtl/>
        </w:rPr>
        <w:t xml:space="preserve">وإذا كانت هذه هي </w:t>
      </w:r>
      <w:r w:rsidR="00407B4E">
        <w:rPr>
          <w:rFonts w:cs="Traditional Arabic" w:hint="cs"/>
          <w:sz w:val="36"/>
          <w:szCs w:val="36"/>
          <w:rtl/>
        </w:rPr>
        <w:t xml:space="preserve">بعض </w:t>
      </w:r>
      <w:r w:rsidR="00873235">
        <w:rPr>
          <w:rFonts w:cs="Traditional Arabic" w:hint="cs"/>
          <w:sz w:val="36"/>
          <w:szCs w:val="36"/>
          <w:rtl/>
        </w:rPr>
        <w:t>حقوق</w:t>
      </w:r>
      <w:r>
        <w:rPr>
          <w:rFonts w:cs="Traditional Arabic" w:hint="cs"/>
          <w:sz w:val="36"/>
          <w:szCs w:val="36"/>
          <w:rtl/>
        </w:rPr>
        <w:t xml:space="preserve"> الوطن الأصلي على أبنائه فإن لوطنهم الآخر الذي اختاروه مأوى لهم ومكاناً لحياتهم ومسكناً </w:t>
      </w:r>
      <w:r w:rsidR="00407B4E">
        <w:rPr>
          <w:rFonts w:cs="Traditional Arabic" w:hint="cs"/>
          <w:sz w:val="36"/>
          <w:szCs w:val="36"/>
          <w:rtl/>
        </w:rPr>
        <w:t>لأسرهم وميداناً لأعمالهم</w:t>
      </w:r>
      <w:r>
        <w:rPr>
          <w:rFonts w:cs="Traditional Arabic" w:hint="cs"/>
          <w:sz w:val="36"/>
          <w:szCs w:val="36"/>
          <w:rtl/>
        </w:rPr>
        <w:t xml:space="preserve"> حقوقاً جساماً، عليهم واجب تأديتها، وذلك بالعمل على أمنه واستقراره وغناه وسعادة المقيمين فيه، والنهوض به إلى مصافّ الدول المتقدمة علماً واقتصاداً وصحة وجمالاً وخلوّاً م</w:t>
      </w:r>
      <w:r w:rsidR="00407B4E">
        <w:rPr>
          <w:rFonts w:cs="Traditional Arabic" w:hint="cs"/>
          <w:sz w:val="36"/>
          <w:szCs w:val="36"/>
          <w:rtl/>
        </w:rPr>
        <w:t>ن كل مظاهر الفقر والمرض والتخلف؛</w:t>
      </w:r>
      <w:r>
        <w:rPr>
          <w:rFonts w:cs="Traditional Arabic" w:hint="cs"/>
          <w:sz w:val="36"/>
          <w:szCs w:val="36"/>
          <w:rtl/>
        </w:rPr>
        <w:t xml:space="preserve"> وذلك بعمرانه بالمباني والمصانع والمزارع التي تعود عليه بالخير واليمن والبركة والازدهار، والحرص على نظافته وتجميله والقضاء على آفاته وأمراضه الاجتماعية، وبالتعاون مع أبناء الجالية في تنفيذ ما يخصهم من شؤونهم الخاصة</w:t>
      </w:r>
      <w:r w:rsidR="00C83437">
        <w:rPr>
          <w:rFonts w:cs="Traditional Arabic" w:hint="cs"/>
          <w:sz w:val="36"/>
          <w:szCs w:val="36"/>
          <w:rtl/>
        </w:rPr>
        <w:t>.</w:t>
      </w:r>
      <w:r>
        <w:rPr>
          <w:rFonts w:cs="Traditional Arabic" w:hint="cs"/>
          <w:sz w:val="36"/>
          <w:szCs w:val="36"/>
          <w:rtl/>
        </w:rPr>
        <w:t xml:space="preserve"> وبذلك يعملون أيضاً على الرقي بأبناء الجالية وربطهم بكل ما يعزز منزلة</w:t>
      </w:r>
      <w:r w:rsidR="00C83437">
        <w:rPr>
          <w:rFonts w:cs="Traditional Arabic" w:hint="cs"/>
          <w:sz w:val="36"/>
          <w:szCs w:val="36"/>
          <w:rtl/>
        </w:rPr>
        <w:t xml:space="preserve"> </w:t>
      </w:r>
      <w:r>
        <w:rPr>
          <w:rFonts w:cs="Traditional Arabic" w:hint="cs"/>
          <w:sz w:val="36"/>
          <w:szCs w:val="36"/>
          <w:rtl/>
        </w:rPr>
        <w:t>وطنهم الأصلي من لغة وتاريخ وعقيدة وعادات وزيارات، وعليهم أن يحرصوا على أن يكونوا دعاة يتحركون بأعمالهم وسلوكهم وأخلاقهم لا بأقوالهم فقط.</w:t>
      </w:r>
    </w:p>
    <w:p w:rsidR="006A2F96" w:rsidRDefault="006A2F96" w:rsidP="00991CA9">
      <w:pPr>
        <w:spacing w:after="0" w:line="240" w:lineRule="auto"/>
        <w:ind w:firstLine="423"/>
        <w:rPr>
          <w:rFonts w:cs="Traditional Arabic"/>
          <w:sz w:val="36"/>
          <w:szCs w:val="36"/>
          <w:rtl/>
        </w:rPr>
      </w:pPr>
      <w:r>
        <w:rPr>
          <w:rFonts w:cs="Traditional Arabic" w:hint="cs"/>
          <w:sz w:val="36"/>
          <w:szCs w:val="36"/>
          <w:rtl/>
        </w:rPr>
        <w:t xml:space="preserve">وإذا </w:t>
      </w:r>
      <w:r w:rsidR="00873235">
        <w:rPr>
          <w:rFonts w:cs="Traditional Arabic" w:hint="cs"/>
          <w:sz w:val="36"/>
          <w:szCs w:val="36"/>
          <w:rtl/>
        </w:rPr>
        <w:t>كان ينتظر من</w:t>
      </w:r>
      <w:r>
        <w:rPr>
          <w:rFonts w:cs="Traditional Arabic" w:hint="cs"/>
          <w:sz w:val="36"/>
          <w:szCs w:val="36"/>
          <w:rtl/>
        </w:rPr>
        <w:t xml:space="preserve"> أبناء الجاليات أن يستمروا في التعلق بأوطانهم الأصلية، فإن</w:t>
      </w:r>
      <w:r w:rsidR="00873235">
        <w:rPr>
          <w:rFonts w:cs="Traditional Arabic" w:hint="cs"/>
          <w:sz w:val="36"/>
          <w:szCs w:val="36"/>
          <w:rtl/>
        </w:rPr>
        <w:t xml:space="preserve">هم مدعوون </w:t>
      </w:r>
      <w:r>
        <w:rPr>
          <w:rFonts w:cs="Traditional Arabic" w:hint="cs"/>
          <w:sz w:val="36"/>
          <w:szCs w:val="36"/>
          <w:rtl/>
        </w:rPr>
        <w:t>أيضاً إلى أن يعملوا على نهضة وطنهم الثاني الذي آثروه بالإقامة فيه، وعلى أمنه واستقراره وعمرانه وازدهاره، وأن يحفظوا له ولأهله والمقيمين فيه كل الود والمحبة والوف</w:t>
      </w:r>
      <w:r w:rsidR="00C83437">
        <w:rPr>
          <w:rFonts w:cs="Traditional Arabic" w:hint="cs"/>
          <w:sz w:val="36"/>
          <w:szCs w:val="36"/>
          <w:rtl/>
        </w:rPr>
        <w:t>اء وأن يغرسوا كل ذلك في أبنائهم</w:t>
      </w:r>
      <w:r>
        <w:rPr>
          <w:rFonts w:cs="Traditional Arabic" w:hint="cs"/>
          <w:sz w:val="36"/>
          <w:szCs w:val="36"/>
          <w:rtl/>
        </w:rPr>
        <w:t xml:space="preserve">، وأن يستمروا على هذه الخلال إن قُدّر لهم أن يغادروه إلى </w:t>
      </w:r>
      <w:r w:rsidR="00C83437">
        <w:rPr>
          <w:rFonts w:cs="Traditional Arabic" w:hint="cs"/>
          <w:sz w:val="36"/>
          <w:szCs w:val="36"/>
          <w:rtl/>
        </w:rPr>
        <w:t>بلدانهم الأولى.</w:t>
      </w:r>
      <w:r>
        <w:rPr>
          <w:rFonts w:cs="Traditional Arabic" w:hint="cs"/>
          <w:sz w:val="36"/>
          <w:szCs w:val="36"/>
          <w:rtl/>
        </w:rPr>
        <w:t xml:space="preserve"> والنهوض العام بوطنهم نهوض بالجالية التي ينتمون إليها بخصوصيتها، إلى جانب ما يقدمونه لها من خدمات جليلة.</w:t>
      </w:r>
    </w:p>
    <w:p w:rsidR="006A2F96" w:rsidRDefault="006A2F96" w:rsidP="00991CA9">
      <w:pPr>
        <w:spacing w:after="0" w:line="240" w:lineRule="auto"/>
        <w:ind w:firstLine="423"/>
        <w:rPr>
          <w:rFonts w:cs="Traditional Arabic"/>
          <w:sz w:val="36"/>
          <w:szCs w:val="36"/>
          <w:rtl/>
        </w:rPr>
      </w:pPr>
      <w:r>
        <w:rPr>
          <w:rFonts w:cs="Traditional Arabic" w:hint="cs"/>
          <w:sz w:val="36"/>
          <w:szCs w:val="36"/>
          <w:rtl/>
        </w:rPr>
        <w:t xml:space="preserve"> </w:t>
      </w:r>
    </w:p>
    <w:p w:rsidR="00FC24B3" w:rsidRDefault="00FC24B3" w:rsidP="00991CA9">
      <w:pPr>
        <w:spacing w:after="0" w:line="240" w:lineRule="auto"/>
        <w:rPr>
          <w:rFonts w:cs="Traditional Arabic"/>
          <w:b/>
          <w:bCs/>
          <w:sz w:val="48"/>
          <w:szCs w:val="48"/>
          <w:rtl/>
        </w:rPr>
      </w:pPr>
      <w:r>
        <w:rPr>
          <w:rFonts w:cs="Traditional Arabic" w:hint="cs"/>
          <w:b/>
          <w:bCs/>
          <w:sz w:val="48"/>
          <w:szCs w:val="48"/>
          <w:rtl/>
        </w:rPr>
        <w:lastRenderedPageBreak/>
        <w:t>رابعا: حاجة الأقليات المسلمة لفقه النهضة وأدبيات التحضر:</w:t>
      </w:r>
    </w:p>
    <w:p w:rsidR="00FC24B3" w:rsidRDefault="00FC24B3" w:rsidP="00991CA9">
      <w:pPr>
        <w:pStyle w:val="ListParagraph"/>
        <w:numPr>
          <w:ilvl w:val="0"/>
          <w:numId w:val="33"/>
        </w:numPr>
        <w:spacing w:after="0" w:line="240" w:lineRule="auto"/>
        <w:rPr>
          <w:rFonts w:cs="Traditional Arabic"/>
          <w:b/>
          <w:bCs/>
          <w:sz w:val="48"/>
          <w:szCs w:val="48"/>
        </w:rPr>
      </w:pPr>
      <w:r>
        <w:rPr>
          <w:rFonts w:cs="Traditional Arabic" w:hint="cs"/>
          <w:b/>
          <w:bCs/>
          <w:sz w:val="48"/>
          <w:szCs w:val="48"/>
          <w:rtl/>
        </w:rPr>
        <w:t>سؤال النهوض وحتمية الفعل الحضاري .</w:t>
      </w:r>
    </w:p>
    <w:p w:rsidR="00FC24B3" w:rsidRPr="00FC24B3" w:rsidRDefault="00FC24B3" w:rsidP="00991CA9">
      <w:pPr>
        <w:spacing w:before="100" w:beforeAutospacing="1" w:after="100" w:afterAutospacing="1" w:line="258" w:lineRule="atLeast"/>
        <w:ind w:left="1080"/>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شكّل سؤال النهضة في نهاية القرن التاسع عشر منعطفاً تغييرياً لدى عدد من مفكري العالم العربي والإسلامي، وبعث روح التجديد في العقل العربي، وأثمر نتاجاً فكرياً عميقاً من خلال ثورة ذلك السؤال الباحث عن أسباب التخلف والضعف والضمور الذي لف العالم الإسلامي آنذاك. حصل هذا الحراك الفكري بعد مرحلة التماس السلمي مع الغرب الناهض والمتقدم في مجالاته الحياتية المختلفة، وكانت مشاريع النهضة الأوروبية تبحث لها عن أراضٍ جديدة تطاولها يد القوة والفكر الجديد للتبشير بعالم حرٍّ آتٍ من الشمال. في تلك اللحظة القاتمة والمتخلفة في عالمنا العربي بدأت محاولات طرح السؤال النهضوي على يد عدد من شهود ذلك التماس الحضاري بين الشرق والغرب. وكان رفاعة الطهطاوي (1873) من أوائل من حملوا هذا اللواء، عندما بدأ ببث الوعي النهضوي في كتابه «تخليص الابريز»، ثم أكمل مساره خير الدين التونسي (1888) في كتابه «أقوم المسالك في معرفة الممالك» حيث بيّن شروط تجديد التمدن الإسلامي ووسائل نهوضه، كما قام عبدالرحمن الكواكبي (1902) بنشر ثقافة النهضة من خلال مقدمة كتابه «أم القرى» في شكل خاص وكتابه «طبائع الاستبداد» في شكل عام. ونشط الحراك النهضوي في شكل اكبر على يد محمد عبده (1905) من خلال جدال التجديد والتقدم الديني مع رينان وهانوتو وفرح انطوان وغيرهم. وكانت هذه الملامح الأولى لفكر نهضوي يستلهم روح الإسلام في فكرته مع تمكين وترسيخ لأدوات التغيير الأوروبي للواقع العربي آنذاك، ربما وجدوها بدايةً مناسبة للانطلاق تحاكي نموذجاً حضارياً صالحاً للاتباع، وهنا لما أقول بداية التفكير في البحث عن الجواب الفلسفي لسؤال النهضة أخص به الخطاب الإسلامي في عصرنا الحاضر، ولكن من حيث التأريخ العملي لطرح هذا السؤال، يمكن أن نجعل ابن خلدون (1406) رائداً في إثارة السؤال النهضوي حول كيفية بناء الأمم والحضارات وكيفية ضعفها وسقوطها في مقدمة تاريخه.</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tl/>
        </w:rPr>
      </w:pPr>
      <w:r w:rsidRPr="00FC24B3">
        <w:rPr>
          <w:rFonts w:ascii="Traditional Arabic" w:eastAsia="Times New Roman" w:hAnsi="Traditional Arabic" w:cs="Traditional Arabic"/>
          <w:sz w:val="36"/>
          <w:szCs w:val="36"/>
          <w:rtl/>
        </w:rPr>
        <w:t xml:space="preserve">أكد هذا المنحى عدد من الباحثين الذين ربطوا مشروع الطهطاوي والتونسي بالنهج الخلدوني في دراسة النهوض والانحطاط من خلال إعمال الأسباب والمسببات والعلل، كما أن الاستفادة من مضامين المقدمة </w:t>
      </w:r>
      <w:r w:rsidRPr="00FC24B3">
        <w:rPr>
          <w:rFonts w:ascii="Traditional Arabic" w:eastAsia="Times New Roman" w:hAnsi="Traditional Arabic" w:cs="Traditional Arabic"/>
          <w:sz w:val="36"/>
          <w:szCs w:val="36"/>
          <w:rtl/>
        </w:rPr>
        <w:lastRenderedPageBreak/>
        <w:t>الخلدونية كان طاغياً في إنتاجهم الفكري ومحاولاتهم التجديدية (انظر: خطاب النقد الثقافي في الفكر العربي المعاصر للدكتور سهيل الحبيب ص 75 - 87، فكر ابن خلدون العصبية والقبيلة للجابري ص 252). ولكن مع بداية القرن العشرين ظهرت مشاريع فكرية أخرى تستلهم العودة الدينية كأساس للتحضر مع حفاظ أشد على الهوية من التأثر بالنماذج الغربية التي بدأت تغزو معاقل التعليم في الشرق الإسلامي، كان روادها محمد رشيد رضا (1935) من خلال مجلته «المنار»، والأمير شكيب ارسلان (1946) من خلال كتابه التساؤلي «لماذا تأخر المسلمون وتقدم غيرهم» والمفكر الهندي محمد أقبال (1938) في كتابه «إحياء الإسلام». بعدها بدأت مرحلة أخرى من العمل الإصلاحي اتجهت فيه الأمور نحو الحماية من التغريب الحضاري ما أدى إلى بروز عدد من الحركات الإسلامية في مقابل تنامي التيارات اليسارية والعلمانية التي جالت أفكارها بحثاً في سؤال النهضة ومأزق التخلف. وللأسف إن هذا الحراك المتسارع في النمو والإثارة الفكرية قد تحول عند الإسلاميين إلى سؤال الهوية والحفاظ عليها وقمع المخالفين والمناوئين، واختزل مشروع نهضة الأمة في مشروع حفظها بقيام دولة الإسلام المحقِّقة لتعاليمه وقيمه. ظهر ذلك التوجه في شكل واضح في كتابات الندوي والمودودي وسيد قطب ومحمد قطب وغيرهم، ثم أدت الصدامات العنيفة ذات البعد السياسي التي مرت بها الحركات الإسلامية إلى انشغال الكثير من مفكريها بالحفاظ على كياناتها بمواجهة أعداء التغريب وحملات التشوية، ما جعل سؤال النهضة وأدبياتها من ثانويات الخطاب الإسلامي بعد منتصف القرن العشرين، باستثناء مبادرات مهمة قدمها مالك بن نبي والطاهر بن عاشور وعلال الفاسي تجاوزت هموم المواجهات الفكرية والمدافعات السياسية التي أُدخلت الحركات الإسلامية في أتونها ولم تخرج حتى اليوم. ويمكن من خلال تلك المقدمة التأريخية لسؤال النهضة التعليق على مدى هامشية السؤال النهضوي في الخطاب الإسلامي المعاصر وانعكاس ذلك على مشاريع التجديد والتغيير الراهنة، ولعلي أعرضها من خلال النقاط الآتية</w:t>
      </w:r>
      <w:r w:rsidRPr="00FC24B3">
        <w:rPr>
          <w:rFonts w:ascii="Traditional Arabic" w:eastAsia="Times New Roman" w:hAnsi="Traditional Arabic" w:cs="Traditional Arabic"/>
          <w:sz w:val="36"/>
          <w:szCs w:val="36"/>
        </w:rPr>
        <w:t>:</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 xml:space="preserve">أولاً: تأتي غالبية انجازات الصحوة وتأثيرات الحركات الإسلامية في مجالات مقاومة حملات التغريب ورد محاولات التشكيك بقيم الإسلام وتعاليمه، وقد قُدِّمت خلال اكثر من ثلاثة عقود مشاريع رائدة في ذلك، ولكن هذا النتاج جاء في مقابل تجييش المجتمع في خنادق المواجهة لصد تلك الحملات، حتى لو اختفت مبررات تلك المعارك من ساحات جيل اليوم، هذا الجيل الذي بقي يستلهم الحذر والقلق الشديد إزاء كل المنتجات الغربية كحالة واحدة صلدة لا تقبل التفكيك أو إعادة النظر، ولكن معطيات العصر وثوراته التقنية والتواصلية فتحت الأجواء المغلقة للوافد الثقافي والاجتماعي الغربي ما جعل فكرة التخندق تثبت </w:t>
      </w:r>
      <w:r w:rsidRPr="00FC24B3">
        <w:rPr>
          <w:rFonts w:ascii="Traditional Arabic" w:eastAsia="Times New Roman" w:hAnsi="Traditional Arabic" w:cs="Traditional Arabic"/>
          <w:sz w:val="36"/>
          <w:szCs w:val="36"/>
          <w:rtl/>
        </w:rPr>
        <w:lastRenderedPageBreak/>
        <w:t>سذاجتها واستحالتها في آنٍ واحد، وبالتالي برزت تساؤلات عدة طرحها جيل الشباب اليوم حول موقفهم من الغرب والاستفادة من المنتجات الفكرية والفلسفية لعصر النهضة الأوروبية، و مدى التعاون مع مؤسساته المدنية، وهل نجسّر القيم الأخلاقية التوافقية كمشتركات حضارية للحوار والتفاهم، إلى غيرها من التساؤلات التي لا يزال الخطاب الإسلامي المعاصر يبحث عن مخرج يتجاوز فيه هذه الأزمة وليس حلولاً واقعية تبعث جدواها في نفوس وعقول متلقيه</w:t>
      </w:r>
      <w:r w:rsidRPr="00FC24B3">
        <w:rPr>
          <w:rFonts w:ascii="Traditional Arabic" w:eastAsia="Times New Roman" w:hAnsi="Traditional Arabic" w:cs="Traditional Arabic"/>
          <w:sz w:val="36"/>
          <w:szCs w:val="36"/>
        </w:rPr>
        <w:t xml:space="preserve">. </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ثانياً: هذه الصراعات المتكررة والمفتعلة استنزفت كثيراً من طاقات الحركات الإسلامية، وأدّت إلى تغوّل الجانب السياسي على طبيعة أدبيات واهتمامات هذه الحركات، وأصبح الخطاب الأيديولوجي هو المهيمن على تفكير أبنائها، وغابت مسألة النهضة والحضارة عن طبيعة الوظيفة الاجتماعية، وإذا سألت بعض أبناء الحركات الإسلاميّة عن رؤيته لطبيعة الأزمة الحضاريّة التي تعيش فيها الأمّة أجابك بأنّ السبب هو البعد عن الإسلام، ثمّ إذا سألته عن طريق الخروج من التخلّف أجابك: الإسلام هو الحل، لكنّك إذا سألته كيف؟ ولماذا؟ ومتى؟ وأين؟، أجابك بلغة إنشائية وعظية، بعيدة من لغة البرمجة وحسن صناعة الحياة وتوظيف قيم الإسلام في النهوض والعمران وتنمية البلدان</w:t>
      </w:r>
      <w:r w:rsidRPr="00FC24B3">
        <w:rPr>
          <w:rFonts w:ascii="Traditional Arabic" w:eastAsia="Times New Roman" w:hAnsi="Traditional Arabic" w:cs="Traditional Arabic"/>
          <w:sz w:val="36"/>
          <w:szCs w:val="36"/>
        </w:rPr>
        <w:t xml:space="preserve">. </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ثالثاً: مشروعات النهضة هي برامج عمل تقتضي البناء والتغيير مهما كلف الأمر، ولكن بعض التيارات الإسلامية لجأ إلى مبدأ السهولة (قال به مالك بن نبي) الذي يجذب أصحاب النوايا الطيبة والفئات المخدرة المستكينة، ومن ثمَّ يستعاض عن متطلبات الحركة بوهج الشعارات وصراخ المطالبات العاجزة بالحقوق والحريات، بحيث يرضى الضمير المسلم بذلك الاشتعال الوقتي ثم يعود كل شي كما سبق من دون تغيير، إنها أشبه بالمشاريع الصوتية المدغدغة لعواطف الجمهور، والقليل منها ما ينفذ إلى العقول ولكن من غير بناءٍ فكري عميق ينظم الذهن ويدفع الفكر للحراك المجتمعي الراشد</w:t>
      </w:r>
      <w:r w:rsidRPr="00FC24B3">
        <w:rPr>
          <w:rFonts w:ascii="Traditional Arabic" w:eastAsia="Times New Roman" w:hAnsi="Traditional Arabic" w:cs="Traditional Arabic"/>
          <w:sz w:val="36"/>
          <w:szCs w:val="36"/>
        </w:rPr>
        <w:t>.</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 xml:space="preserve">رابعاً: إن انتهاج طريق التكوين التربوي في الإصلاح مهم على مستوى الصلاح الفردي من دون التغيير المجتمعي الذي يتطلب كل القوى والفئات بقدر مشترك من التوافق العام على الأهداف وليس على معايير مثالية من الاصطفاء. إن مهمة الإصلاح تستوجب العمل على أساسات التغيير الثلاثة :إصلاح التفكير والتعبير والتدبير، والجانب التربوي يصب في علاج التعبير القولي والعملي بتهذيب النفس والسلوك الإنساني، في مقابل التقصير في علاج مشكلات التفكير العقلي والتدبير المعاشي. لذلك يُلاحظ أن الجماهير المتأثرة بالخطاب التعبيري التهذيبي مذهلة من حيث الإقبال والكثرة، ولكن عند حصول أي مواجهة فكرية مع </w:t>
      </w:r>
      <w:r w:rsidRPr="00FC24B3">
        <w:rPr>
          <w:rFonts w:ascii="Traditional Arabic" w:eastAsia="Times New Roman" w:hAnsi="Traditional Arabic" w:cs="Traditional Arabic"/>
          <w:sz w:val="36"/>
          <w:szCs w:val="36"/>
          <w:rtl/>
        </w:rPr>
        <w:lastRenderedPageBreak/>
        <w:t>عقله أو تحد واقعي لمثالياته بسبب انفتاح أو تعدد للثقافات والهويات، فإن قلقاً وتخبطاً يحصل للفرد يلجئه للانكفاء والانعزال أو الذوبان والتلاشي في الغير من دون مقاومة</w:t>
      </w:r>
      <w:r w:rsidRPr="00FC24B3">
        <w:rPr>
          <w:rFonts w:ascii="Traditional Arabic" w:eastAsia="Times New Roman" w:hAnsi="Traditional Arabic" w:cs="Traditional Arabic"/>
          <w:sz w:val="36"/>
          <w:szCs w:val="36"/>
        </w:rPr>
        <w:t>.</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خامساً: يعمد بعض التيارات الإسلامية إلى التخويف والتحذير من الأطروحات الفكرية أو من ممارسات النقد والتقويم الذاتي، مع تهميش متعمد لقضايا الوعي الحضاري والنهضوي، تحسباً منها أن هذا الصنيع من أجل التماسك والبقاء وحماية الجموع من التفرق عند اختلاف الآراء، بينما هو نخر صامت داخل بنية التنظيمات قد يؤدي للفناء، لأن حاجة الواقع طاغية على مثاليات الخطاب، ومناقشة تلك المستجدات وبسطها الحوارات المفتوحة في الهواء الطلق ضرورة معاصرة يستحيل معها إنتاج القوالب الموحدة إلا أن تكون قد تجمدت أو غُيِّبت</w:t>
      </w:r>
      <w:r w:rsidRPr="00FC24B3">
        <w:rPr>
          <w:rFonts w:ascii="Traditional Arabic" w:eastAsia="Times New Roman" w:hAnsi="Traditional Arabic" w:cs="Traditional Arabic"/>
          <w:sz w:val="36"/>
          <w:szCs w:val="36"/>
        </w:rPr>
        <w:t>.</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سادساً: تتجه بوصلة الخطاب الإسلامي في كثير من الأحيان للبحث عن أعداء من أجل التخندق للمواجهة، ظناً منها أن افتعال المعارك يضمن انكفاء الأتباع والجماهير نحوهم، وعدم التمرد والتماهي في الغير من المخالفين، ولذلك تكتسب المخالفة دائماً المفاصلة وتكتسي ثوب القدسية، هذه الركيزة حاضرة في كثير من أدبيات الخطاب الإسلامي بالتخويف والتحذير من العدو العلماني أو الطائفي أو الإسلامي المتساهل. هذا النوع من التترس الانعزالي وإضفاء التفرد بالحق والغيرة على الدين بهذه المقاومة الخادعة، أشبه بالمواجهة التي يفتعلها مصارع الثيران مع الثور الهائج الذي ينسى عدوه القاتل ويتجه بجهده وحربه على تمزيق القطعة الحمراء التي يراها تتراقص أمامه باستفزاز، إنه يناطح ويهاجم خيالاً لا حقيقة، إنه ينهك قواه ويبذل مجهوده في ميدان آخر لا يريده. والمتأمل في كثير من صراعات الإسلاميين يجدها لا تخرج عن هذا التسطيح، بينما الجهل والتخلف والاستبداد واستلاب الهوية وتنمية الوطن، قضايا ثانوية وأحياناً هامشية في خطابهم الإصلاحي؟</w:t>
      </w:r>
      <w:r w:rsidRPr="00FC24B3">
        <w:rPr>
          <w:rFonts w:ascii="Traditional Arabic" w:eastAsia="Times New Roman" w:hAnsi="Traditional Arabic" w:cs="Traditional Arabic"/>
          <w:sz w:val="36"/>
          <w:szCs w:val="36"/>
        </w:rPr>
        <w:t>!</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Pr>
      </w:pPr>
      <w:r w:rsidRPr="00FC24B3">
        <w:rPr>
          <w:rFonts w:ascii="Traditional Arabic" w:eastAsia="Times New Roman" w:hAnsi="Traditional Arabic" w:cs="Traditional Arabic"/>
          <w:sz w:val="36"/>
          <w:szCs w:val="36"/>
          <w:rtl/>
        </w:rPr>
        <w:t>سابعاً: الخطاب الإسلامي المعاصر عاطفي في التأثير وسطحي في التحليل ويضحي بالنفيس عند التنفيذ في كثير من مواقفه، لذلك أدواته في التغيير عادة ما تكون بسيطة وهشة عند التناول مع حدّة وشدة في المضي لها، لذا يتعامل مع المواقف والأحداث من خلال فهم ماضيها التاريخي، أو من وجهها المقابل او موجتها الأولى أحياناً، وواقع الصومال وأفغانستان والعراق وفلسطين ليس بعيداً من هذا التطبيق، كما يفسر السبب في الافتقار الشديد للمراكز البحثية والدراسات العلمية والاحتكام المعرفي لمناهج التوثيق والتحليل في رصد الظواهر والتعامل معها</w:t>
      </w:r>
      <w:r w:rsidRPr="00FC24B3">
        <w:rPr>
          <w:rFonts w:ascii="Traditional Arabic" w:eastAsia="Times New Roman" w:hAnsi="Traditional Arabic" w:cs="Traditional Arabic"/>
          <w:sz w:val="36"/>
          <w:szCs w:val="36"/>
        </w:rPr>
        <w:t xml:space="preserve">. </w:t>
      </w:r>
    </w:p>
    <w:p w:rsidR="00FC24B3" w:rsidRPr="00FC24B3" w:rsidRDefault="00FC24B3" w:rsidP="00991CA9">
      <w:pPr>
        <w:spacing w:before="100" w:beforeAutospacing="1" w:after="100" w:afterAutospacing="1" w:line="258" w:lineRule="atLeast"/>
        <w:rPr>
          <w:rFonts w:ascii="Traditional Arabic" w:eastAsia="Times New Roman" w:hAnsi="Traditional Arabic" w:cs="Traditional Arabic"/>
          <w:sz w:val="36"/>
          <w:szCs w:val="36"/>
          <w:rtl/>
        </w:rPr>
      </w:pPr>
      <w:r w:rsidRPr="00FC24B3">
        <w:rPr>
          <w:rFonts w:ascii="Traditional Arabic" w:eastAsia="Times New Roman" w:hAnsi="Traditional Arabic" w:cs="Traditional Arabic"/>
          <w:sz w:val="36"/>
          <w:szCs w:val="36"/>
          <w:rtl/>
        </w:rPr>
        <w:lastRenderedPageBreak/>
        <w:t>هذه بعض الرؤى والتأملات في واقع خطابنا الإسلامي المعاصر، لعلها تعيد بوصلة الاتجاه للمسار الصحيح قبل فوات الوقت وذهاب السائرين</w:t>
      </w:r>
      <w:r w:rsidRPr="00FC24B3">
        <w:rPr>
          <w:rFonts w:ascii="Traditional Arabic" w:eastAsia="Times New Roman" w:hAnsi="Traditional Arabic" w:cs="Traditional Arabic"/>
          <w:sz w:val="36"/>
          <w:szCs w:val="36"/>
        </w:rPr>
        <w:t>.</w:t>
      </w:r>
    </w:p>
    <w:p w:rsidR="00FC24B3" w:rsidRPr="00FC24B3" w:rsidRDefault="00FC24B3" w:rsidP="00991CA9">
      <w:pPr>
        <w:pStyle w:val="ListParagraph"/>
        <w:numPr>
          <w:ilvl w:val="0"/>
          <w:numId w:val="33"/>
        </w:numPr>
        <w:spacing w:before="100" w:beforeAutospacing="1" w:after="100" w:afterAutospacing="1" w:line="258" w:lineRule="atLeast"/>
        <w:rPr>
          <w:rFonts w:ascii="Traditional Arabic" w:eastAsia="Times New Roman" w:hAnsi="Traditional Arabic" w:cs="Traditional Arabic"/>
          <w:b/>
          <w:bCs/>
          <w:sz w:val="48"/>
          <w:szCs w:val="48"/>
        </w:rPr>
      </w:pPr>
      <w:r w:rsidRPr="00FC24B3">
        <w:rPr>
          <w:rFonts w:ascii="Traditional Arabic" w:eastAsia="Times New Roman" w:hAnsi="Traditional Arabic" w:cs="Traditional Arabic"/>
          <w:b/>
          <w:bCs/>
          <w:sz w:val="48"/>
          <w:szCs w:val="48"/>
          <w:rtl/>
        </w:rPr>
        <w:t xml:space="preserve">ضمور الوعي وإشكالية الهوية في المهجر </w:t>
      </w:r>
    </w:p>
    <w:p w:rsidR="00FC24B3" w:rsidRDefault="00FC24B3" w:rsidP="00991CA9">
      <w:pPr>
        <w:pStyle w:val="ListParagraph"/>
        <w:spacing w:before="100" w:beforeAutospacing="1" w:after="100" w:afterAutospacing="1" w:line="258" w:lineRule="atLeast"/>
        <w:ind w:left="1080"/>
        <w:rPr>
          <w:rFonts w:ascii="Traditional Arabic" w:hAnsi="Traditional Arabic" w:cs="Traditional Arabic"/>
          <w:sz w:val="36"/>
          <w:szCs w:val="36"/>
          <w:rtl/>
        </w:rPr>
      </w:pPr>
      <w:r>
        <w:rPr>
          <w:rFonts w:ascii="Traditional Arabic" w:hAnsi="Traditional Arabic" w:cs="Traditional Arabic" w:hint="cs"/>
          <w:sz w:val="36"/>
          <w:szCs w:val="36"/>
          <w:rtl/>
        </w:rPr>
        <w:t xml:space="preserve">أذكر تجربة شخصية عشتها قد توضح حقيقة المراد من هذه الفكرة ، حيث كنت في بريطانيا أثناء تفجيرات انفاق القطارات في 7/7/2005 م ، وقد تأملت وتابعت ردود فعل الجالية الإسلامية ورايت أهمية تقويم المسار وتحديث الوجهة بعد عمر طويل لهذه الجالية </w:t>
      </w:r>
      <w:r w:rsidR="00991CA9">
        <w:rPr>
          <w:rFonts w:ascii="Traditional Arabic" w:hAnsi="Traditional Arabic" w:cs="Traditional Arabic" w:hint="cs"/>
          <w:sz w:val="36"/>
          <w:szCs w:val="36"/>
          <w:rtl/>
        </w:rPr>
        <w:t xml:space="preserve">مع إمكانية القياس والربط مع نماذج الجاليات في بقية العالم </w:t>
      </w:r>
      <w:r>
        <w:rPr>
          <w:rFonts w:ascii="Traditional Arabic" w:hAnsi="Traditional Arabic" w:cs="Traditional Arabic" w:hint="cs"/>
          <w:sz w:val="36"/>
          <w:szCs w:val="36"/>
          <w:rtl/>
        </w:rPr>
        <w:t>، فقد</w:t>
      </w:r>
      <w:r w:rsidRPr="00FC24B3">
        <w:rPr>
          <w:rFonts w:ascii="Traditional Arabic" w:hAnsi="Traditional Arabic" w:cs="Traditional Arabic"/>
          <w:sz w:val="36"/>
          <w:szCs w:val="36"/>
          <w:rtl/>
        </w:rPr>
        <w:t xml:space="preserve">أشارت صحيفة (الإندبندت) في 4 أغسطس 2005م إلى تقرير الشرطة البريطانية الذي كشف عن ارتفاع نسبة العنصرية ضد المسلمين في بريطانيا إلى 600% بعد أحداث التفجيرات التي شهدتها لندن.. وهذه الإحصائية زادت من مخاوف وقلق مسلمي بريطانيا الذين يتجاوز عددهم المليونين, علماً بأن أكثر من 70% منهم لم يتجاوز عمره (25) عاماً.وهذا يعني أنها جالية شابة مع أن عمرها الوجودي في البلاد يعود إلى قرن من الزمان! </w:t>
      </w:r>
      <w:r w:rsidRPr="00FC24B3">
        <w:rPr>
          <w:rFonts w:ascii="Traditional Arabic" w:hAnsi="Traditional Arabic" w:cs="Traditional Arabic"/>
          <w:sz w:val="36"/>
          <w:szCs w:val="36"/>
          <w:rtl/>
        </w:rPr>
        <w:br/>
      </w:r>
      <w:r w:rsidRPr="00FC24B3">
        <w:rPr>
          <w:rFonts w:ascii="Traditional Arabic" w:hAnsi="Traditional Arabic" w:cs="Traditional Arabic"/>
          <w:sz w:val="36"/>
          <w:szCs w:val="36"/>
          <w:rtl/>
        </w:rPr>
        <w:br/>
        <w:t xml:space="preserve">هذا الوضع القلق الذي تعيشه الجالية المسلمة في بريطانيا ينذر باحتمال زيادة العنصرية بشكل أكبر في حال لو تجدّدت تلك العمليات الخاطئة الغاشمة .. هذه المعاناة النفسية -وربما المادية- التي يعيشها مسلمو بريطانيا شكّلت نوعاً من الإفاقة المتأخرة نحو كثير من المكتسبات التي لم توظّفها الجالية لصالحها مع امتداد عمرها الطويل في البلاد. فكم من المناصب الهامة والمجالات الحساسة في العمل السياسي والاقتصادي والإعلامي لم تُستثمر بشكل جيد من قبل المسلمين مع وجود الإمكانيات والقدرات الذاتية لذلك..؟! الحقيقة المُرّة أن الجالية -من وجهة نظري- كانت تعيش في بريطانيا من خلال حنين العودة إلى مسقط الرأس، ونسيت أن هناك أجيالاً تتابعت لم تتوارث هذا الحنين بل أصبحت مشدودة الوثاق في بلد المنشأ الأجنبي .. كما سعت الجالية في عدم الاندماج اجتماعياً من خلال التقوقع في أحيائها ومدنها الخاصة, لكن الأجيال الشابة القادمة والحالية قطعاً سوف تفك هذا الارتباط بالإنسياح التام في الحياة البريطانية بكل ما تحملها من تقاطعات مع معتقد المسلمين .. لذا كانت الحاجة ولا تزال ماسة وبشكل كبير لتوضيح الرؤية المستقبلية والتخطيط لها والعمل المنظم المدروس لكيفية التأثير في المجتمع بدلاً من </w:t>
      </w:r>
      <w:r w:rsidRPr="00FC24B3">
        <w:rPr>
          <w:rFonts w:ascii="Traditional Arabic" w:hAnsi="Traditional Arabic" w:cs="Traditional Arabic"/>
          <w:sz w:val="36"/>
          <w:szCs w:val="36"/>
          <w:rtl/>
        </w:rPr>
        <w:lastRenderedPageBreak/>
        <w:t>التهاوي فيه ..</w:t>
      </w:r>
      <w:r w:rsidRPr="00FC24B3">
        <w:rPr>
          <w:rFonts w:ascii="Traditional Arabic" w:hAnsi="Traditional Arabic" w:cs="Traditional Arabic"/>
          <w:sz w:val="36"/>
          <w:szCs w:val="36"/>
          <w:rtl/>
        </w:rPr>
        <w:br/>
      </w:r>
      <w:r w:rsidRPr="00FC24B3">
        <w:rPr>
          <w:rFonts w:ascii="Traditional Arabic" w:hAnsi="Traditional Arabic" w:cs="Traditional Arabic"/>
          <w:sz w:val="36"/>
          <w:szCs w:val="36"/>
          <w:rtl/>
        </w:rPr>
        <w:br/>
        <w:t>ولعل من أهم العبر التي ألحظها في الأزمة البريطانية وما نتج عنها, كون العنصرية التي أشرت إليها سابقاً وأثّرت في المسلمين بشكل كبير مع أنها لم تتخذ طابعاً متشدداً بسبب موقف الحكومة الصارم من العنف أو الاعتداء ضد الجالية ؛ كانت –وللأسف- تُمارس من قِبل المسلمين أنفسهم و بصور شتى, فهم -وإن مرّوا بدور الضحيّة- فقد مارسوا دور الجلاّد أيضاً وفي صور كثيرة, كان لها الأثر الكبير في حالات الإحباط والضعف لكل الجهود المبذولة في تنسيق الأدوار وتوحيد الكلمة وتكامل البناء, لقد تجذّرت العنصرية بين المسلمين أنفسهم، وليس من أعدائهم حتى أصبحوا شيعاً وأحزاباً ودولاً داخل بريطانيا بل في المدينة الواحدة! ودارت في المساجد والمراكز رحى الكثير من المعارك الفكرية والسياسية التي أثمرت خنادق عميقة يصعب من خلالها لمّ الشمل وتوحيد الصفوف .. وكم أتمنى أن يستفيد المسلمون من أزمتهم الراهنة فيراجعوا أنفسهم ليس كردة فعل آنية بل كخيار حقيقي للمستقبل حيال الكثير من القضايا المصيرية!! فلعل تلك النائبات أهم المحفزات لتلك المراجعة والتغيير الإيجابي ..</w:t>
      </w:r>
      <w:r w:rsidRPr="00FC24B3">
        <w:rPr>
          <w:rFonts w:ascii="Traditional Arabic" w:hAnsi="Traditional Arabic" w:cs="Traditional Arabic"/>
          <w:sz w:val="36"/>
          <w:szCs w:val="36"/>
          <w:rtl/>
        </w:rPr>
        <w:br/>
      </w:r>
      <w:r w:rsidRPr="00FC24B3">
        <w:rPr>
          <w:rFonts w:ascii="Traditional Arabic" w:hAnsi="Traditional Arabic" w:cs="Traditional Arabic"/>
          <w:sz w:val="36"/>
          <w:szCs w:val="36"/>
          <w:rtl/>
        </w:rPr>
        <w:br/>
        <w:t>هذا المدخل السابق بدأت بالحديث به كواقع عشته وعاشه وتابعه الكثير من المسلمين, يؤكد بمرارة أن التعصب والعنصرية أصبحتا أشبه بالظاهرة المتكررة في المجتمعات الإسلامية .. وعادة ما ندفنها تحت السطح، ولا نثير الحديث حولها خوفاً من بعث الفرقة وتشتيت المسلمين كما نزعم أحياناً؟! , بينما الممارسات العملية أشد وطأة وأعظم فعلاً؛ فهي لا تنتهي عند حدّ المذهبية الفقهية أو العقدية أو العمل الدعوي أو التيارات الفكرية أو التعصب للإقليم والقبيلة والعرق أو تصنيف الناس وتوزيع الحصص والمناصب على أساس تلك الجاهليات، إنها أشبه بأنماط فكرية بل قنابل موقوته يسهل تفجيرها في أي وقت تحت مبررات كثيرة تحسن لغتها وأساليبها الدول العظمى وأصحاب المطامع السياسية الأخرى.وليس وضع العراق ولبنان والسودان والمغرب..عنا ببعيد .</w:t>
      </w:r>
      <w:r w:rsidRPr="00FC24B3">
        <w:rPr>
          <w:rFonts w:ascii="Traditional Arabic" w:hAnsi="Traditional Arabic" w:cs="Traditional Arabic"/>
          <w:sz w:val="36"/>
          <w:szCs w:val="36"/>
          <w:rtl/>
        </w:rPr>
        <w:br/>
      </w:r>
      <w:r w:rsidRPr="00FC24B3">
        <w:rPr>
          <w:rFonts w:ascii="Traditional Arabic" w:hAnsi="Traditional Arabic" w:cs="Traditional Arabic"/>
          <w:sz w:val="36"/>
          <w:szCs w:val="36"/>
          <w:rtl/>
        </w:rPr>
        <w:br/>
        <w:t xml:space="preserve">هذا الموضوع أعتقد أنه من أشكل الموضوعات وأهمها في ظروفنا الراهنة, فما تمرّ به المنطقة من حراك جغرافي قد يعيد تشكيل الخارطة من جديد في كل البلاد العربية يحتم على الجميع نزع </w:t>
      </w:r>
      <w:r w:rsidRPr="00FC24B3">
        <w:rPr>
          <w:rFonts w:ascii="Traditional Arabic" w:hAnsi="Traditional Arabic" w:cs="Traditional Arabic"/>
          <w:sz w:val="36"/>
          <w:szCs w:val="36"/>
          <w:rtl/>
        </w:rPr>
        <w:lastRenderedPageBreak/>
        <w:t>ذلك الفتيل الحارق لكل ما تم حصاده من مكتسبات. فمن الضرورة بمكان أن تكون هناك مبادرات قوية وعاجلة من أهل الفكر وأصحاب القرار لِرَأْب الصدع الذي حُفٍر بين أبناء البلد الواحد، و محاولة بناء حضور حقيقي لكل أبناء المجتمع من الشرق والغرب والشمال والجنوب، وتحويل هذا المجتمع المتعدد إلى تكامل وتنوّع حضاري يسهم الكل في إنجاحه والمحافظة عليه ..</w:t>
      </w:r>
      <w:r w:rsidRPr="00FC24B3">
        <w:rPr>
          <w:rFonts w:ascii="Traditional Arabic" w:hAnsi="Traditional Arabic" w:cs="Traditional Arabic"/>
          <w:sz w:val="36"/>
          <w:szCs w:val="36"/>
          <w:rtl/>
        </w:rPr>
        <w:br/>
      </w:r>
      <w:r w:rsidRPr="00FC24B3">
        <w:rPr>
          <w:rFonts w:ascii="Traditional Arabic" w:hAnsi="Traditional Arabic" w:cs="Traditional Arabic"/>
          <w:sz w:val="36"/>
          <w:szCs w:val="36"/>
          <w:rtl/>
        </w:rPr>
        <w:br/>
        <w:t>أجزم أن هذا الموضوع ليس بالجديد على القارئ الكريم، لكن محاولة التغيير في الوعي كمرحلة أولى فضلاً عن التغيير الحقيقي في الميدان تمر بصورة بطيئة ومتخاذلة, ولا أدري: هل يمكن أن تكون صحوتنا هي مجرد البكاء على الأطلال بعد فوات الأوان؟!</w:t>
      </w:r>
    </w:p>
    <w:p w:rsidR="000D4130" w:rsidRDefault="000D4130" w:rsidP="00991CA9">
      <w:pPr>
        <w:pStyle w:val="ListParagraph"/>
        <w:spacing w:before="100" w:beforeAutospacing="1" w:after="100" w:afterAutospacing="1" w:line="258" w:lineRule="atLeast"/>
        <w:ind w:left="1080"/>
        <w:rPr>
          <w:rFonts w:ascii="Traditional Arabic" w:hAnsi="Traditional Arabic" w:cs="Traditional Arabic"/>
          <w:sz w:val="36"/>
          <w:szCs w:val="36"/>
          <w:rtl/>
        </w:rPr>
      </w:pPr>
    </w:p>
    <w:p w:rsidR="000D4130" w:rsidRPr="000D4130" w:rsidRDefault="00D11AB8" w:rsidP="000D4130">
      <w:pPr>
        <w:pStyle w:val="ListParagraph"/>
        <w:numPr>
          <w:ilvl w:val="0"/>
          <w:numId w:val="33"/>
        </w:numPr>
        <w:spacing w:before="100" w:beforeAutospacing="1" w:after="100" w:afterAutospacing="1" w:line="258" w:lineRule="atLeast"/>
        <w:rPr>
          <w:rFonts w:ascii="Traditional Arabic" w:eastAsia="Times New Roman" w:hAnsi="Traditional Arabic" w:cs="Traditional Arabic"/>
          <w:b/>
          <w:bCs/>
          <w:sz w:val="48"/>
          <w:szCs w:val="48"/>
        </w:rPr>
      </w:pPr>
      <w:r w:rsidRPr="000D4130">
        <w:rPr>
          <w:rFonts w:ascii="Traditional Arabic" w:hAnsi="Traditional Arabic" w:cs="Traditional Arabic" w:hint="cs"/>
          <w:b/>
          <w:bCs/>
          <w:sz w:val="48"/>
          <w:szCs w:val="48"/>
          <w:rtl/>
        </w:rPr>
        <w:t xml:space="preserve">يقظة الوعي الحضاري وبداية النهوض </w:t>
      </w:r>
      <w:r w:rsidR="000D4130" w:rsidRPr="000D4130">
        <w:rPr>
          <w:rFonts w:ascii="Traditional Arabic" w:hAnsi="Traditional Arabic" w:cs="Traditional Arabic" w:hint="cs"/>
          <w:b/>
          <w:bCs/>
          <w:sz w:val="48"/>
          <w:szCs w:val="48"/>
          <w:rtl/>
        </w:rPr>
        <w:t>:</w:t>
      </w:r>
    </w:p>
    <w:p w:rsidR="00D41760" w:rsidRDefault="000D4130" w:rsidP="000D4130">
      <w:pPr>
        <w:pStyle w:val="ListParagraph"/>
        <w:spacing w:before="100" w:beforeAutospacing="1" w:after="100" w:afterAutospacing="1" w:line="258" w:lineRule="atLeast"/>
        <w:ind w:left="1080"/>
        <w:rPr>
          <w:rFonts w:ascii="Traditional Arabic" w:hAnsi="Traditional Arabic" w:cs="Traditional Arabic" w:hint="cs"/>
          <w:color w:val="000000"/>
          <w:sz w:val="36"/>
          <w:szCs w:val="36"/>
          <w:rtl/>
        </w:rPr>
      </w:pPr>
      <w:r w:rsidRPr="000D4130">
        <w:rPr>
          <w:rFonts w:ascii="Traditional Arabic" w:hAnsi="Traditional Arabic" w:cs="Traditional Arabic"/>
          <w:color w:val="000000"/>
          <w:sz w:val="36"/>
          <w:szCs w:val="36"/>
          <w:rtl/>
        </w:rPr>
        <w:t>يشكّل غياب فقه مقاصد</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الشريعة وبُعده عن فقه الأحكام التكليفية وعزله عن الفروعيات الجزئية- أزمة واقعية</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على المستوى الفكري والتطبيقي للإسلام؛ فأصبحت الأحكام الشرعية نتيجة لهذا الغياب</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عبارة عن أفعال ديناميكية تصدر من اللاشعور الاعتيادي عند ممارسة الفرد لها دون فهم</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حقيقي لمراد الشرع الحنيف من هذه التكاليف أو مقصد الدين من هذه العبادات, كما أدّى</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هذا الغياب في فهم المقاصد إلى تأطير الشريعة في مجالات محدودة من الحياة, وقصر</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التعبّد على نواحٍ معدودة من العبادات العملية, فأثر هذا الفصام في تهميش دورها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التفاعلي في "حفظ نظام الأمة واستدامة صلاح هذا النظام الشامل بصلاح المهيمن عليه،</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وهو النوع الإنساني" .. كما قال الإمام الطاهر بن عاشور -رحمه الله- في معرض ذكره</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عن المقصد الرئيس لهذه الشريعة</w:t>
      </w:r>
      <w:r w:rsidRPr="000D4130">
        <w:rPr>
          <w:rFonts w:ascii="Traditional Arabic" w:hAnsi="Traditional Arabic" w:cs="Traditional Arabic"/>
          <w:color w:val="000000"/>
          <w:sz w:val="36"/>
          <w:szCs w:val="36"/>
        </w:rPr>
        <w:t>.</w:t>
      </w:r>
      <w:r w:rsidRPr="000D4130">
        <w:rPr>
          <w:rFonts w:ascii="Traditional Arabic" w:hAnsi="Traditional Arabic" w:cs="Traditional Arabic"/>
          <w:color w:val="000000"/>
          <w:sz w:val="36"/>
          <w:szCs w:val="36"/>
        </w:rPr>
        <w:br/>
      </w:r>
      <w:r w:rsidRPr="000D4130">
        <w:rPr>
          <w:rFonts w:ascii="Traditional Arabic" w:hAnsi="Traditional Arabic" w:cs="Traditional Arabic"/>
          <w:color w:val="000000"/>
          <w:sz w:val="36"/>
          <w:szCs w:val="36"/>
          <w:rtl/>
        </w:rPr>
        <w:t>إن الأزمة الحقيقية التي تمر بها مجتمعاتنا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الإسلامية في عصورنا الراهنة هي أزمة وعي بالدور الحضاري للأمة التي أراد الله –عز</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وجل- أن تكون شاهدة على كل الأمم وفي كل العصور!! يقول الحق تبارك وتعالى</w:t>
      </w:r>
      <w:r w:rsidRPr="000D4130">
        <w:rPr>
          <w:rFonts w:ascii="Traditional Arabic" w:hAnsi="Traditional Arabic" w:cs="Traditional Arabic"/>
          <w:color w:val="000000"/>
          <w:sz w:val="36"/>
          <w:szCs w:val="36"/>
        </w:rPr>
        <w:t xml:space="preserve"> :( </w:t>
      </w:r>
      <w:r w:rsidRPr="000D4130">
        <w:rPr>
          <w:rFonts w:ascii="Traditional Arabic" w:hAnsi="Traditional Arabic" w:cs="Traditional Arabic"/>
          <w:color w:val="000000"/>
          <w:sz w:val="36"/>
          <w:szCs w:val="36"/>
          <w:rtl/>
        </w:rPr>
        <w:t>كُنْتُمْ خَيْرَ أُمَّةٍ أُخْرِجَتْ لِلنَّاسِ تَأْمُرُونَ بِالْمَعْرُوفِ</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وَتَنْهَوْنَ عَنِ الْمُنْكَرِ وَتُؤْمِنُونَ بِاللَّهِ...)[آل عمران: من الآية110</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وقال سبحانه: (وَكَذَلِكَ جَعَلْنَاكُمْ أُمَّةً وَسَطاً لِتَكُونُوا شُهَدَاءَ</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عَلَى النَّاسِ وَيَكُونَ الرَّسُولُ عَلَيْكُمْ شَهِيداً...)[البقرة: من الآية143</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فالخيرية التي وُصفت بها الأمة إنما هي معلّلة بالدور الذي يجب أن تؤديه لتلك</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 xml:space="preserve">المجتمعات </w:t>
      </w:r>
      <w:r w:rsidRPr="000D4130">
        <w:rPr>
          <w:rFonts w:ascii="Traditional Arabic" w:hAnsi="Traditional Arabic" w:cs="Traditional Arabic"/>
          <w:color w:val="000000"/>
          <w:sz w:val="36"/>
          <w:szCs w:val="36"/>
          <w:rtl/>
        </w:rPr>
        <w:lastRenderedPageBreak/>
        <w:t>الأرضية من أمر بالمعروف بكل ما يشمله هذا المفهوم, وكذلك النهي عن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المنكر بنفس الشمول أيضاً، وهذا المعنى الزائد عن الوصف هو من أهم الأسس في شهودنا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الحضاري على الأمم, وقد نبه عمر -رضي الله عنه- على حقيقة هذا المفهوم الشامل الذي</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يتعدى الأحكام الفردية إلى الممارسات الحياتية المختلفة إلى الهيئات الخارجية</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للناس, وذلك لمّا رأى في أحد الحجج التي حجها هيئة سيئة للناس لا تليق بمقام أهل</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الإسلام، حينها قرأ قوله تعالى: (كنتم خير أمة أخرجت للناس ..) ثم قال : "يأيها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الناس، من سره أن يكون من تلك الأمة فليؤد شرط الله منها</w:t>
      </w:r>
      <w:r w:rsidRPr="000D4130">
        <w:rPr>
          <w:rFonts w:ascii="Traditional Arabic" w:hAnsi="Traditional Arabic" w:cs="Traditional Arabic"/>
          <w:color w:val="000000"/>
          <w:sz w:val="36"/>
          <w:szCs w:val="36"/>
        </w:rPr>
        <w:t>".</w:t>
      </w:r>
      <w:r w:rsidRPr="000D4130">
        <w:rPr>
          <w:rFonts w:ascii="Traditional Arabic" w:hAnsi="Traditional Arabic" w:cs="Traditional Arabic"/>
          <w:color w:val="000000"/>
          <w:sz w:val="36"/>
          <w:szCs w:val="36"/>
        </w:rPr>
        <w:br/>
      </w:r>
      <w:r w:rsidRPr="000D4130">
        <w:rPr>
          <w:rFonts w:ascii="Traditional Arabic" w:hAnsi="Traditional Arabic" w:cs="Traditional Arabic"/>
          <w:color w:val="000000"/>
          <w:sz w:val="36"/>
          <w:szCs w:val="36"/>
          <w:rtl/>
        </w:rPr>
        <w:t>إن المراد بحقيقة هذه</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الأزمة التي تعاني منها الأمة يكمن في أن رسالتها في الشهود الحضاري على الخلق</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جميعاً: إنسهم وجِنّهم، برّهم وفاجرهم، جمادهم وحيوانهم غير واضحة في وعيهم الديني</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فضلاً عن وجود هذه المعاني في واقع حياتهم .. بل أصبحت مغيّبة من دروس العلم وخطب</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الوعظ ولقاءات ومؤتمرات وكتابات أهل الفكر والعلم والنظر- إلا من رحم ربك- وأظن أن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عددهم قليل بالنسبة لجموع أولئك النخب</w:t>
      </w:r>
      <w:r w:rsidRPr="000D4130">
        <w:rPr>
          <w:rFonts w:ascii="Traditional Arabic" w:hAnsi="Traditional Arabic" w:cs="Traditional Arabic"/>
          <w:color w:val="000000"/>
          <w:sz w:val="36"/>
          <w:szCs w:val="36"/>
        </w:rPr>
        <w:t>.</w:t>
      </w:r>
      <w:r w:rsidRPr="000D4130">
        <w:rPr>
          <w:rFonts w:ascii="Traditional Arabic" w:hAnsi="Traditional Arabic" w:cs="Traditional Arabic"/>
          <w:color w:val="000000"/>
          <w:sz w:val="36"/>
          <w:szCs w:val="36"/>
        </w:rPr>
        <w:br/>
      </w:r>
      <w:r w:rsidRPr="000D4130">
        <w:rPr>
          <w:rFonts w:ascii="Traditional Arabic" w:hAnsi="Traditional Arabic" w:cs="Traditional Arabic"/>
          <w:color w:val="000000"/>
          <w:sz w:val="36"/>
          <w:szCs w:val="36"/>
          <w:rtl/>
        </w:rPr>
        <w:t>هذه الأهمية لا مجال لبسط الحديث حولها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في مثل هذا المقال؛ بل يحتاج الأمر إلى فصول وأبواب حتى يتم تشكيل الوعي المدرك</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بالخطوة الأولى في مدارج العمل الراشد للتحضر</w:t>
      </w:r>
      <w:r w:rsidRPr="000D4130">
        <w:rPr>
          <w:rFonts w:ascii="Traditional Arabic" w:hAnsi="Traditional Arabic" w:cs="Traditional Arabic"/>
          <w:color w:val="000000"/>
          <w:sz w:val="36"/>
          <w:szCs w:val="36"/>
        </w:rPr>
        <w:t xml:space="preserve"> .. </w:t>
      </w:r>
      <w:r w:rsidRPr="000D4130">
        <w:rPr>
          <w:rFonts w:ascii="Traditional Arabic" w:hAnsi="Traditional Arabic" w:cs="Traditional Arabic"/>
          <w:color w:val="000000"/>
          <w:sz w:val="36"/>
          <w:szCs w:val="36"/>
          <w:rtl/>
        </w:rPr>
        <w:t>ولعل الأهم في هذه المرحلة أن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نثير أهل العزم والحزم من علماء ودعاة الأمة الإسلامية بأن يبعثوا من جديد هذا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الوعي في عقول الجميع, ويقدموا لأفراد الأمة العدة الكافية والعتاد اللازم لخوض</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المعركة الحضارية التي زاد سعارها بعد اندفاع سيل العولمة في كل أودية الفكر</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والثقافة والاقتصاد في مجتمعاتنا؛ حتى الحملات العسكرية الغربية التي تُشنّ على بعض</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البلاد الإسلامية وغيرها تُسوّغ بأنها دفاع عن القيم والمبادئ الحضارية، ولا يقصدون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هنا سوى حضارتهم دون غيرها. فأُقحمنا -شئنا ذلك أم أبينا- أمام صدام عملي بين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الحضارات العالمية، وإن كان المفهوم النظري لهذا الصدام أكثر تسامحاً وتعقّلاً</w:t>
      </w:r>
      <w:r w:rsidRPr="000D4130">
        <w:rPr>
          <w:rFonts w:ascii="Traditional Arabic" w:hAnsi="Traditional Arabic" w:cs="Traditional Arabic"/>
          <w:color w:val="000000"/>
          <w:sz w:val="36"/>
          <w:szCs w:val="36"/>
        </w:rPr>
        <w:t xml:space="preserve"> - </w:t>
      </w:r>
      <w:r w:rsidRPr="000D4130">
        <w:rPr>
          <w:rFonts w:ascii="Traditional Arabic" w:hAnsi="Traditional Arabic" w:cs="Traditional Arabic"/>
          <w:color w:val="000000"/>
          <w:sz w:val="36"/>
          <w:szCs w:val="36"/>
          <w:rtl/>
        </w:rPr>
        <w:t>ومع هذا التحفظ على المصطلح - فإن الأدوات الفاعلة في هذه الحرب المستعرة هي للعلم</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والتقدم والتسابق التقني والتنافس الاقتصادي على الموارد والطاقة، وليست في حقيقتها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سباقاً في التسلح أو من خلال عسكرة الحرب</w:t>
      </w:r>
      <w:r w:rsidRPr="000D4130">
        <w:rPr>
          <w:rFonts w:ascii="Traditional Arabic" w:hAnsi="Traditional Arabic" w:cs="Traditional Arabic"/>
          <w:color w:val="000000"/>
          <w:sz w:val="36"/>
          <w:szCs w:val="36"/>
        </w:rPr>
        <w:t>.</w:t>
      </w:r>
      <w:r w:rsidRPr="000D4130">
        <w:rPr>
          <w:rFonts w:ascii="Traditional Arabic" w:hAnsi="Traditional Arabic" w:cs="Traditional Arabic"/>
          <w:color w:val="000000"/>
          <w:sz w:val="36"/>
          <w:szCs w:val="36"/>
        </w:rPr>
        <w:br/>
      </w:r>
      <w:r w:rsidRPr="000D4130">
        <w:rPr>
          <w:rFonts w:ascii="Traditional Arabic" w:hAnsi="Traditional Arabic" w:cs="Traditional Arabic"/>
          <w:color w:val="000000"/>
          <w:sz w:val="36"/>
          <w:szCs w:val="36"/>
          <w:rtl/>
        </w:rPr>
        <w:t>فالمعركة ضارية، وتحتاج منا إلى تأهل</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يدفعنا إلى معرفة موقعنا على خارطة الأمم، ومحاولة اليقظة العاجلة بالعودة إلى أسس</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المدافعة والبناء، ولن يتم ذلك إلا بالبناء العلمي، وإشاعة العدل والمساواة،</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واحترام الإنسان والإحسان إلى كل شيء</w:t>
      </w:r>
      <w:r w:rsidRPr="000D4130">
        <w:rPr>
          <w:rFonts w:ascii="Traditional Arabic" w:hAnsi="Traditional Arabic" w:cs="Traditional Arabic"/>
          <w:color w:val="000000"/>
          <w:sz w:val="36"/>
          <w:szCs w:val="36"/>
        </w:rPr>
        <w:t>.</w:t>
      </w:r>
      <w:r w:rsidRPr="000D4130">
        <w:rPr>
          <w:rFonts w:ascii="Traditional Arabic" w:hAnsi="Traditional Arabic" w:cs="Traditional Arabic"/>
          <w:color w:val="000000"/>
          <w:sz w:val="36"/>
          <w:szCs w:val="36"/>
        </w:rPr>
        <w:br/>
      </w:r>
      <w:r w:rsidRPr="000D4130">
        <w:rPr>
          <w:rFonts w:ascii="Traditional Arabic" w:hAnsi="Traditional Arabic" w:cs="Traditional Arabic"/>
          <w:color w:val="000000"/>
          <w:sz w:val="36"/>
          <w:szCs w:val="36"/>
          <w:rtl/>
        </w:rPr>
        <w:lastRenderedPageBreak/>
        <w:t>وبالعودة الصادقة الواعية للدين نضمن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الحصول على كل تلك الأدوات الفاعلة للنهوض الحضاري, كما استخدمها النبي -صلى الله</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عليه وسلم- في بعثه الأول للأمة.. فالعلم فريضة في شريعتنا على كل مسلم ومسلمة،</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والعدل والمساواة قواعد كلية عليها قامت كل أحكام الدين و الدنيا, واحترام الإنسان</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جاء من خلال حفظ كلياته الخمس: دينه ونفسه ونسله وعقله وماله، وانتظمت كل الأحكام</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الشرعية في تلك المقاصد الكلية, أما الإحسان فقد كتبه الله –عز وجل- على كل شيء حتى</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في أعنف حالات التعامل مع الآخرين, كما قال النبي -صلى الله عليه وسلم- : "إن الله</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كتب الإحسان في كل شيء فإذا قتلتم فأحسنوا القتلة، وإذا ذبحتم فأحسنوا الذبحة،</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وليحدّ أحدكم شفرته، وليرح ذبيحته" حتى الجماد والبيئة لم يُغفل حقها من التشريع؛</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كما في النهي عن البول في الماء الراكد أو تحت الأشجار أو طرقات الناس، وكذا نهيه</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عن سبّ الدهر، والريح، أو قطع الأشجار المثمرة، إلى غيرها من صور التحضر الواعي</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الذي افتقدناه في مجتمعاتنا التي أصبحت مضرب المثل في التخلف والفقر، وشيوع</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الأمراض، وانعدام الحياة الكريمة للفرد العادي, فهل ستشكّل يقظة الوعي لدينا</w:t>
      </w:r>
      <w:r w:rsidRPr="000D4130">
        <w:rPr>
          <w:rFonts w:ascii="Traditional Arabic" w:hAnsi="Traditional Arabic" w:cs="Traditional Arabic"/>
          <w:color w:val="000000"/>
          <w:sz w:val="36"/>
          <w:szCs w:val="36"/>
        </w:rPr>
        <w:t xml:space="preserve"> </w:t>
      </w:r>
      <w:r w:rsidRPr="000D4130">
        <w:rPr>
          <w:rFonts w:ascii="Traditional Arabic" w:hAnsi="Traditional Arabic" w:cs="Traditional Arabic"/>
          <w:color w:val="000000"/>
          <w:sz w:val="36"/>
          <w:szCs w:val="36"/>
          <w:rtl/>
        </w:rPr>
        <w:t>الإفاقة اللازمة لغفوتنا الحضارية الراهنة..؟</w:t>
      </w:r>
      <w:r w:rsidRPr="000D4130">
        <w:rPr>
          <w:rFonts w:ascii="Traditional Arabic" w:hAnsi="Traditional Arabic" w:cs="Traditional Arabic"/>
          <w:color w:val="000000"/>
          <w:sz w:val="36"/>
          <w:szCs w:val="36"/>
        </w:rPr>
        <w:t>!</w:t>
      </w:r>
    </w:p>
    <w:p w:rsidR="00D41760" w:rsidRDefault="00D41760" w:rsidP="000D4130">
      <w:pPr>
        <w:pStyle w:val="ListParagraph"/>
        <w:spacing w:before="100" w:beforeAutospacing="1" w:after="100" w:afterAutospacing="1" w:line="258" w:lineRule="atLeast"/>
        <w:ind w:left="1080"/>
        <w:rPr>
          <w:rFonts w:ascii="Traditional Arabic" w:hAnsi="Traditional Arabic" w:cs="Traditional Arabic" w:hint="cs"/>
          <w:color w:val="000000"/>
          <w:sz w:val="36"/>
          <w:szCs w:val="36"/>
          <w:rtl/>
        </w:rPr>
      </w:pPr>
    </w:p>
    <w:p w:rsidR="00D41760" w:rsidRPr="00D41760" w:rsidRDefault="00D41760" w:rsidP="00D41760">
      <w:pPr>
        <w:pStyle w:val="ListParagraph"/>
        <w:numPr>
          <w:ilvl w:val="0"/>
          <w:numId w:val="33"/>
        </w:numPr>
        <w:spacing w:before="100" w:beforeAutospacing="1" w:after="100" w:afterAutospacing="1" w:line="258" w:lineRule="atLeast"/>
        <w:rPr>
          <w:rFonts w:ascii="Traditional Arabic" w:eastAsia="Times New Roman" w:hAnsi="Traditional Arabic" w:cs="Traditional Arabic" w:hint="cs"/>
          <w:b/>
          <w:bCs/>
          <w:sz w:val="44"/>
          <w:szCs w:val="44"/>
        </w:rPr>
      </w:pPr>
      <w:r w:rsidRPr="00D41760">
        <w:rPr>
          <w:rFonts w:ascii="Traditional Arabic" w:hAnsi="Traditional Arabic" w:cs="Traditional Arabic" w:hint="cs"/>
          <w:b/>
          <w:bCs/>
          <w:color w:val="000000"/>
          <w:sz w:val="44"/>
          <w:szCs w:val="44"/>
          <w:rtl/>
        </w:rPr>
        <w:t xml:space="preserve">المدافعة الحضارية ..معيار العلاقة مع الاخر </w:t>
      </w:r>
    </w:p>
    <w:p w:rsidR="000D4130" w:rsidRPr="00D41760" w:rsidRDefault="00D41760" w:rsidP="00D41760">
      <w:pPr>
        <w:pStyle w:val="ListParagraph"/>
        <w:spacing w:before="100" w:beforeAutospacing="1" w:after="100" w:afterAutospacing="1" w:line="258" w:lineRule="atLeast"/>
        <w:ind w:left="1080"/>
        <w:rPr>
          <w:rFonts w:ascii="Traditional Arabic" w:eastAsia="Times New Roman" w:hAnsi="Traditional Arabic" w:cs="Traditional Arabic"/>
          <w:sz w:val="36"/>
          <w:szCs w:val="36"/>
        </w:rPr>
      </w:pPr>
      <w:r w:rsidRPr="00D41760">
        <w:rPr>
          <w:rFonts w:ascii="Traditional Arabic" w:hAnsi="Traditional Arabic" w:cs="Traditional Arabic"/>
          <w:color w:val="000000"/>
          <w:sz w:val="36"/>
          <w:szCs w:val="36"/>
          <w:rtl/>
        </w:rPr>
        <w:t>منذ أن خلق الله تعالى الخلق</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 وكلّف آدم بالاستخلاف في الأرض ، ومسيرة الإنسان في صراع مستمر مع نزعات النفس</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الغلّابة لأجل التفرد البشري بالوجود ، أو معارك صراع الإنسان مع أخيه الإنسان حول</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الزعامة والنفوذ ، أو من خلال رهق الصناعة الفكرية أو جهد إنشاء الحضارات والمحافظة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عليها ، كلها ملاحم اختلط فيها الدم بالعرق والفرح بالحزن والضيق بالفرج و البناء</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بالهدم ، إنها ملحمة المدافعة الباقية بين كل القوى المسيطرة في الأرض ؛ سواء كانت</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قوى مادية أو معنوية ، قوى للخير أو للشر ، و هذا الدفع الدائم بينها صاغ تاريخ</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الإنسان على مرّ السنين، و رسم حدودا كثيرة متداخلة بين الحق والباطل ،لم تكن لتعرف</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لولا شدة تلك المعارك واقتراب ميادينها من جميع البشر ، فساهم الوحي وتعاليم الرسل</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والأنبياء بضبط تلك العلاقات المتصارعة وتبيين حدودها والحكم على صحتها بالرد أو</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القبول . يقول الله تعالى :" وَلَوْلَا دَفْعُ اللَّهِ النَّاسَ بَعْضَهُمْ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بِبَعْضٍ لَفَسَدَتِ الْأَرْضُ وَلَكِنَّ اللَّهَ ذُو فَضْلٍ عَلَى الْعَالَمِينَ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Pr>
        <w:lastRenderedPageBreak/>
        <w:t>(</w:t>
      </w:r>
      <w:r w:rsidRPr="00D41760">
        <w:rPr>
          <w:rFonts w:ascii="Traditional Arabic" w:hAnsi="Traditional Arabic" w:cs="Traditional Arabic"/>
          <w:color w:val="000000"/>
          <w:sz w:val="36"/>
          <w:szCs w:val="36"/>
          <w:rtl/>
        </w:rPr>
        <w:t>سورة البقرة ،آية 40). وقال تعالى :" وَلَوْلَا دَفْعُ اللَّهِ النَّاسَ</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بَعْضَهُمْ بِبَعْضٍ لَهُدِّمَتْ صَوَامِعُ وَبِيَعٌ وَصَلَوَاتٌ وَمَسَاجِدُ</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يُذْكَرُ فِيهَا اسْمُ اللَّهِ كَثِيرًا وَلَيَنْصُرَنَّ اللَّهُ مَنْ يَنْصُرُهُ</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إِنَّ اللَّهَ لَقَوِيٌّ عَزِيزٌ (40) الَّذِينَ إِنْ مَكَّنَّاهُمْ فِي الْأَرْضِ</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أَقَامُوا الصَّلَاةَ وَآَتَوُا الزَّكَاةَ وَأَمَرُوا بِالْمَعْرُوفِ وَنَهَوْا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عَنِ الْمُنْكَرِ وَلِلَّهِ عَاقِبَةُ الْأُمُورِ (41) وَإِنْ يُكَذِّبُوكَ فَقَدْ</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كَذَّبَتْ قَبْلَهُمْ قَوْمُ نُوحٍ وَعَادٌ وَثَمُودُ (42) وَقَوْمُ إِبْرَاهِيمَ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وَقَوْمُ لُوطٍ (43) وَأَصْحَابُ مَدْيَنَ وَكُذِّبَ مُوسَى فَأَمْلَيْتُ</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لِلْكَافِرِينَ ثُمَّ أَخَذْتُهُمْ فَكَيْفَ كَانَ نَكِيرِ (44) فَكَأَيِّنْ مِنْ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قَرْيَةٍ أَهْلَكْنَاهَا وَهِيَ ظَالِمَةٌ فَهِيَ خَاوِيَةٌ عَلَى عُرُوشِهَا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وَبِئْرٍ مُعَطَّلَةٍ وَقَصْرٍ مَشِيدٍ (45) أَفَلَمْ يَسِيرُوا فِي الْأَرْضِ</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فَتَكُونَ لَهُمْ قُلُوبٌ يَعْقِلُونَ بِهَا أَوْ آَذَانٌ يَسْمَعُونَ بِهَا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فَإِنَّهَا لَا تَعْمَى الْأَبْصَارُ وَلَكِنْ تَعْمَى الْقُلُوبُ الَّتِي فِي</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الصُّدُورِ (46) " (سورة الحج) . هذه الآيات المحكمة العجيبة في معناها ودلالاتها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على حقيقة هذا المسير الملحمي في حياة الإنسان ، تؤكد حقائق مذهلة لمن يخوض هذه</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الغمار من الدعاة والمصلحين ، أشير إليها بإيجاز ، مع التأكيد أنها محاولة للفهم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والاعتبار من دلالات تلك الآيات وليس فيها جزم بالمعنى والله العالم بالمراد : أولا</w:t>
      </w:r>
      <w:r w:rsidRPr="00D41760">
        <w:rPr>
          <w:rFonts w:ascii="Traditional Arabic" w:hAnsi="Traditional Arabic" w:cs="Traditional Arabic"/>
          <w:color w:val="000000"/>
          <w:sz w:val="36"/>
          <w:szCs w:val="36"/>
        </w:rPr>
        <w:t xml:space="preserve"> : </w:t>
      </w:r>
      <w:r w:rsidRPr="00D41760">
        <w:rPr>
          <w:rFonts w:ascii="Traditional Arabic" w:hAnsi="Traditional Arabic" w:cs="Traditional Arabic"/>
          <w:color w:val="000000"/>
          <w:sz w:val="36"/>
          <w:szCs w:val="36"/>
          <w:rtl/>
        </w:rPr>
        <w:t>أن المدافعة التي يقوم بها المسلمون عن الحق ليست عن المسلمين بالخصوص ، بل هي عن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كل المظلومين المحرومين في الأرض على اختلاف أديانهم وبلادهم ، فلولا دفع المسلمين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عن الحق الذي يؤمنون به لهدمت الصوامع والبيع لليهود والنصارى وغيرهم ، وهذا يجعل</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خندق المسلمين في المواجهة مع الظالمين والبغاة ليس مقصورا على جنس ودين ؛ بل هو</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جامع لمكونات عديدة تُظهر عالمية الشهود والريادة التي ينضوي تحتها الكثير من البشر</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انظر : التحرير والتنوير لابن عاشور 9/281) . فالنصرة الإسلامية للمستضعفين في</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الأرض من خلال المواثيق الأممية والجمعيات الحقوقية ، هو من قبيل المدافعة المشروعة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وحلف الفضول مثال نبوي للمشروعية. ثانيا : أن الظالم الباغي قد يُقهر ويمكّن للمؤمن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في الأرض ليس بالعدد والعتاد المادي فقط ، بل بقدر إقامتهم للصلاة التي تعني إقامة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الدين ، و إيتاء الزكاة يدل على الدور التكافلي بين المسلمين ،والأمر بالمعروف</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والنهي عن المنكر ، في مدى تحويل الشريعة إلى روح تسري في مجالات الحياة المتنوعة ،</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فهذه الأدوات هي أدوات النصر المستديم في المعركة الحقيقية مع المعتدين والجبارين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في الأرض .(انظر : التحرير والتنوير لابن عاشور 9/284). غير أن هذا المعنى يُشعر</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أحيانا بالانكفاء عن المواجهة المادية والحسم الميداني ، ولا أظن الآية تعني ذلك</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بدليل الإذن بالمدافعة المادية ، ولكنها تدل صراحة أن التمكين غير الانتصار المادي</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 فقد ينتصر القوي في المعركة ولكن يهزم في البقاء منتصرا ومحافظا على قوته ومطبقا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 xml:space="preserve">لمبادئه التي </w:t>
      </w:r>
      <w:r w:rsidRPr="00D41760">
        <w:rPr>
          <w:rFonts w:ascii="Traditional Arabic" w:hAnsi="Traditional Arabic" w:cs="Traditional Arabic"/>
          <w:color w:val="000000"/>
          <w:sz w:val="36"/>
          <w:szCs w:val="36"/>
          <w:rtl/>
        </w:rPr>
        <w:lastRenderedPageBreak/>
        <w:t>ضحى من أجلها، لهذا جاءت معايير التمكين من خلال الفعل المجتمعي</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التكافلي الإصلاحي ، بشهادة حال الأمم السابقة التي ورد ذكرها في الآيات ( قوم نوح</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وعاد وثمود وقوم إبراهيم وأصحاب مدين..) التي أبانت تلك الحقيقة واضحة ولكن ليس</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للأعيان اللاهية ؛ بل للقلوب الواعية التي تسير في طريق الملحمة الشائك الصعب وهي</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تعلم أنه طريق النجاة والآمان. ثالثا:بيّنت الآيات أن التدافع بين أهل الحق والباطل</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ناموس كوني ،فلولا هذا الدفع لفسدت الأرض ، وهذا المعنى يؤكد أن دفع أهل الإيمان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للباطل بمختلف أشكاله وأحواله ، ليسا دفعا بغرض الإهلاك والإفساد و إفناء المقابل</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أو الهيمنة وإلغاء الخصوصية، بل هو من قبيل الدفع بالتي هي أحسن ، كما في قوله</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تعالى :"ادْفَعْ بِالَّتِي هِيَ أَحْسَنُ السَّيِّئَةَ نَحْنُ أَعْلَمُ بِمَا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يَصِفُونَ (96)" (سورة المؤمنون) . وقوله تعالى :"وَلَا تَسْتَوِي الْحَسَنَةُ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وَلَا السَّيِّئَةُ ادْفَعْ بِالَّتِي هِيَ أَحْسَنُ فَإِذَا الَّذِي بَيْنَكَ</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وَبَيْنَهُ عَدَاوَةٌ كَأَنَّهُ وَلِيٌّ حَمِيمٌ (34)" (سورة فصلت) . يقول الإمام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الطبري في معنى الدفع :" ادفع يا محمد بالخُلّة التي هي أحسن، وذلك بالإغضاء والصفح</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عن جهلة المشركين والصبر على أذاهم، وذلك أمره إياه قبل أمره بحربهم" (تفسير الطبري</w:t>
      </w:r>
      <w:r w:rsidRPr="00D41760">
        <w:rPr>
          <w:rFonts w:ascii="Traditional Arabic" w:hAnsi="Traditional Arabic" w:cs="Traditional Arabic"/>
          <w:color w:val="000000"/>
          <w:sz w:val="36"/>
          <w:szCs w:val="36"/>
        </w:rPr>
        <w:t xml:space="preserve"> 19/67) </w:t>
      </w:r>
      <w:r w:rsidRPr="00D41760">
        <w:rPr>
          <w:rFonts w:ascii="Traditional Arabic" w:hAnsi="Traditional Arabic" w:cs="Traditional Arabic"/>
          <w:color w:val="000000"/>
          <w:sz w:val="36"/>
          <w:szCs w:val="36"/>
          <w:rtl/>
        </w:rPr>
        <w:t>فالأمر هنا بالدفع بالتي هي أحسن وليس بالحسن فقط ، و هو متوجه للمشركين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وليس المسلمين فحسب ، والحكم بان الآية منسوخة بآية السيف ، (كما ذكره الطبري و</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البغوي في تفسيره 5/427) غير صحيح بإطلاقه ومبالغة في الحكم بالنسخ لآيات كثيرة دعت</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للمسالمة بين المسلمين وغيرهم، يقول الإمام الزركشي، رحمه الله، في كتابه "البرهان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في علوم القرآن": "ما لهج به كثير من المفسرين في الآيات الآمرة بالتخفيف من أنها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منسوخة بآية السيف قول ضعيف، فهو من المُنْسأ - بضم الميم - بمعنى: أن كل أمر ورد</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يجب امتثاله في وقت ما، لعلة توجب ذلك الحكم، ثم ينتقل بانتقال تلك العلة إلى حكم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آخر، ليس بنسخ، إنما النسخ: الإزالة، حتى لا يجوز امتثاله أبدا.. فليس حكم المسايفة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ناسخا لحكم المسالمة، بل كل منهما يجب امتثاله في وقته".( انظر: البرهان للزركشي: 2</w:t>
      </w:r>
      <w:r w:rsidRPr="00D41760">
        <w:rPr>
          <w:rFonts w:ascii="Traditional Arabic" w:hAnsi="Traditional Arabic" w:cs="Traditional Arabic"/>
          <w:color w:val="000000"/>
          <w:sz w:val="36"/>
          <w:szCs w:val="36"/>
        </w:rPr>
        <w:t xml:space="preserve"> / 43-44</w:t>
      </w:r>
      <w:r w:rsidRPr="00D41760">
        <w:rPr>
          <w:rFonts w:ascii="Traditional Arabic" w:hAnsi="Traditional Arabic" w:cs="Traditional Arabic"/>
          <w:color w:val="000000"/>
          <w:sz w:val="36"/>
          <w:szCs w:val="36"/>
          <w:rtl/>
        </w:rPr>
        <w:t>، علوم القرآن للدكتور عدنان محمد زرزور ص210) ،فالمدافعة بالمسالمة قد يكون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في أحيان كثيرة هو من الدفع بالتي هي أحسن ولو كانوا كفارا ومشركين ، وما سمّي في</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عصرنا الحاضر بصدام الحضارات وما بُني عليه من نظريات عدائية وإقصائية لبعض الأمم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والشعوب ، هو اتجاه نحو الإفساد من خلال تسويغات الصراع بين الحضارات ، والأمة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الإسلامية في علاقاتها المدنية مع الحضارات الأخرى قائمٌ بشكل واضح نحو التدافع</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 xml:space="preserve">بالتي هي أحسن ، أو من خلال قانون التعارف و إلغاء التمييز إلا على أساس </w:t>
      </w:r>
      <w:r w:rsidRPr="00D41760">
        <w:rPr>
          <w:rFonts w:ascii="Traditional Arabic" w:hAnsi="Traditional Arabic" w:cs="Traditional Arabic"/>
          <w:color w:val="000000"/>
          <w:sz w:val="36"/>
          <w:szCs w:val="36"/>
          <w:rtl/>
        </w:rPr>
        <w:lastRenderedPageBreak/>
        <w:t>التقوى ،</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كما قال تعالى :" يَا أَيُّهَا النَّاسُ إِنَّا خَلَقْنَاكُمْ مِنْ ذَكَرٍ</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وَأُنْثَى وَجَعَلْنَاكُمْ شُعُوبًا وَقَبَائِلَ لِتَعَارَفُوا إِنَّ أَكْرَمَكُمْ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عِنْدَ اللَّهِ أَتْقَاكُمْ إِنَّ اللَّهَ عَلِيمٌ خَبِيرٌ (13)" (سورة الحجرات</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يقول ابن عاشور في تفسيره :"واجب بثّ التعارف والتواصل بين القبائل والأمم وأن ذلك</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مراد الله منهم" (التحرير والتنوير 14/32). وهذه المعاني الريادية للأمة تؤكد</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مكانتها في الشهود على غيرها من الأمم ، ولا تكون أمة شاهدة على غيرها إلا بالمعرفة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التي تنافي الشك و الجهل ، كما قال النبي صلى الله عليه وسلم للشاهد :" ترى الشمس،</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قال: نعم، قال: على مثلها فاشهد أو دع" (صححه الحاكم) ، والشهادة أمانة في التحمّل</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وعدالة في التبليغ ، فالأمة الشاهدة على غيرها من الأمم لابد أن تمتثل لذلك الوصف</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بالمعرفة المكتسبة و تعريفها للغير ، وبالعدالة والأمانة التي تسري بين أبنائها من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خلال صلاحهم وقيامهم بشروط التمكين الذي ورد في أية المدافعة من خلال القيام</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بالصلاة وإيتاء الزكاة والأمر بالمعروف والنهي عن المنكر ، ولا تكون أمتنا بخير</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وعلى مستوى التحضر المنشود والخيرية الظاهرة إلا بتلك الأوصاف المحتمة ، وعلى هذا</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السنن لا ينبغي أن ينفك الخطاب الإصلاحي عن هذه المقومات الضرورية لمشكلات التخلف</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والضعف التي نعاني منها ، كما لا ينبغي التعامل مع الأمم والشعوب على أساس المبارزة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والمواجهة القتالية ، فليس هذا الميدان سوى حلقة واحدة في سلسلة الميادين التنافسية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الأخرى القائمة على المعرفة والقيم ونشر الفضائل بين الخلق ، مما تخلت عنها كثير من</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مجتمعاتنا الإسلامية وامتنعت من الخوض في غمارها ،بالرغم من ضرورتها في صناعة</w:t>
      </w:r>
      <w:r w:rsidRPr="00D41760">
        <w:rPr>
          <w:rFonts w:ascii="Traditional Arabic" w:hAnsi="Traditional Arabic" w:cs="Traditional Arabic"/>
          <w:color w:val="000000"/>
          <w:sz w:val="36"/>
          <w:szCs w:val="36"/>
        </w:rPr>
        <w:t xml:space="preserve"> </w:t>
      </w:r>
      <w:r w:rsidRPr="00D41760">
        <w:rPr>
          <w:rFonts w:ascii="Traditional Arabic" w:hAnsi="Traditional Arabic" w:cs="Traditional Arabic"/>
          <w:color w:val="000000"/>
          <w:sz w:val="36"/>
          <w:szCs w:val="36"/>
          <w:rtl/>
        </w:rPr>
        <w:t>التغيير و القيام بالتبليغ</w:t>
      </w:r>
      <w:r w:rsidRPr="00D41760">
        <w:rPr>
          <w:rFonts w:ascii="Traditional Arabic" w:hAnsi="Traditional Arabic" w:cs="Traditional Arabic"/>
          <w:color w:val="000000"/>
          <w:sz w:val="36"/>
          <w:szCs w:val="36"/>
        </w:rPr>
        <w:t xml:space="preserve"> .</w:t>
      </w:r>
      <w:r w:rsidR="000D4130" w:rsidRPr="00D41760">
        <w:rPr>
          <w:rFonts w:ascii="Traditional Arabic" w:hAnsi="Traditional Arabic" w:cs="Traditional Arabic"/>
          <w:color w:val="000000"/>
          <w:sz w:val="36"/>
          <w:szCs w:val="36"/>
        </w:rPr>
        <w:br/>
      </w:r>
    </w:p>
    <w:p w:rsidR="00FC24B3" w:rsidRPr="00FC24B3" w:rsidRDefault="00FC24B3" w:rsidP="00991CA9">
      <w:pPr>
        <w:pStyle w:val="ListParagraph"/>
        <w:spacing w:after="0" w:line="240" w:lineRule="auto"/>
        <w:ind w:left="1080"/>
        <w:rPr>
          <w:rFonts w:cs="Traditional Arabic"/>
          <w:b/>
          <w:bCs/>
          <w:sz w:val="48"/>
          <w:szCs w:val="48"/>
          <w:rtl/>
        </w:rPr>
      </w:pPr>
    </w:p>
    <w:p w:rsidR="006A2F96" w:rsidRDefault="00873235" w:rsidP="00991CA9">
      <w:pPr>
        <w:spacing w:after="0" w:line="240" w:lineRule="auto"/>
        <w:rPr>
          <w:rFonts w:cs="Traditional Arabic"/>
          <w:sz w:val="36"/>
          <w:szCs w:val="36"/>
          <w:rtl/>
        </w:rPr>
      </w:pPr>
      <w:r>
        <w:rPr>
          <w:rFonts w:cs="Traditional Arabic" w:hint="cs"/>
          <w:b/>
          <w:bCs/>
          <w:sz w:val="48"/>
          <w:szCs w:val="48"/>
          <w:rtl/>
        </w:rPr>
        <w:t>خامسا</w:t>
      </w:r>
      <w:r w:rsidR="006A2F96" w:rsidRPr="00DE6601">
        <w:rPr>
          <w:rFonts w:cs="Traditional Arabic" w:hint="cs"/>
          <w:b/>
          <w:bCs/>
          <w:sz w:val="48"/>
          <w:szCs w:val="48"/>
          <w:rtl/>
        </w:rPr>
        <w:t xml:space="preserve">: </w:t>
      </w:r>
      <w:r w:rsidR="00DA4BD6">
        <w:rPr>
          <w:rFonts w:cs="Traditional Arabic" w:hint="cs"/>
          <w:b/>
          <w:bCs/>
          <w:sz w:val="48"/>
          <w:szCs w:val="48"/>
          <w:rtl/>
        </w:rPr>
        <w:t>المسلمون</w:t>
      </w:r>
      <w:r w:rsidR="006A2F96" w:rsidRPr="00DE6601">
        <w:rPr>
          <w:rFonts w:cs="Traditional Arabic" w:hint="cs"/>
          <w:b/>
          <w:bCs/>
          <w:sz w:val="48"/>
          <w:szCs w:val="48"/>
          <w:rtl/>
        </w:rPr>
        <w:t xml:space="preserve"> في </w:t>
      </w:r>
      <w:r w:rsidR="006A2F96">
        <w:rPr>
          <w:rFonts w:cs="Traditional Arabic" w:hint="cs"/>
          <w:b/>
          <w:bCs/>
          <w:sz w:val="48"/>
          <w:szCs w:val="48"/>
          <w:rtl/>
        </w:rPr>
        <w:t>أمريكا</w:t>
      </w:r>
      <w:r w:rsidR="00DA4BD6">
        <w:rPr>
          <w:rFonts w:cs="Traditional Arabic" w:hint="cs"/>
          <w:b/>
          <w:bCs/>
          <w:sz w:val="48"/>
          <w:szCs w:val="48"/>
          <w:rtl/>
        </w:rPr>
        <w:t xml:space="preserve"> اللاتينية-</w:t>
      </w:r>
      <w:r w:rsidR="006A2F96" w:rsidRPr="00DE6601">
        <w:rPr>
          <w:rFonts w:cs="Traditional Arabic" w:hint="cs"/>
          <w:b/>
          <w:bCs/>
          <w:sz w:val="48"/>
          <w:szCs w:val="48"/>
          <w:rtl/>
        </w:rPr>
        <w:t xml:space="preserve"> </w:t>
      </w:r>
      <w:r w:rsidR="00DA4BD6">
        <w:rPr>
          <w:rFonts w:cs="Traditional Arabic" w:hint="cs"/>
          <w:b/>
          <w:bCs/>
          <w:sz w:val="48"/>
          <w:szCs w:val="48"/>
          <w:rtl/>
        </w:rPr>
        <w:t>مقترحات وملاحظات:</w:t>
      </w:r>
    </w:p>
    <w:p w:rsidR="00873235" w:rsidRDefault="00873235" w:rsidP="00991CA9">
      <w:pPr>
        <w:spacing w:after="0" w:line="240" w:lineRule="auto"/>
        <w:ind w:firstLine="423"/>
        <w:rPr>
          <w:rFonts w:cs="Traditional Arabic"/>
          <w:sz w:val="36"/>
          <w:szCs w:val="36"/>
          <w:rtl/>
        </w:rPr>
      </w:pPr>
      <w:r>
        <w:rPr>
          <w:rFonts w:cs="Traditional Arabic" w:hint="cs"/>
          <w:sz w:val="36"/>
          <w:szCs w:val="36"/>
          <w:rtl/>
        </w:rPr>
        <w:t>تحدثنا</w:t>
      </w:r>
      <w:r w:rsidR="006A2F96">
        <w:rPr>
          <w:rFonts w:cs="Traditional Arabic" w:hint="cs"/>
          <w:sz w:val="36"/>
          <w:szCs w:val="36"/>
          <w:rtl/>
        </w:rPr>
        <w:t xml:space="preserve"> عن التعايش الإيجابي وخدمة الوطن وعلاقتهما بنهوض الوطن السابق واللاحق والجاليات التي تلمّ شعث المغتربين</w:t>
      </w:r>
      <w:r w:rsidR="00C83437">
        <w:rPr>
          <w:rFonts w:cs="Traditional Arabic" w:hint="cs"/>
          <w:sz w:val="36"/>
          <w:szCs w:val="36"/>
          <w:rtl/>
        </w:rPr>
        <w:t xml:space="preserve"> وتشكل أسرتهم الكبيرة الممتدة</w:t>
      </w:r>
      <w:r w:rsidR="006A2F96">
        <w:rPr>
          <w:rFonts w:cs="Traditional Arabic" w:hint="cs"/>
          <w:sz w:val="36"/>
          <w:szCs w:val="36"/>
          <w:rtl/>
        </w:rPr>
        <w:t xml:space="preserve">، </w:t>
      </w:r>
      <w:r>
        <w:rPr>
          <w:rFonts w:cs="Traditional Arabic" w:hint="cs"/>
          <w:sz w:val="36"/>
          <w:szCs w:val="36"/>
          <w:rtl/>
        </w:rPr>
        <w:t>و</w:t>
      </w:r>
      <w:r w:rsidR="006A2F96">
        <w:rPr>
          <w:rFonts w:cs="Traditional Arabic" w:hint="cs"/>
          <w:sz w:val="36"/>
          <w:szCs w:val="36"/>
          <w:rtl/>
        </w:rPr>
        <w:t>لا بد من أن ننـزّل هذا كله على الجالية التي حللنا ضيوفاً عليها، وهي جالية تحم</w:t>
      </w:r>
      <w:r>
        <w:rPr>
          <w:rFonts w:cs="Traditional Arabic" w:hint="cs"/>
          <w:sz w:val="36"/>
          <w:szCs w:val="36"/>
          <w:rtl/>
        </w:rPr>
        <w:t>ّ</w:t>
      </w:r>
      <w:r w:rsidR="006A2F96">
        <w:rPr>
          <w:rFonts w:cs="Traditional Arabic" w:hint="cs"/>
          <w:sz w:val="36"/>
          <w:szCs w:val="36"/>
          <w:rtl/>
        </w:rPr>
        <w:t>ل أبناؤها كل مشاق</w:t>
      </w:r>
      <w:r w:rsidR="00C83437">
        <w:rPr>
          <w:rFonts w:cs="Traditional Arabic" w:hint="cs"/>
          <w:sz w:val="36"/>
          <w:szCs w:val="36"/>
          <w:rtl/>
        </w:rPr>
        <w:t>ّ</w:t>
      </w:r>
      <w:r w:rsidR="006A2F96">
        <w:rPr>
          <w:rFonts w:cs="Traditional Arabic" w:hint="cs"/>
          <w:sz w:val="36"/>
          <w:szCs w:val="36"/>
          <w:rtl/>
        </w:rPr>
        <w:t xml:space="preserve"> الاغتراب وآلامه، وأصروا وواظبوا على تقديم كل ما يستطيعون لتحقيق آمالهم وأحلامهم، وجاهدوا لرفعة شأن البلاد التي غادروها مضطرين ساعين إلى الاستزادة من العلم أو متطلبات الحياة الكريمة، وكان أفرادها خير رسل لأمتهم وخير دعاة لقيمها ومبادئها.</w:t>
      </w:r>
    </w:p>
    <w:p w:rsidR="00696857" w:rsidRDefault="00696857" w:rsidP="00991CA9">
      <w:pPr>
        <w:spacing w:after="0" w:line="240" w:lineRule="auto"/>
        <w:ind w:firstLine="423"/>
        <w:rPr>
          <w:rFonts w:cs="Traditional Arabic"/>
          <w:sz w:val="36"/>
          <w:szCs w:val="36"/>
          <w:rtl/>
        </w:rPr>
      </w:pPr>
      <w:r w:rsidRPr="00DA4BD6">
        <w:rPr>
          <w:rFonts w:cs="Traditional Arabic" w:hint="cs"/>
          <w:b/>
          <w:bCs/>
          <w:sz w:val="36"/>
          <w:szCs w:val="36"/>
          <w:u w:val="single"/>
          <w:rtl/>
        </w:rPr>
        <w:lastRenderedPageBreak/>
        <w:t xml:space="preserve">وسوف أثير بعض </w:t>
      </w:r>
      <w:r w:rsidR="00DA4BD6" w:rsidRPr="00DA4BD6">
        <w:rPr>
          <w:rFonts w:cs="Traditional Arabic" w:hint="cs"/>
          <w:b/>
          <w:bCs/>
          <w:sz w:val="36"/>
          <w:szCs w:val="36"/>
          <w:u w:val="single"/>
          <w:rtl/>
        </w:rPr>
        <w:t>المقترحات</w:t>
      </w:r>
      <w:r>
        <w:rPr>
          <w:rFonts w:cs="Traditional Arabic" w:hint="cs"/>
          <w:sz w:val="36"/>
          <w:szCs w:val="36"/>
          <w:rtl/>
        </w:rPr>
        <w:t xml:space="preserve"> التي أ</w:t>
      </w:r>
      <w:r w:rsidR="00DA4BD6">
        <w:rPr>
          <w:rFonts w:cs="Traditional Arabic" w:hint="cs"/>
          <w:sz w:val="36"/>
          <w:szCs w:val="36"/>
          <w:rtl/>
        </w:rPr>
        <w:t>رى أن على</w:t>
      </w:r>
      <w:r>
        <w:rPr>
          <w:rFonts w:cs="Traditional Arabic" w:hint="cs"/>
          <w:sz w:val="36"/>
          <w:szCs w:val="36"/>
          <w:rtl/>
        </w:rPr>
        <w:t xml:space="preserve"> مسلمي أمريكا اللاتينية أن يهتموا بها, ومن ذلك:</w:t>
      </w:r>
    </w:p>
    <w:p w:rsidR="00DA4BD6" w:rsidRPr="00DA4BD6" w:rsidRDefault="00DA4BD6" w:rsidP="00991CA9">
      <w:pPr>
        <w:spacing w:after="0" w:line="240" w:lineRule="auto"/>
        <w:ind w:firstLine="423"/>
        <w:rPr>
          <w:rFonts w:cs="Traditional Arabic"/>
          <w:sz w:val="18"/>
          <w:szCs w:val="18"/>
          <w:rtl/>
        </w:rPr>
      </w:pPr>
    </w:p>
    <w:p w:rsidR="00A825CF" w:rsidRPr="00DA4BD6" w:rsidRDefault="00696857" w:rsidP="00991CA9">
      <w:pPr>
        <w:pStyle w:val="ListParagraph"/>
        <w:numPr>
          <w:ilvl w:val="0"/>
          <w:numId w:val="31"/>
        </w:numPr>
        <w:spacing w:after="0" w:line="240" w:lineRule="auto"/>
        <w:rPr>
          <w:rFonts w:cs="Traditional Arabic"/>
          <w:b/>
          <w:bCs/>
          <w:sz w:val="36"/>
          <w:szCs w:val="36"/>
          <w:u w:val="single"/>
          <w:rtl/>
        </w:rPr>
      </w:pPr>
      <w:r w:rsidRPr="00DA4BD6">
        <w:rPr>
          <w:rFonts w:cs="Traditional Arabic" w:hint="cs"/>
          <w:b/>
          <w:bCs/>
          <w:sz w:val="36"/>
          <w:szCs w:val="36"/>
          <w:u w:val="single"/>
          <w:rtl/>
        </w:rPr>
        <w:t>الانتقال من مرحلة "الجالية" إلى مرحلة "المواطنة"</w:t>
      </w:r>
      <w:r w:rsidR="00DA4BD6" w:rsidRPr="00DA4BD6">
        <w:rPr>
          <w:rFonts w:cs="Traditional Arabic" w:hint="cs"/>
          <w:b/>
          <w:bCs/>
          <w:sz w:val="8"/>
          <w:szCs w:val="8"/>
          <w:u w:val="single"/>
          <w:rtl/>
        </w:rPr>
        <w:t xml:space="preserve"> </w:t>
      </w:r>
      <w:r w:rsidR="00A825CF" w:rsidRPr="00DA4BD6">
        <w:rPr>
          <w:rFonts w:cs="Traditional Arabic" w:hint="cs"/>
          <w:b/>
          <w:bCs/>
          <w:sz w:val="36"/>
          <w:szCs w:val="36"/>
          <w:u w:val="single"/>
          <w:rtl/>
        </w:rPr>
        <w:t>:</w:t>
      </w:r>
    </w:p>
    <w:p w:rsidR="006A2F96" w:rsidRPr="006A2A26" w:rsidRDefault="00A825CF" w:rsidP="00991CA9">
      <w:pPr>
        <w:spacing w:after="0" w:line="240" w:lineRule="auto"/>
        <w:ind w:firstLine="423"/>
        <w:rPr>
          <w:rFonts w:cs="Traditional Arabic"/>
          <w:sz w:val="36"/>
          <w:szCs w:val="36"/>
          <w:rtl/>
        </w:rPr>
      </w:pPr>
      <w:r w:rsidRPr="006A2A26">
        <w:rPr>
          <w:rFonts w:cs="Traditional Arabic" w:hint="cs"/>
          <w:sz w:val="36"/>
          <w:szCs w:val="36"/>
          <w:rtl/>
        </w:rPr>
        <w:t xml:space="preserve">فقد </w:t>
      </w:r>
      <w:r w:rsidR="006A2F96" w:rsidRPr="006A2A26">
        <w:rPr>
          <w:rFonts w:cs="Traditional Arabic" w:hint="cs"/>
          <w:sz w:val="36"/>
          <w:szCs w:val="36"/>
          <w:rtl/>
        </w:rPr>
        <w:t xml:space="preserve">تسامع </w:t>
      </w:r>
      <w:r w:rsidR="00DA4BD6">
        <w:rPr>
          <w:rFonts w:cs="Traditional Arabic" w:hint="cs"/>
          <w:sz w:val="36"/>
          <w:szCs w:val="36"/>
          <w:rtl/>
        </w:rPr>
        <w:t>المسلمون</w:t>
      </w:r>
      <w:r w:rsidR="006A2F96" w:rsidRPr="006A2A26">
        <w:rPr>
          <w:rFonts w:cs="Traditional Arabic" w:hint="cs"/>
          <w:sz w:val="36"/>
          <w:szCs w:val="36"/>
          <w:rtl/>
        </w:rPr>
        <w:t xml:space="preserve"> بهذه الأرض </w:t>
      </w:r>
      <w:r w:rsidR="00C83437" w:rsidRPr="006A2A26">
        <w:rPr>
          <w:rFonts w:cs="Traditional Arabic" w:hint="cs"/>
          <w:sz w:val="36"/>
          <w:szCs w:val="36"/>
          <w:rtl/>
        </w:rPr>
        <w:t>الجديدة وما فيها وما تحتاج إليه</w:t>
      </w:r>
      <w:r w:rsidR="006A2F96" w:rsidRPr="006A2A26">
        <w:rPr>
          <w:rFonts w:cs="Traditional Arabic" w:hint="cs"/>
          <w:sz w:val="36"/>
          <w:szCs w:val="36"/>
          <w:rtl/>
        </w:rPr>
        <w:t xml:space="preserve"> فطفقوا يفدون إليها فرادى ثم</w:t>
      </w:r>
      <w:r w:rsidR="00C83437" w:rsidRPr="006A2A26">
        <w:rPr>
          <w:rFonts w:cs="Traditional Arabic" w:hint="cs"/>
          <w:sz w:val="36"/>
          <w:szCs w:val="36"/>
          <w:rtl/>
        </w:rPr>
        <w:t xml:space="preserve"> مجموعات من غير تنظيم ولا تخطيط</w:t>
      </w:r>
      <w:r w:rsidR="006A2F96" w:rsidRPr="006A2A26">
        <w:rPr>
          <w:rFonts w:cs="Traditional Arabic" w:hint="cs"/>
          <w:sz w:val="36"/>
          <w:szCs w:val="36"/>
          <w:rtl/>
        </w:rPr>
        <w:t xml:space="preserve"> من بلاد الشام ومن إف</w:t>
      </w:r>
      <w:r w:rsidR="00C83437" w:rsidRPr="006A2A26">
        <w:rPr>
          <w:rFonts w:cs="Traditional Arabic" w:hint="cs"/>
          <w:sz w:val="36"/>
          <w:szCs w:val="36"/>
          <w:rtl/>
        </w:rPr>
        <w:t>ريقية ثم من بلاد الشرق الإسلامي.</w:t>
      </w:r>
      <w:r w:rsidR="006A2F96" w:rsidRPr="006A2A26">
        <w:rPr>
          <w:rFonts w:cs="Traditional Arabic" w:hint="cs"/>
          <w:sz w:val="36"/>
          <w:szCs w:val="36"/>
          <w:rtl/>
        </w:rPr>
        <w:t xml:space="preserve"> وقد تحملت الموجات الأولى الضنك والمشقة والغربة</w:t>
      </w:r>
      <w:r w:rsidR="006A2F96" w:rsidRPr="006A2A26">
        <w:rPr>
          <w:rFonts w:cs="Traditional Arabic" w:hint="cs"/>
          <w:b/>
          <w:bCs/>
          <w:sz w:val="36"/>
          <w:szCs w:val="36"/>
          <w:rtl/>
        </w:rPr>
        <w:t xml:space="preserve"> </w:t>
      </w:r>
      <w:r w:rsidR="006A2F96" w:rsidRPr="006A2A26">
        <w:rPr>
          <w:rFonts w:cs="Traditional Arabic" w:hint="cs"/>
          <w:sz w:val="36"/>
          <w:szCs w:val="36"/>
          <w:rtl/>
        </w:rPr>
        <w:t>والوحشة، مع أن معظمهم قد فروا من الضنك والعوز في بلادهم، أو ضاقوا ذرعاً بما قاسوه من ضغط وكبت سياسي.</w:t>
      </w:r>
      <w:r w:rsidR="006A2F96" w:rsidRPr="006A2A26">
        <w:rPr>
          <w:rFonts w:ascii="Times New Roman" w:eastAsia="Times New Roman" w:hAnsi="Times New Roman" w:cs="Traditional Arabic" w:hint="cs"/>
          <w:color w:val="000000"/>
          <w:sz w:val="36"/>
          <w:szCs w:val="36"/>
          <w:rtl/>
        </w:rPr>
        <w:t xml:space="preserve"> </w:t>
      </w:r>
    </w:p>
    <w:p w:rsidR="006A2F96" w:rsidRPr="006A2A26" w:rsidRDefault="006A2F96" w:rsidP="00991CA9">
      <w:pPr>
        <w:spacing w:after="0" w:line="240" w:lineRule="auto"/>
        <w:ind w:left="-2" w:firstLine="567"/>
        <w:rPr>
          <w:rFonts w:ascii="Times New Roman" w:eastAsia="Times New Roman" w:hAnsi="Times New Roman" w:cs="Traditional Arabic"/>
          <w:color w:val="000000"/>
          <w:sz w:val="36"/>
          <w:szCs w:val="36"/>
          <w:rtl/>
        </w:rPr>
      </w:pPr>
      <w:r w:rsidRPr="006A2A26">
        <w:rPr>
          <w:rFonts w:ascii="Times New Roman" w:eastAsia="Times New Roman" w:hAnsi="Times New Roman" w:cs="Traditional Arabic" w:hint="cs"/>
          <w:color w:val="000000"/>
          <w:sz w:val="36"/>
          <w:szCs w:val="36"/>
          <w:rtl/>
        </w:rPr>
        <w:t>و</w:t>
      </w:r>
      <w:r w:rsidRPr="006A2A26">
        <w:rPr>
          <w:rFonts w:ascii="Times New Roman" w:eastAsia="Times New Roman" w:hAnsi="Times New Roman" w:cs="Traditional Arabic"/>
          <w:color w:val="000000"/>
          <w:sz w:val="36"/>
          <w:szCs w:val="36"/>
          <w:rtl/>
        </w:rPr>
        <w:t xml:space="preserve">قد </w:t>
      </w:r>
      <w:r w:rsidRPr="006A2A26">
        <w:rPr>
          <w:rFonts w:ascii="Times New Roman" w:eastAsia="Times New Roman" w:hAnsi="Times New Roman" w:cs="Traditional Arabic" w:hint="cs"/>
          <w:color w:val="000000"/>
          <w:sz w:val="36"/>
          <w:szCs w:val="36"/>
          <w:rtl/>
        </w:rPr>
        <w:t>قدم</w:t>
      </w:r>
      <w:r w:rsidRPr="006A2A26">
        <w:rPr>
          <w:rFonts w:ascii="Times New Roman" w:eastAsia="Times New Roman" w:hAnsi="Times New Roman" w:cs="Traditional Arabic"/>
          <w:color w:val="000000"/>
          <w:sz w:val="36"/>
          <w:szCs w:val="36"/>
          <w:rtl/>
        </w:rPr>
        <w:t xml:space="preserve"> المسلمون</w:t>
      </w:r>
      <w:r w:rsidRPr="006A2A26">
        <w:rPr>
          <w:rFonts w:ascii="Times New Roman" w:eastAsia="Times New Roman" w:hAnsi="Times New Roman" w:cs="Traditional Arabic" w:hint="cs"/>
          <w:color w:val="000000"/>
          <w:sz w:val="36"/>
          <w:szCs w:val="36"/>
          <w:rtl/>
        </w:rPr>
        <w:t xml:space="preserve"> </w:t>
      </w:r>
      <w:r w:rsidRPr="006A2A26">
        <w:rPr>
          <w:rFonts w:ascii="Times New Roman" w:eastAsia="Times New Roman" w:hAnsi="Times New Roman" w:cs="Traditional Arabic"/>
          <w:color w:val="000000"/>
          <w:sz w:val="36"/>
          <w:szCs w:val="36"/>
          <w:rtl/>
        </w:rPr>
        <w:t xml:space="preserve">الأوائل من بلاد الشام ومصر، كما شهد مطلع القرن العشرين هجرة إسلامية ملحوظة، </w:t>
      </w:r>
      <w:r w:rsidRPr="006A2A26">
        <w:rPr>
          <w:rFonts w:ascii="Times New Roman" w:eastAsia="Times New Roman" w:hAnsi="Times New Roman" w:cs="Traditional Arabic" w:hint="cs"/>
          <w:color w:val="000000"/>
          <w:sz w:val="36"/>
          <w:szCs w:val="36"/>
          <w:rtl/>
        </w:rPr>
        <w:t xml:space="preserve">فقد </w:t>
      </w:r>
      <w:r w:rsidRPr="006A2A26">
        <w:rPr>
          <w:rFonts w:ascii="Times New Roman" w:eastAsia="Times New Roman" w:hAnsi="Times New Roman" w:cs="Traditional Arabic"/>
          <w:color w:val="000000"/>
          <w:sz w:val="36"/>
          <w:szCs w:val="36"/>
          <w:rtl/>
        </w:rPr>
        <w:t xml:space="preserve">كان المسلمون المهاجرون يبحثون عن حياة جديدة </w:t>
      </w:r>
      <w:r w:rsidRPr="006A2A26">
        <w:rPr>
          <w:rFonts w:ascii="Times New Roman" w:eastAsia="Times New Roman" w:hAnsi="Times New Roman" w:cs="Traditional Arabic"/>
          <w:b/>
          <w:bCs/>
          <w:color w:val="000000"/>
          <w:sz w:val="36"/>
          <w:szCs w:val="36"/>
          <w:rtl/>
        </w:rPr>
        <w:t>في</w:t>
      </w:r>
      <w:r w:rsidRPr="006A2A26">
        <w:rPr>
          <w:rFonts w:ascii="Times New Roman" w:eastAsia="Times New Roman" w:hAnsi="Times New Roman" w:cs="Traditional Arabic"/>
          <w:color w:val="000000"/>
          <w:sz w:val="36"/>
          <w:szCs w:val="36"/>
          <w:rtl/>
        </w:rPr>
        <w:t xml:space="preserve"> فترة ما بين الحربين العالميتين.</w:t>
      </w:r>
      <w:r w:rsidRPr="006A2A26">
        <w:rPr>
          <w:rFonts w:ascii="Times New Roman" w:eastAsia="Times New Roman" w:hAnsi="Times New Roman" w:cs="Traditional Arabic" w:hint="cs"/>
          <w:color w:val="000000"/>
          <w:sz w:val="36"/>
          <w:szCs w:val="36"/>
          <w:rtl/>
        </w:rPr>
        <w:t xml:space="preserve"> و</w:t>
      </w:r>
      <w:r w:rsidRPr="006A2A26">
        <w:rPr>
          <w:rFonts w:ascii="Times New Roman" w:eastAsia="Times New Roman" w:hAnsi="Times New Roman" w:cs="Traditional Arabic"/>
          <w:color w:val="000000"/>
          <w:sz w:val="36"/>
          <w:szCs w:val="36"/>
          <w:rtl/>
        </w:rPr>
        <w:t xml:space="preserve">سكن </w:t>
      </w:r>
      <w:r w:rsidRPr="006A2A26">
        <w:rPr>
          <w:rFonts w:ascii="Times New Roman" w:eastAsia="Times New Roman" w:hAnsi="Times New Roman" w:cs="Traditional Arabic" w:hint="cs"/>
          <w:color w:val="000000"/>
          <w:sz w:val="36"/>
          <w:szCs w:val="36"/>
          <w:rtl/>
        </w:rPr>
        <w:t>المهاجرون</w:t>
      </w:r>
      <w:r w:rsidRPr="006A2A26">
        <w:rPr>
          <w:rFonts w:ascii="Times New Roman" w:eastAsia="Times New Roman" w:hAnsi="Times New Roman" w:cs="Traditional Arabic"/>
          <w:color w:val="000000"/>
          <w:sz w:val="36"/>
          <w:szCs w:val="36"/>
          <w:rtl/>
        </w:rPr>
        <w:t xml:space="preserve"> الأوائل </w:t>
      </w:r>
      <w:r w:rsidRPr="006A2A26">
        <w:rPr>
          <w:rFonts w:ascii="Times New Roman" w:eastAsia="Times New Roman" w:hAnsi="Times New Roman" w:cs="Traditional Arabic"/>
          <w:b/>
          <w:bCs/>
          <w:color w:val="000000"/>
          <w:sz w:val="36"/>
          <w:szCs w:val="36"/>
          <w:rtl/>
        </w:rPr>
        <w:t>في</w:t>
      </w:r>
      <w:r w:rsidRPr="006A2A26">
        <w:rPr>
          <w:rFonts w:ascii="Times New Roman" w:eastAsia="Times New Roman" w:hAnsi="Times New Roman" w:cs="Traditional Arabic"/>
          <w:color w:val="000000"/>
          <w:sz w:val="36"/>
          <w:szCs w:val="36"/>
          <w:rtl/>
        </w:rPr>
        <w:t xml:space="preserve"> الع</w:t>
      </w:r>
      <w:r w:rsidRPr="006A2A26">
        <w:rPr>
          <w:rFonts w:ascii="Times New Roman" w:eastAsia="Times New Roman" w:hAnsi="Times New Roman" w:cs="Traditional Arabic" w:hint="cs"/>
          <w:color w:val="000000"/>
          <w:sz w:val="36"/>
          <w:szCs w:val="36"/>
          <w:rtl/>
        </w:rPr>
        <w:t>و</w:t>
      </w:r>
      <w:r w:rsidRPr="006A2A26">
        <w:rPr>
          <w:rFonts w:ascii="Times New Roman" w:eastAsia="Times New Roman" w:hAnsi="Times New Roman" w:cs="Traditional Arabic"/>
          <w:color w:val="000000"/>
          <w:sz w:val="36"/>
          <w:szCs w:val="36"/>
          <w:rtl/>
        </w:rPr>
        <w:t xml:space="preserve">اصم </w:t>
      </w:r>
      <w:r w:rsidRPr="006A2A26">
        <w:rPr>
          <w:rFonts w:ascii="Times New Roman" w:eastAsia="Times New Roman" w:hAnsi="Times New Roman" w:cs="Traditional Arabic" w:hint="cs"/>
          <w:color w:val="000000"/>
          <w:sz w:val="36"/>
          <w:szCs w:val="36"/>
          <w:rtl/>
        </w:rPr>
        <w:t>و</w:t>
      </w:r>
      <w:r w:rsidRPr="006A2A26">
        <w:rPr>
          <w:rFonts w:ascii="Times New Roman" w:eastAsia="Times New Roman" w:hAnsi="Times New Roman" w:cs="Traditional Arabic"/>
          <w:color w:val="000000"/>
          <w:sz w:val="36"/>
          <w:szCs w:val="36"/>
          <w:rtl/>
        </w:rPr>
        <w:t>الس</w:t>
      </w:r>
      <w:r w:rsidRPr="006A2A26">
        <w:rPr>
          <w:rFonts w:ascii="Times New Roman" w:eastAsia="Times New Roman" w:hAnsi="Times New Roman" w:cs="Traditional Arabic" w:hint="cs"/>
          <w:color w:val="000000"/>
          <w:sz w:val="36"/>
          <w:szCs w:val="36"/>
          <w:rtl/>
        </w:rPr>
        <w:t>و</w:t>
      </w:r>
      <w:r w:rsidRPr="006A2A26">
        <w:rPr>
          <w:rFonts w:ascii="Times New Roman" w:eastAsia="Times New Roman" w:hAnsi="Times New Roman" w:cs="Traditional Arabic"/>
          <w:color w:val="000000"/>
          <w:sz w:val="36"/>
          <w:szCs w:val="36"/>
          <w:rtl/>
        </w:rPr>
        <w:t xml:space="preserve">احل وكان يجذبهم السلام والهدوء اللذان كانت تنعم بهما البلاد، بالإضافة إلى الروابط الأسرية </w:t>
      </w:r>
      <w:r w:rsidRPr="006A2A26">
        <w:rPr>
          <w:rFonts w:ascii="Times New Roman" w:eastAsia="Times New Roman" w:hAnsi="Times New Roman" w:cs="Traditional Arabic"/>
          <w:b/>
          <w:bCs/>
          <w:color w:val="000000"/>
          <w:sz w:val="36"/>
          <w:szCs w:val="36"/>
          <w:rtl/>
        </w:rPr>
        <w:t>في</w:t>
      </w:r>
      <w:r w:rsidRPr="006A2A26">
        <w:rPr>
          <w:rFonts w:ascii="Times New Roman" w:eastAsia="Times New Roman" w:hAnsi="Times New Roman" w:cs="Traditional Arabic"/>
          <w:color w:val="000000"/>
          <w:sz w:val="36"/>
          <w:szCs w:val="36"/>
          <w:rtl/>
        </w:rPr>
        <w:t xml:space="preserve"> المجتمع التي كانت تذكرهم بمجتمعاتهم العربية.</w:t>
      </w:r>
      <w:r w:rsidRPr="006A2A26">
        <w:rPr>
          <w:rFonts w:ascii="Times New Roman" w:eastAsia="Times New Roman" w:hAnsi="Times New Roman" w:cs="Traditional Arabic" w:hint="cs"/>
          <w:color w:val="000000"/>
          <w:sz w:val="36"/>
          <w:szCs w:val="36"/>
          <w:rtl/>
        </w:rPr>
        <w:t xml:space="preserve"> </w:t>
      </w:r>
      <w:r w:rsidRPr="006A2A26">
        <w:rPr>
          <w:rFonts w:ascii="Times New Roman" w:eastAsia="Times New Roman" w:hAnsi="Times New Roman" w:cs="Traditional Arabic"/>
          <w:color w:val="000000"/>
          <w:sz w:val="36"/>
          <w:szCs w:val="36"/>
          <w:rtl/>
        </w:rPr>
        <w:t>وكانت الغالبية العظمى من</w:t>
      </w:r>
      <w:r w:rsidRPr="006A2A26">
        <w:rPr>
          <w:rFonts w:ascii="Times New Roman" w:eastAsia="Times New Roman" w:hAnsi="Times New Roman" w:cs="Traditional Arabic" w:hint="cs"/>
          <w:color w:val="000000"/>
          <w:sz w:val="36"/>
          <w:szCs w:val="36"/>
          <w:rtl/>
        </w:rPr>
        <w:t>هم</w:t>
      </w:r>
      <w:r w:rsidRPr="006A2A26">
        <w:rPr>
          <w:rFonts w:ascii="Times New Roman" w:eastAsia="Times New Roman" w:hAnsi="Times New Roman" w:cs="Traditional Arabic"/>
          <w:color w:val="000000"/>
          <w:sz w:val="36"/>
          <w:szCs w:val="36"/>
          <w:rtl/>
        </w:rPr>
        <w:t xml:space="preserve">  </w:t>
      </w:r>
      <w:r w:rsidRPr="006A2A26">
        <w:rPr>
          <w:rFonts w:ascii="Times New Roman" w:eastAsia="Times New Roman" w:hAnsi="Times New Roman" w:cs="Traditional Arabic" w:hint="cs"/>
          <w:color w:val="000000"/>
          <w:sz w:val="36"/>
          <w:szCs w:val="36"/>
          <w:rtl/>
        </w:rPr>
        <w:t>من</w:t>
      </w:r>
      <w:r w:rsidRPr="006A2A26">
        <w:rPr>
          <w:rFonts w:ascii="Times New Roman" w:eastAsia="Times New Roman" w:hAnsi="Times New Roman" w:cs="Traditional Arabic"/>
          <w:color w:val="000000"/>
          <w:sz w:val="36"/>
          <w:szCs w:val="36"/>
          <w:rtl/>
        </w:rPr>
        <w:t xml:space="preserve"> التجار</w:t>
      </w:r>
      <w:r w:rsidRPr="006A2A26">
        <w:rPr>
          <w:rFonts w:ascii="Times New Roman" w:eastAsia="Times New Roman" w:hAnsi="Times New Roman" w:cs="Traditional Arabic" w:hint="cs"/>
          <w:color w:val="000000"/>
          <w:sz w:val="36"/>
          <w:szCs w:val="36"/>
          <w:rtl/>
        </w:rPr>
        <w:t xml:space="preserve"> الصغار المتجولين</w:t>
      </w:r>
      <w:r w:rsidRPr="006A2A26">
        <w:rPr>
          <w:rFonts w:ascii="Times New Roman" w:eastAsia="Times New Roman" w:hAnsi="Times New Roman" w:cs="Traditional Arabic"/>
          <w:color w:val="000000"/>
          <w:sz w:val="36"/>
          <w:szCs w:val="36"/>
          <w:rtl/>
        </w:rPr>
        <w:t xml:space="preserve">، إذ كان الاقتصاد </w:t>
      </w:r>
      <w:r w:rsidRPr="006A2A26">
        <w:rPr>
          <w:rFonts w:ascii="Times New Roman" w:eastAsia="Times New Roman" w:hAnsi="Times New Roman" w:cs="Traditional Arabic"/>
          <w:b/>
          <w:bCs/>
          <w:color w:val="000000"/>
          <w:sz w:val="36"/>
          <w:szCs w:val="36"/>
          <w:rtl/>
        </w:rPr>
        <w:t>في</w:t>
      </w:r>
      <w:r w:rsidRPr="006A2A26">
        <w:rPr>
          <w:rFonts w:ascii="Times New Roman" w:eastAsia="Times New Roman" w:hAnsi="Times New Roman" w:cs="Traditional Arabic"/>
          <w:color w:val="000000"/>
          <w:sz w:val="36"/>
          <w:szCs w:val="36"/>
          <w:rtl/>
        </w:rPr>
        <w:t xml:space="preserve"> مطلع القرن الماضي يرتكز </w:t>
      </w:r>
      <w:r w:rsidRPr="006A2A26">
        <w:rPr>
          <w:rFonts w:ascii="Times New Roman" w:eastAsia="Times New Roman" w:hAnsi="Times New Roman" w:cs="Traditional Arabic" w:hint="cs"/>
          <w:color w:val="000000"/>
          <w:sz w:val="36"/>
          <w:szCs w:val="36"/>
          <w:rtl/>
        </w:rPr>
        <w:t>في</w:t>
      </w:r>
      <w:r w:rsidRPr="006A2A26">
        <w:rPr>
          <w:rFonts w:ascii="Times New Roman" w:eastAsia="Times New Roman" w:hAnsi="Times New Roman" w:cs="Traditional Arabic"/>
          <w:color w:val="000000"/>
          <w:sz w:val="36"/>
          <w:szCs w:val="36"/>
          <w:rtl/>
        </w:rPr>
        <w:t xml:space="preserve"> غالبيته على تبادل السلع والبضائع</w:t>
      </w:r>
      <w:r w:rsidRPr="006A2A26">
        <w:rPr>
          <w:rFonts w:ascii="Times New Roman" w:eastAsia="Times New Roman" w:hAnsi="Times New Roman" w:cs="Traditional Arabic" w:hint="cs"/>
          <w:color w:val="000000"/>
          <w:sz w:val="36"/>
          <w:szCs w:val="36"/>
          <w:rtl/>
        </w:rPr>
        <w:t>.</w:t>
      </w:r>
    </w:p>
    <w:p w:rsidR="006A2F96" w:rsidRDefault="006A2F96" w:rsidP="00991CA9">
      <w:pPr>
        <w:spacing w:after="0" w:line="240" w:lineRule="auto"/>
        <w:ind w:left="-2" w:firstLine="567"/>
        <w:rPr>
          <w:rFonts w:ascii="Times New Roman" w:eastAsia="Times New Roman" w:hAnsi="Times New Roman" w:cs="Traditional Arabic"/>
          <w:color w:val="000000"/>
          <w:sz w:val="36"/>
          <w:szCs w:val="36"/>
          <w:rtl/>
        </w:rPr>
      </w:pPr>
      <w:r w:rsidRPr="006A2A26">
        <w:rPr>
          <w:rFonts w:cs="Traditional Arabic" w:hint="cs"/>
          <w:sz w:val="36"/>
          <w:szCs w:val="36"/>
          <w:rtl/>
        </w:rPr>
        <w:t xml:space="preserve"> وتجاور كل فريق منهم تجمَعُ أفراده اللغة الأم أو الدولة أو البيئة، وبذلك أصبحت تجمعات هؤلاء في كل مدينة نزلوا فيها مكاناً يأ</w:t>
      </w:r>
      <w:r w:rsidR="00C83437" w:rsidRPr="006A2A26">
        <w:rPr>
          <w:rFonts w:cs="Traditional Arabic" w:hint="cs"/>
          <w:sz w:val="36"/>
          <w:szCs w:val="36"/>
          <w:rtl/>
        </w:rPr>
        <w:t>وي</w:t>
      </w:r>
      <w:r w:rsidRPr="006A2A26">
        <w:rPr>
          <w:rFonts w:cs="Traditional Arabic" w:hint="cs"/>
          <w:sz w:val="36"/>
          <w:szCs w:val="36"/>
          <w:rtl/>
        </w:rPr>
        <w:t xml:space="preserve"> إليه كل مغترب عربي أو مسلم رمت به ا</w:t>
      </w:r>
      <w:r w:rsidR="00C83437" w:rsidRPr="006A2A26">
        <w:rPr>
          <w:rFonts w:cs="Traditional Arabic" w:hint="cs"/>
          <w:sz w:val="36"/>
          <w:szCs w:val="36"/>
          <w:rtl/>
        </w:rPr>
        <w:t>لمقادير في هذا المنقطع من الأرض.</w:t>
      </w:r>
      <w:r w:rsidRPr="006A2A26">
        <w:rPr>
          <w:rFonts w:cs="Traditional Arabic" w:hint="cs"/>
          <w:sz w:val="36"/>
          <w:szCs w:val="36"/>
          <w:rtl/>
        </w:rPr>
        <w:t xml:space="preserve"> وتكونت بذلك مجتمعات المهاجرين وتكاثرت أعدادهم فتشكلت جاليات عربية وأوسع منها إسلامية عززها وقو</w:t>
      </w:r>
      <w:r w:rsidR="00C83437" w:rsidRPr="006A2A26">
        <w:rPr>
          <w:rFonts w:cs="Traditional Arabic" w:hint="cs"/>
          <w:sz w:val="36"/>
          <w:szCs w:val="36"/>
          <w:rtl/>
        </w:rPr>
        <w:t>ّ</w:t>
      </w:r>
      <w:r w:rsidRPr="006A2A26">
        <w:rPr>
          <w:rFonts w:cs="Traditional Arabic" w:hint="cs"/>
          <w:sz w:val="36"/>
          <w:szCs w:val="36"/>
          <w:rtl/>
        </w:rPr>
        <w:t>اها إمكانية التفاهم بين هؤلاء المغتربين بلغة عربية عامة بلهجات متعددة ولكنها قابلة لأن ي</w:t>
      </w:r>
      <w:r w:rsidR="00C83437" w:rsidRPr="006A2A26">
        <w:rPr>
          <w:rFonts w:cs="Traditional Arabic" w:hint="cs"/>
          <w:sz w:val="36"/>
          <w:szCs w:val="36"/>
          <w:rtl/>
        </w:rPr>
        <w:t>فهمها كل مغترب منهم، وزاد تلك ا</w:t>
      </w:r>
      <w:r w:rsidRPr="006A2A26">
        <w:rPr>
          <w:rFonts w:cs="Traditional Arabic" w:hint="cs"/>
          <w:sz w:val="36"/>
          <w:szCs w:val="36"/>
          <w:rtl/>
        </w:rPr>
        <w:t>لتجمعات لُحمة وحدة العبادات التي يؤدونها وتقارب العادات والتقاليد التي يحملونها.</w:t>
      </w:r>
    </w:p>
    <w:p w:rsidR="006A2A26" w:rsidRPr="006A2A26" w:rsidRDefault="006A2A26" w:rsidP="00991CA9">
      <w:pPr>
        <w:spacing w:after="0" w:line="240" w:lineRule="auto"/>
        <w:ind w:left="-2" w:firstLine="567"/>
        <w:rPr>
          <w:rFonts w:ascii="Times New Roman" w:eastAsia="Times New Roman" w:hAnsi="Times New Roman" w:cs="Traditional Arabic"/>
          <w:color w:val="000000"/>
          <w:sz w:val="36"/>
          <w:szCs w:val="36"/>
          <w:rtl/>
        </w:rPr>
      </w:pPr>
      <w:r>
        <w:rPr>
          <w:rFonts w:cs="Traditional Arabic" w:hint="cs"/>
          <w:sz w:val="36"/>
          <w:szCs w:val="36"/>
          <w:rtl/>
        </w:rPr>
        <w:t>أما اليوم فالمسلمون في هذه البلدان ليسوا مغتربين, ولا هم بجالية مؤقتة بل هم أبناء وطن فيهم من عاش فيه عقودا عديدة, وفيهم من ولد فيه, وفيهم من ذاب في ثقافته على نحو لا نريده للآخرين.</w:t>
      </w:r>
      <w:r>
        <w:rPr>
          <w:rFonts w:ascii="Times New Roman" w:eastAsia="Times New Roman" w:hAnsi="Times New Roman" w:cs="Traditional Arabic" w:hint="cs"/>
          <w:color w:val="000000"/>
          <w:sz w:val="36"/>
          <w:szCs w:val="36"/>
          <w:rtl/>
        </w:rPr>
        <w:t xml:space="preserve"> ولذا ينبغي الانطلاق من هذه الشعور. ولا ينافي ذلك التعلق بالبلد الأصلي على نحو لوجود قرابات وعلائق أسرية ينبغي عدم التفريط بها. </w:t>
      </w:r>
    </w:p>
    <w:p w:rsidR="00873235" w:rsidRPr="00DA4BD6" w:rsidRDefault="00873235" w:rsidP="00991CA9">
      <w:pPr>
        <w:spacing w:after="0" w:line="240" w:lineRule="auto"/>
        <w:ind w:left="-2" w:firstLine="567"/>
        <w:rPr>
          <w:rFonts w:ascii="Times New Roman" w:eastAsia="Times New Roman" w:hAnsi="Times New Roman" w:cs="Traditional Arabic"/>
          <w:color w:val="000000"/>
          <w:sz w:val="28"/>
          <w:szCs w:val="28"/>
          <w:rtl/>
        </w:rPr>
      </w:pPr>
    </w:p>
    <w:p w:rsidR="00873235" w:rsidRPr="00DA4BD6" w:rsidRDefault="006A2F96" w:rsidP="00991CA9">
      <w:pPr>
        <w:pStyle w:val="ListParagraph"/>
        <w:numPr>
          <w:ilvl w:val="0"/>
          <w:numId w:val="31"/>
        </w:numPr>
        <w:spacing w:after="0" w:line="240" w:lineRule="auto"/>
        <w:rPr>
          <w:rFonts w:cs="Traditional Arabic"/>
          <w:sz w:val="36"/>
          <w:szCs w:val="36"/>
          <w:rtl/>
        </w:rPr>
      </w:pPr>
      <w:r w:rsidRPr="00DA4BD6">
        <w:rPr>
          <w:rFonts w:cs="Traditional Arabic" w:hint="cs"/>
          <w:b/>
          <w:bCs/>
          <w:sz w:val="36"/>
          <w:szCs w:val="36"/>
          <w:u w:val="single"/>
          <w:rtl/>
        </w:rPr>
        <w:t xml:space="preserve">عدم الذوبان </w:t>
      </w:r>
      <w:r w:rsidR="001D5CCE" w:rsidRPr="00DA4BD6">
        <w:rPr>
          <w:rFonts w:cs="Traditional Arabic" w:hint="cs"/>
          <w:b/>
          <w:bCs/>
          <w:sz w:val="36"/>
          <w:szCs w:val="36"/>
          <w:u w:val="single"/>
          <w:rtl/>
        </w:rPr>
        <w:t xml:space="preserve">في الثقافة </w:t>
      </w:r>
      <w:r w:rsidR="00DA4BD6">
        <w:rPr>
          <w:rFonts w:cs="Traditional Arabic" w:hint="cs"/>
          <w:b/>
          <w:bCs/>
          <w:sz w:val="36"/>
          <w:szCs w:val="36"/>
          <w:u w:val="single"/>
          <w:rtl/>
        </w:rPr>
        <w:t>المحلية</w:t>
      </w:r>
      <w:r w:rsidRPr="00DA4BD6">
        <w:rPr>
          <w:rFonts w:cs="Traditional Arabic" w:hint="cs"/>
          <w:b/>
          <w:bCs/>
          <w:sz w:val="36"/>
          <w:szCs w:val="36"/>
          <w:u w:val="single"/>
          <w:rtl/>
        </w:rPr>
        <w:t>:</w:t>
      </w:r>
      <w:r w:rsidRPr="00DA4BD6">
        <w:rPr>
          <w:rFonts w:cs="Traditional Arabic" w:hint="cs"/>
          <w:sz w:val="36"/>
          <w:szCs w:val="36"/>
          <w:rtl/>
        </w:rPr>
        <w:t xml:space="preserve"> </w:t>
      </w:r>
    </w:p>
    <w:p w:rsidR="001D5CCE" w:rsidRDefault="001D5CCE" w:rsidP="00991CA9">
      <w:pPr>
        <w:spacing w:after="0" w:line="240" w:lineRule="auto"/>
        <w:ind w:firstLine="423"/>
        <w:rPr>
          <w:rFonts w:cs="Traditional Arabic"/>
          <w:sz w:val="36"/>
          <w:szCs w:val="36"/>
          <w:rtl/>
        </w:rPr>
      </w:pPr>
      <w:r>
        <w:rPr>
          <w:rFonts w:cs="Traditional Arabic" w:hint="cs"/>
          <w:sz w:val="36"/>
          <w:szCs w:val="36"/>
          <w:rtl/>
        </w:rPr>
        <w:lastRenderedPageBreak/>
        <w:t xml:space="preserve">حفظ </w:t>
      </w:r>
      <w:r w:rsidR="006A2F96">
        <w:rPr>
          <w:rFonts w:cs="Traditional Arabic" w:hint="cs"/>
          <w:sz w:val="36"/>
          <w:szCs w:val="36"/>
          <w:rtl/>
        </w:rPr>
        <w:t>التجمع السكني</w:t>
      </w:r>
      <w:r>
        <w:rPr>
          <w:rFonts w:cs="Traditional Arabic" w:hint="cs"/>
          <w:sz w:val="36"/>
          <w:szCs w:val="36"/>
          <w:rtl/>
        </w:rPr>
        <w:t xml:space="preserve"> والتوحد اللغوي والديني </w:t>
      </w:r>
      <w:r w:rsidR="00DA4BD6">
        <w:rPr>
          <w:rFonts w:cs="Traditional Arabic" w:hint="cs"/>
          <w:sz w:val="36"/>
          <w:szCs w:val="36"/>
          <w:rtl/>
        </w:rPr>
        <w:t>للمسلمين</w:t>
      </w:r>
      <w:r w:rsidR="006A2F96">
        <w:rPr>
          <w:rFonts w:cs="Traditional Arabic" w:hint="cs"/>
          <w:sz w:val="36"/>
          <w:szCs w:val="36"/>
          <w:rtl/>
        </w:rPr>
        <w:t xml:space="preserve"> الترابط بينهم و</w:t>
      </w:r>
      <w:r w:rsidR="00DA4BD6">
        <w:rPr>
          <w:rFonts w:cs="Traditional Arabic" w:hint="cs"/>
          <w:sz w:val="36"/>
          <w:szCs w:val="36"/>
          <w:rtl/>
        </w:rPr>
        <w:t xml:space="preserve">بين </w:t>
      </w:r>
      <w:r w:rsidR="006A2F96">
        <w:rPr>
          <w:rFonts w:cs="Traditional Arabic" w:hint="cs"/>
          <w:sz w:val="36"/>
          <w:szCs w:val="36"/>
          <w:rtl/>
        </w:rPr>
        <w:t>الوطن الأم الذي جاؤوا منه، وحماهم ذلك من الذو</w:t>
      </w:r>
      <w:r w:rsidR="00C83437">
        <w:rPr>
          <w:rFonts w:cs="Traditional Arabic" w:hint="cs"/>
          <w:sz w:val="36"/>
          <w:szCs w:val="36"/>
          <w:rtl/>
        </w:rPr>
        <w:t xml:space="preserve">بان في </w:t>
      </w:r>
      <w:r w:rsidR="00DA4BD6">
        <w:rPr>
          <w:rFonts w:cs="Traditional Arabic" w:hint="cs"/>
          <w:sz w:val="36"/>
          <w:szCs w:val="36"/>
          <w:rtl/>
        </w:rPr>
        <w:t>ال</w:t>
      </w:r>
      <w:r w:rsidR="006A2F96">
        <w:rPr>
          <w:rFonts w:cs="Traditional Arabic" w:hint="cs"/>
          <w:sz w:val="36"/>
          <w:szCs w:val="36"/>
          <w:rtl/>
        </w:rPr>
        <w:t xml:space="preserve">مجتمع </w:t>
      </w:r>
      <w:r w:rsidR="00DA4BD6">
        <w:rPr>
          <w:rFonts w:cs="Traditional Arabic" w:hint="cs"/>
          <w:sz w:val="36"/>
          <w:szCs w:val="36"/>
          <w:rtl/>
        </w:rPr>
        <w:t>ال</w:t>
      </w:r>
      <w:r w:rsidR="006A2F96">
        <w:rPr>
          <w:rFonts w:cs="Traditional Arabic" w:hint="cs"/>
          <w:sz w:val="36"/>
          <w:szCs w:val="36"/>
          <w:rtl/>
        </w:rPr>
        <w:t>جديد</w:t>
      </w:r>
      <w:r>
        <w:rPr>
          <w:rFonts w:cs="Traditional Arabic" w:hint="cs"/>
          <w:sz w:val="36"/>
          <w:szCs w:val="36"/>
          <w:rtl/>
        </w:rPr>
        <w:t>,</w:t>
      </w:r>
      <w:r w:rsidR="006A2F96">
        <w:rPr>
          <w:rFonts w:cs="Traditional Arabic" w:hint="cs"/>
          <w:sz w:val="36"/>
          <w:szCs w:val="36"/>
          <w:rtl/>
        </w:rPr>
        <w:t xml:space="preserve"> ف</w:t>
      </w:r>
      <w:r w:rsidR="006A2F96" w:rsidRPr="00A52B3E">
        <w:rPr>
          <w:rFonts w:cs="Traditional Arabic" w:hint="cs"/>
          <w:sz w:val="36"/>
          <w:szCs w:val="36"/>
          <w:rtl/>
        </w:rPr>
        <w:t>كانوا بقلوبهم وعواطفهم مع عالم آخر يضم من خلّفوهم وراء ظهورهم من الأقارب والجيران والأصدقاء، هؤلاء الذين لم تطمس صورَهم من ذاكرة المغتربين علاقاتٌ أسرية جديدة من البيئة الجد</w:t>
      </w:r>
      <w:r w:rsidR="00C83437">
        <w:rPr>
          <w:rFonts w:cs="Traditional Arabic" w:hint="cs"/>
          <w:sz w:val="36"/>
          <w:szCs w:val="36"/>
          <w:rtl/>
        </w:rPr>
        <w:t>يدة.</w:t>
      </w:r>
    </w:p>
    <w:p w:rsidR="006A2F96" w:rsidRDefault="001D5CCE" w:rsidP="00991CA9">
      <w:pPr>
        <w:spacing w:after="0" w:line="240" w:lineRule="auto"/>
        <w:ind w:firstLine="423"/>
        <w:rPr>
          <w:rFonts w:cs="Traditional Arabic"/>
          <w:sz w:val="36"/>
          <w:szCs w:val="36"/>
          <w:rtl/>
        </w:rPr>
      </w:pPr>
      <w:r>
        <w:rPr>
          <w:rFonts w:cs="Traditional Arabic" w:hint="cs"/>
          <w:sz w:val="36"/>
          <w:szCs w:val="36"/>
          <w:rtl/>
        </w:rPr>
        <w:t xml:space="preserve">وقد تغيرت الصورة مع الأجيال اللاحقة التي تربت في البيئة الجديدة, فنشأ خوف جديد لدى المسلمين من أن  </w:t>
      </w:r>
      <w:r w:rsidR="006A2F96" w:rsidRPr="005D60F8">
        <w:rPr>
          <w:rFonts w:ascii="Times New Roman" w:eastAsia="Times New Roman" w:hAnsi="Times New Roman" w:cs="Traditional Arabic"/>
          <w:color w:val="000000"/>
          <w:sz w:val="36"/>
          <w:szCs w:val="36"/>
          <w:rtl/>
        </w:rPr>
        <w:t xml:space="preserve">تذوب الهوية </w:t>
      </w:r>
      <w:hyperlink r:id="rId8" w:history="1">
        <w:r w:rsidR="006A2F96">
          <w:rPr>
            <w:rFonts w:ascii="Times New Roman" w:eastAsia="Times New Roman" w:hAnsi="Times New Roman" w:cs="Traditional Arabic"/>
            <w:sz w:val="36"/>
            <w:szCs w:val="36"/>
            <w:rtl/>
          </w:rPr>
          <w:t>الإسلامية</w:t>
        </w:r>
        <w:r w:rsidR="006A2F96" w:rsidRPr="00A6061E">
          <w:rPr>
            <w:rFonts w:ascii="Times New Roman" w:eastAsia="Times New Roman" w:hAnsi="Times New Roman" w:cs="Traditional Arabic"/>
            <w:sz w:val="36"/>
            <w:szCs w:val="36"/>
            <w:rtl/>
          </w:rPr>
          <w:t xml:space="preserve"> </w:t>
        </w:r>
      </w:hyperlink>
      <w:r w:rsidR="006A2F96" w:rsidRPr="005D60F8">
        <w:rPr>
          <w:rFonts w:ascii="Times New Roman" w:eastAsia="Times New Roman" w:hAnsi="Times New Roman" w:cs="Traditional Arabic"/>
          <w:color w:val="000000"/>
          <w:sz w:val="36"/>
          <w:szCs w:val="36"/>
          <w:rtl/>
        </w:rPr>
        <w:t xml:space="preserve">للكثيرين </w:t>
      </w:r>
      <w:r w:rsidR="006A2F96" w:rsidRPr="005D60F8">
        <w:rPr>
          <w:rFonts w:ascii="Times New Roman" w:eastAsia="Times New Roman" w:hAnsi="Times New Roman" w:cs="Traditional Arabic"/>
          <w:b/>
          <w:bCs/>
          <w:color w:val="000000"/>
          <w:sz w:val="36"/>
          <w:szCs w:val="36"/>
          <w:rtl/>
        </w:rPr>
        <w:t>في</w:t>
      </w:r>
      <w:r w:rsidR="006A2F96" w:rsidRPr="005D60F8">
        <w:rPr>
          <w:rFonts w:ascii="Times New Roman" w:eastAsia="Times New Roman" w:hAnsi="Times New Roman" w:cs="Traditional Arabic"/>
          <w:color w:val="000000"/>
          <w:sz w:val="36"/>
          <w:szCs w:val="36"/>
          <w:rtl/>
        </w:rPr>
        <w:t xml:space="preserve"> قلب التيار الكاثوليكي </w:t>
      </w:r>
      <w:r>
        <w:rPr>
          <w:rFonts w:ascii="Times New Roman" w:eastAsia="Times New Roman" w:hAnsi="Times New Roman" w:cs="Traditional Arabic" w:hint="cs"/>
          <w:color w:val="000000"/>
          <w:sz w:val="36"/>
          <w:szCs w:val="36"/>
          <w:rtl/>
        </w:rPr>
        <w:t xml:space="preserve">السائد. </w:t>
      </w:r>
      <w:r w:rsidR="006A2F96" w:rsidRPr="005D60F8">
        <w:rPr>
          <w:rFonts w:ascii="Times New Roman" w:eastAsia="Times New Roman" w:hAnsi="Times New Roman" w:cs="Traditional Arabic"/>
          <w:color w:val="000000"/>
          <w:sz w:val="36"/>
          <w:szCs w:val="36"/>
          <w:rtl/>
        </w:rPr>
        <w:t xml:space="preserve">ومن المؤسف أن </w:t>
      </w:r>
      <w:r>
        <w:rPr>
          <w:rFonts w:ascii="Times New Roman" w:eastAsia="Times New Roman" w:hAnsi="Times New Roman" w:cs="Traditional Arabic" w:hint="cs"/>
          <w:color w:val="000000"/>
          <w:sz w:val="36"/>
          <w:szCs w:val="36"/>
          <w:rtl/>
        </w:rPr>
        <w:t xml:space="preserve">هنالك من أبناء المسلمين من </w:t>
      </w:r>
      <w:r w:rsidR="006A2F96" w:rsidRPr="005D60F8">
        <w:rPr>
          <w:rFonts w:ascii="Times New Roman" w:eastAsia="Times New Roman" w:hAnsi="Times New Roman" w:cs="Traditional Arabic"/>
          <w:color w:val="000000"/>
          <w:sz w:val="36"/>
          <w:szCs w:val="36"/>
          <w:rtl/>
        </w:rPr>
        <w:t>اعتنق المسيحية، باستثناء فئات</w:t>
      </w:r>
      <w:r>
        <w:rPr>
          <w:rFonts w:ascii="Times New Roman" w:eastAsia="Times New Roman" w:hAnsi="Times New Roman" w:cs="Traditional Arabic" w:hint="cs"/>
          <w:color w:val="000000"/>
          <w:sz w:val="36"/>
          <w:szCs w:val="36"/>
          <w:rtl/>
        </w:rPr>
        <w:t xml:space="preserve"> معينة</w:t>
      </w:r>
      <w:r w:rsidR="006A2F96" w:rsidRPr="005D60F8">
        <w:rPr>
          <w:rFonts w:ascii="Times New Roman" w:eastAsia="Times New Roman" w:hAnsi="Times New Roman" w:cs="Traditional Arabic"/>
          <w:color w:val="000000"/>
          <w:sz w:val="36"/>
          <w:szCs w:val="36"/>
          <w:rtl/>
        </w:rPr>
        <w:t xml:space="preserve"> أرسلت أولادها </w:t>
      </w:r>
      <w:r w:rsidR="006A2F96">
        <w:rPr>
          <w:rFonts w:ascii="Times New Roman" w:eastAsia="Times New Roman" w:hAnsi="Times New Roman" w:cs="Traditional Arabic"/>
          <w:color w:val="000000"/>
          <w:sz w:val="36"/>
          <w:szCs w:val="36"/>
          <w:rtl/>
        </w:rPr>
        <w:t>إلى</w:t>
      </w:r>
      <w:r w:rsidR="006A2F96" w:rsidRPr="005D60F8">
        <w:rPr>
          <w:rFonts w:ascii="Times New Roman" w:eastAsia="Times New Roman" w:hAnsi="Times New Roman" w:cs="Traditional Arabic"/>
          <w:color w:val="000000"/>
          <w:sz w:val="36"/>
          <w:szCs w:val="36"/>
          <w:rtl/>
        </w:rPr>
        <w:t xml:space="preserve"> البلاد العربية لإتقان اللغة العربية والانتفاع بالثقافة </w:t>
      </w:r>
      <w:r w:rsidR="006A2F96">
        <w:rPr>
          <w:rFonts w:ascii="Times New Roman" w:eastAsia="Times New Roman" w:hAnsi="Times New Roman" w:cs="Traditional Arabic"/>
          <w:color w:val="000000"/>
          <w:sz w:val="36"/>
          <w:szCs w:val="36"/>
          <w:rtl/>
        </w:rPr>
        <w:t>الإسلامية</w:t>
      </w:r>
      <w:r w:rsidR="006A2F96">
        <w:rPr>
          <w:rFonts w:ascii="Times New Roman" w:eastAsia="Times New Roman" w:hAnsi="Times New Roman" w:cs="Traditional Arabic" w:hint="cs"/>
          <w:color w:val="000000"/>
          <w:sz w:val="36"/>
          <w:szCs w:val="36"/>
          <w:rtl/>
        </w:rPr>
        <w:t>.</w:t>
      </w:r>
      <w:r w:rsidRPr="001D5CCE">
        <w:rPr>
          <w:rFonts w:ascii="Times New Roman" w:eastAsia="Times New Roman" w:hAnsi="Times New Roman" w:cs="Traditional Arabic" w:hint="cs"/>
          <w:color w:val="000000"/>
          <w:sz w:val="36"/>
          <w:szCs w:val="36"/>
          <w:vertAlign w:val="superscript"/>
          <w:rtl/>
        </w:rPr>
        <w:t>(</w:t>
      </w:r>
      <w:r w:rsidR="006A2F96" w:rsidRPr="001D5CCE">
        <w:rPr>
          <w:rStyle w:val="FootnoteReference"/>
          <w:rFonts w:ascii="Times New Roman" w:eastAsia="Times New Roman" w:hAnsi="Times New Roman" w:cs="Traditional Arabic"/>
          <w:sz w:val="36"/>
          <w:szCs w:val="36"/>
          <w:rtl/>
        </w:rPr>
        <w:footnoteReference w:id="5"/>
      </w:r>
      <w:r w:rsidRPr="001D5CCE">
        <w:rPr>
          <w:rFonts w:cs="Traditional Arabic" w:hint="cs"/>
          <w:sz w:val="36"/>
          <w:szCs w:val="36"/>
          <w:vertAlign w:val="superscript"/>
          <w:rtl/>
        </w:rPr>
        <w:t>)</w:t>
      </w:r>
      <w:r>
        <w:rPr>
          <w:rFonts w:cs="Traditional Arabic" w:hint="cs"/>
          <w:sz w:val="36"/>
          <w:szCs w:val="36"/>
          <w:rtl/>
        </w:rPr>
        <w:t xml:space="preserve"> ومع وسائل الاتصال الحديثة والنقل السريع صار أمر الحفاظ على الهوية أيسر في جوانب منه, حيث الارتباط بالأهل في البلد الأصلي وزيارة الأماكن المقدسة في مكة والمدينة صارت مهيأة على نحو لم يعهد من قبل. </w:t>
      </w:r>
    </w:p>
    <w:p w:rsidR="00442A49" w:rsidRDefault="00442A49" w:rsidP="00991CA9">
      <w:pPr>
        <w:spacing w:after="0" w:line="240" w:lineRule="auto"/>
        <w:ind w:firstLine="423"/>
        <w:rPr>
          <w:rFonts w:cs="Traditional Arabic"/>
          <w:sz w:val="36"/>
          <w:szCs w:val="36"/>
          <w:rtl/>
        </w:rPr>
      </w:pPr>
      <w:r>
        <w:rPr>
          <w:rFonts w:cs="Traditional Arabic" w:hint="cs"/>
          <w:sz w:val="36"/>
          <w:szCs w:val="36"/>
          <w:rtl/>
        </w:rPr>
        <w:t xml:space="preserve">ولعل وزارة الشؤون الإسلامية في السعودية ونظيراتها في البلاد الإسلامية أن تسهم في على نحو أوسع في دعم جهود مسلمي أمريكا اللاتينية للحفاظ على هويتهم </w:t>
      </w:r>
      <w:r w:rsidR="00DA4BD6">
        <w:rPr>
          <w:rFonts w:cs="Traditional Arabic" w:hint="cs"/>
          <w:sz w:val="36"/>
          <w:szCs w:val="36"/>
          <w:rtl/>
        </w:rPr>
        <w:t xml:space="preserve">ووجودهم </w:t>
      </w:r>
      <w:r>
        <w:rPr>
          <w:rFonts w:cs="Traditional Arabic" w:hint="cs"/>
          <w:sz w:val="36"/>
          <w:szCs w:val="36"/>
          <w:rtl/>
        </w:rPr>
        <w:t>من خلال عدة محاور منها:</w:t>
      </w:r>
    </w:p>
    <w:p w:rsidR="00442A49" w:rsidRDefault="003640DB" w:rsidP="00991CA9">
      <w:pPr>
        <w:pStyle w:val="ListParagraph"/>
        <w:numPr>
          <w:ilvl w:val="0"/>
          <w:numId w:val="32"/>
        </w:numPr>
        <w:spacing w:after="0" w:line="240" w:lineRule="auto"/>
        <w:rPr>
          <w:rFonts w:cs="Traditional Arabic"/>
          <w:sz w:val="36"/>
          <w:szCs w:val="36"/>
        </w:rPr>
      </w:pPr>
      <w:r>
        <w:rPr>
          <w:rFonts w:cs="Traditional Arabic" w:hint="cs"/>
          <w:sz w:val="36"/>
          <w:szCs w:val="36"/>
          <w:rtl/>
        </w:rPr>
        <w:t xml:space="preserve">توسيع </w:t>
      </w:r>
      <w:r w:rsidR="00442A49">
        <w:rPr>
          <w:rFonts w:cs="Traditional Arabic" w:hint="cs"/>
          <w:sz w:val="36"/>
          <w:szCs w:val="36"/>
          <w:rtl/>
        </w:rPr>
        <w:t xml:space="preserve">إشراكهم في برامج الحج التي تقام سنويا خلال الموسم. </w:t>
      </w:r>
    </w:p>
    <w:p w:rsidR="00442A49" w:rsidRDefault="00442A49" w:rsidP="00991CA9">
      <w:pPr>
        <w:pStyle w:val="ListParagraph"/>
        <w:numPr>
          <w:ilvl w:val="0"/>
          <w:numId w:val="32"/>
        </w:numPr>
        <w:spacing w:after="0" w:line="240" w:lineRule="auto"/>
        <w:rPr>
          <w:rFonts w:cs="Traditional Arabic"/>
          <w:sz w:val="36"/>
          <w:szCs w:val="36"/>
        </w:rPr>
      </w:pPr>
      <w:r>
        <w:rPr>
          <w:rFonts w:cs="Traditional Arabic" w:hint="cs"/>
          <w:sz w:val="36"/>
          <w:szCs w:val="36"/>
          <w:rtl/>
        </w:rPr>
        <w:t>توسيع قبول أبنائهم في المعاهد الدينية والجامعات.</w:t>
      </w:r>
    </w:p>
    <w:p w:rsidR="00442A49" w:rsidRDefault="00442A49" w:rsidP="00991CA9">
      <w:pPr>
        <w:pStyle w:val="ListParagraph"/>
        <w:numPr>
          <w:ilvl w:val="0"/>
          <w:numId w:val="32"/>
        </w:numPr>
        <w:spacing w:after="0" w:line="240" w:lineRule="auto"/>
        <w:rPr>
          <w:rFonts w:cs="Traditional Arabic"/>
          <w:sz w:val="36"/>
          <w:szCs w:val="36"/>
        </w:rPr>
      </w:pPr>
      <w:r>
        <w:rPr>
          <w:rFonts w:cs="Traditional Arabic" w:hint="cs"/>
          <w:sz w:val="36"/>
          <w:szCs w:val="36"/>
          <w:rtl/>
        </w:rPr>
        <w:t xml:space="preserve">استقبال وفود منهم (من شباب </w:t>
      </w:r>
      <w:r w:rsidR="00E93BEB">
        <w:rPr>
          <w:rFonts w:cs="Traditional Arabic" w:hint="cs"/>
          <w:sz w:val="36"/>
          <w:szCs w:val="36"/>
          <w:rtl/>
        </w:rPr>
        <w:t xml:space="preserve">وشابات </w:t>
      </w:r>
      <w:r>
        <w:rPr>
          <w:rFonts w:cs="Traditional Arabic" w:hint="cs"/>
          <w:sz w:val="36"/>
          <w:szCs w:val="36"/>
          <w:rtl/>
        </w:rPr>
        <w:t>ورجال ا‘عمال...) وربطهم ببلدانهم المسلمة, وتقوية شعورهم بأنهم ينتمون على أمة تعدادها مليار ونصف المليار.</w:t>
      </w:r>
    </w:p>
    <w:p w:rsidR="00442A49" w:rsidRDefault="00442A49" w:rsidP="00991CA9">
      <w:pPr>
        <w:pStyle w:val="ListParagraph"/>
        <w:numPr>
          <w:ilvl w:val="0"/>
          <w:numId w:val="32"/>
        </w:numPr>
        <w:spacing w:after="0" w:line="240" w:lineRule="auto"/>
        <w:rPr>
          <w:rFonts w:cs="Traditional Arabic"/>
          <w:sz w:val="36"/>
          <w:szCs w:val="36"/>
        </w:rPr>
      </w:pPr>
      <w:r>
        <w:rPr>
          <w:rFonts w:cs="Traditional Arabic" w:hint="cs"/>
          <w:sz w:val="36"/>
          <w:szCs w:val="36"/>
          <w:rtl/>
        </w:rPr>
        <w:t>دعم جهودهم المحلية في مجال إنشاء الجمعيات والمؤسسات ووائل الإعلام من إذاعات وقنوات فضائية.</w:t>
      </w:r>
    </w:p>
    <w:p w:rsidR="003640DB" w:rsidRPr="00442A49" w:rsidRDefault="003640DB" w:rsidP="00991CA9">
      <w:pPr>
        <w:pStyle w:val="ListParagraph"/>
        <w:numPr>
          <w:ilvl w:val="0"/>
          <w:numId w:val="32"/>
        </w:numPr>
        <w:spacing w:after="0" w:line="240" w:lineRule="auto"/>
        <w:rPr>
          <w:rFonts w:cs="Traditional Arabic"/>
          <w:sz w:val="36"/>
          <w:szCs w:val="36"/>
          <w:rtl/>
        </w:rPr>
      </w:pPr>
      <w:r>
        <w:rPr>
          <w:rFonts w:cs="Traditional Arabic" w:hint="cs"/>
          <w:sz w:val="36"/>
          <w:szCs w:val="36"/>
          <w:rtl/>
        </w:rPr>
        <w:t>إرسال الدعاة الموسميين إليهم وكفالة دعاة محليين ومتابعتهم.</w:t>
      </w:r>
    </w:p>
    <w:p w:rsidR="00C62BEF" w:rsidRPr="00C62BEF" w:rsidRDefault="00C62BEF" w:rsidP="00991CA9">
      <w:pPr>
        <w:spacing w:after="0" w:line="240" w:lineRule="auto"/>
        <w:ind w:firstLine="423"/>
        <w:rPr>
          <w:rFonts w:cs="Traditional Arabic"/>
          <w:sz w:val="12"/>
          <w:szCs w:val="12"/>
          <w:rtl/>
        </w:rPr>
      </w:pPr>
    </w:p>
    <w:p w:rsidR="00C62BEF" w:rsidRDefault="00C62BEF" w:rsidP="00991CA9">
      <w:pPr>
        <w:spacing w:after="0" w:line="240" w:lineRule="auto"/>
        <w:ind w:firstLine="423"/>
        <w:rPr>
          <w:rFonts w:cs="Traditional Arabic"/>
          <w:sz w:val="36"/>
          <w:szCs w:val="36"/>
          <w:rtl/>
        </w:rPr>
      </w:pPr>
      <w:r>
        <w:rPr>
          <w:rFonts w:cs="Traditional Arabic" w:hint="cs"/>
          <w:sz w:val="36"/>
          <w:szCs w:val="36"/>
          <w:rtl/>
        </w:rPr>
        <w:t>وعلى كل حال</w:t>
      </w:r>
      <w:r w:rsidR="00E93BEB">
        <w:rPr>
          <w:rFonts w:cs="Traditional Arabic" w:hint="cs"/>
          <w:sz w:val="36"/>
          <w:szCs w:val="36"/>
          <w:rtl/>
        </w:rPr>
        <w:t>,</w:t>
      </w:r>
      <w:r>
        <w:rPr>
          <w:rFonts w:cs="Traditional Arabic" w:hint="cs"/>
          <w:sz w:val="36"/>
          <w:szCs w:val="36"/>
          <w:rtl/>
        </w:rPr>
        <w:t xml:space="preserve"> يبقى المسلمون بحاجة ماسة إلى المرشدين والدعاة الذين يحسنون مخاطبة الناس هناك بلغاتهم كالإسبانية والبرتغالية، وإلى مدرسي اللغة العربية والقرآن الكريم والإسلام، وإلى الكثير من الكتب التي تتحدث عن الإسلام بالإسبانية والبرتغالية، وإلى نشر ترجمات معاني القرآن الكريم بهاتين اللغتين، وإلى الإكثار من منح الطلاب في الجامعات الإسلامية المتخصصة في الدراسات الإسلامية لأن أبناء الجاليات </w:t>
      </w:r>
      <w:r>
        <w:rPr>
          <w:rFonts w:cs="Traditional Arabic" w:hint="cs"/>
          <w:sz w:val="36"/>
          <w:szCs w:val="36"/>
          <w:rtl/>
        </w:rPr>
        <w:lastRenderedPageBreak/>
        <w:t>أكثر تفهماً لواقع الجالية وظروف البيئة والحاجات وأكثر تأثيراً في السامعين لتمكنهم من لغة الحديث فهماً وتفهيماً.</w:t>
      </w:r>
    </w:p>
    <w:p w:rsidR="001D5CCE" w:rsidRPr="00C62BEF" w:rsidRDefault="001D5CCE" w:rsidP="00991CA9">
      <w:pPr>
        <w:spacing w:after="0" w:line="240" w:lineRule="auto"/>
        <w:ind w:firstLine="423"/>
        <w:rPr>
          <w:rFonts w:cs="Traditional Arabic"/>
          <w:sz w:val="36"/>
          <w:szCs w:val="36"/>
          <w:rtl/>
        </w:rPr>
      </w:pPr>
    </w:p>
    <w:p w:rsidR="001D5CCE" w:rsidRPr="00E93BEB" w:rsidRDefault="001D5CCE" w:rsidP="00991CA9">
      <w:pPr>
        <w:pStyle w:val="ListParagraph"/>
        <w:numPr>
          <w:ilvl w:val="0"/>
          <w:numId w:val="31"/>
        </w:numPr>
        <w:spacing w:after="0" w:line="240" w:lineRule="auto"/>
        <w:rPr>
          <w:rFonts w:cs="Traditional Arabic"/>
          <w:b/>
          <w:bCs/>
          <w:sz w:val="36"/>
          <w:szCs w:val="36"/>
          <w:u w:val="single"/>
        </w:rPr>
      </w:pPr>
      <w:r w:rsidRPr="00E93BEB">
        <w:rPr>
          <w:rFonts w:cs="Traditional Arabic" w:hint="cs"/>
          <w:b/>
          <w:bCs/>
          <w:sz w:val="36"/>
          <w:szCs w:val="36"/>
          <w:u w:val="single"/>
          <w:rtl/>
        </w:rPr>
        <w:t xml:space="preserve">ضرورة التعريف </w:t>
      </w:r>
      <w:r w:rsidR="002C09A8" w:rsidRPr="00E93BEB">
        <w:rPr>
          <w:rFonts w:cs="Traditional Arabic" w:hint="cs"/>
          <w:b/>
          <w:bCs/>
          <w:sz w:val="36"/>
          <w:szCs w:val="36"/>
          <w:u w:val="single"/>
          <w:rtl/>
        </w:rPr>
        <w:t>بدين الإسلام</w:t>
      </w:r>
      <w:r w:rsidRPr="00E93BEB">
        <w:rPr>
          <w:rFonts w:cs="Traditional Arabic" w:hint="cs"/>
          <w:b/>
          <w:bCs/>
          <w:sz w:val="36"/>
          <w:szCs w:val="36"/>
          <w:u w:val="single"/>
          <w:rtl/>
        </w:rPr>
        <w:t>:</w:t>
      </w:r>
    </w:p>
    <w:p w:rsidR="00DA2B3F" w:rsidRDefault="001D5CCE" w:rsidP="00991CA9">
      <w:pPr>
        <w:spacing w:after="0" w:line="240" w:lineRule="auto"/>
        <w:ind w:firstLine="423"/>
        <w:rPr>
          <w:rFonts w:cs="Traditional Arabic"/>
          <w:sz w:val="36"/>
          <w:szCs w:val="36"/>
          <w:rtl/>
        </w:rPr>
      </w:pPr>
      <w:r w:rsidRPr="001D5CCE">
        <w:rPr>
          <w:rFonts w:cs="Traditional Arabic" w:hint="cs"/>
          <w:sz w:val="36"/>
          <w:szCs w:val="36"/>
          <w:rtl/>
        </w:rPr>
        <w:t xml:space="preserve">أرى أن </w:t>
      </w:r>
      <w:r w:rsidRPr="00DA2B3F">
        <w:rPr>
          <w:rFonts w:ascii="Times New Roman" w:eastAsia="Times New Roman" w:hAnsi="Times New Roman" w:cs="Traditional Arabic" w:hint="cs"/>
          <w:color w:val="000000"/>
          <w:sz w:val="36"/>
          <w:szCs w:val="36"/>
          <w:rtl/>
        </w:rPr>
        <w:t>المسلمين</w:t>
      </w:r>
      <w:r>
        <w:rPr>
          <w:rFonts w:cs="Traditional Arabic" w:hint="cs"/>
          <w:sz w:val="36"/>
          <w:szCs w:val="36"/>
          <w:rtl/>
        </w:rPr>
        <w:t xml:space="preserve"> ينبغي أن ينتقلوا من الخوف على الهوية إلى مرحلة أكثر تقدما, وهي التعريف بدينهم وقيمهم وحضارتهم التي ينتمون إليها؛ إذ إن الجهود المبذولة للتعريف بالإسلام ما زالت قليلة, ولو فكرنا معا في سبل ذلك لوجدنا أن الأمر يسير. وأحب أن أذكر إخواني بقول الله تعالى: (</w:t>
      </w:r>
      <w:r w:rsidR="00DA2B3F" w:rsidRPr="00DA2B3F">
        <w:rPr>
          <w:rFonts w:cs="Traditional Arabic"/>
          <w:sz w:val="36"/>
          <w:szCs w:val="36"/>
          <w:rtl/>
        </w:rPr>
        <w:t>وَإِنَّهُ لَذِكْرٌ لَكَ وَلِقَوْمِكَ وَسَوْفَ تُسْأَلُونَ</w:t>
      </w:r>
      <w:r w:rsidR="00DA2B3F" w:rsidRPr="00DA2B3F">
        <w:rPr>
          <w:rFonts w:cs="Traditional Arabic" w:hint="cs"/>
          <w:sz w:val="36"/>
          <w:szCs w:val="36"/>
          <w:rtl/>
        </w:rPr>
        <w:t>)</w:t>
      </w:r>
      <w:r w:rsidR="00DA2B3F" w:rsidRPr="00DA2B3F">
        <w:rPr>
          <w:rFonts w:cs="Traditional Arabic"/>
          <w:sz w:val="36"/>
          <w:szCs w:val="36"/>
          <w:rtl/>
        </w:rPr>
        <w:t xml:space="preserve"> (</w:t>
      </w:r>
      <w:r w:rsidR="00DA2B3F" w:rsidRPr="00DA2B3F">
        <w:rPr>
          <w:rFonts w:cs="Traditional Arabic" w:hint="cs"/>
          <w:sz w:val="36"/>
          <w:szCs w:val="36"/>
          <w:rtl/>
        </w:rPr>
        <w:t>الزخرف</w:t>
      </w:r>
      <w:r w:rsidR="00DA2B3F" w:rsidRPr="00DA2B3F">
        <w:rPr>
          <w:rFonts w:cs="Traditional Arabic"/>
          <w:sz w:val="36"/>
          <w:szCs w:val="36"/>
          <w:rtl/>
        </w:rPr>
        <w:t>44</w:t>
      </w:r>
      <w:r w:rsidR="00DA2B3F">
        <w:rPr>
          <w:rFonts w:cs="Traditional Arabic" w:hint="cs"/>
          <w:sz w:val="36"/>
          <w:szCs w:val="36"/>
          <w:rtl/>
        </w:rPr>
        <w:t xml:space="preserve"> </w:t>
      </w:r>
      <w:r w:rsidR="00DA2B3F" w:rsidRPr="00DA2B3F">
        <w:rPr>
          <w:rFonts w:cs="Traditional Arabic"/>
          <w:sz w:val="36"/>
          <w:szCs w:val="36"/>
          <w:rtl/>
        </w:rPr>
        <w:t>)</w:t>
      </w:r>
      <w:r w:rsidR="00DA2B3F">
        <w:rPr>
          <w:rFonts w:cs="Traditional Arabic" w:hint="cs"/>
          <w:sz w:val="36"/>
          <w:szCs w:val="36"/>
          <w:rtl/>
        </w:rPr>
        <w:t xml:space="preserve"> </w:t>
      </w:r>
      <w:r w:rsidR="00DA2B3F" w:rsidRPr="00DA2B3F">
        <w:rPr>
          <w:rFonts w:cs="Traditional Arabic" w:hint="cs"/>
          <w:sz w:val="36"/>
          <w:szCs w:val="36"/>
          <w:rtl/>
        </w:rPr>
        <w:t>قال ابن كثير في تفسيره: "قيل</w:t>
      </w:r>
      <w:r w:rsidR="00DA2B3F" w:rsidRPr="00DA2B3F">
        <w:rPr>
          <w:rFonts w:cs="Traditional Arabic"/>
          <w:sz w:val="36"/>
          <w:szCs w:val="36"/>
          <w:rtl/>
        </w:rPr>
        <w:t xml:space="preserve"> </w:t>
      </w:r>
      <w:r w:rsidR="00DA2B3F" w:rsidRPr="00DA2B3F">
        <w:rPr>
          <w:rFonts w:cs="Traditional Arabic" w:hint="cs"/>
          <w:sz w:val="36"/>
          <w:szCs w:val="36"/>
          <w:rtl/>
        </w:rPr>
        <w:t>معناه</w:t>
      </w:r>
      <w:r w:rsidR="00DA2B3F" w:rsidRPr="00DA2B3F">
        <w:rPr>
          <w:rFonts w:cs="Traditional Arabic"/>
          <w:sz w:val="36"/>
          <w:szCs w:val="36"/>
          <w:rtl/>
        </w:rPr>
        <w:t xml:space="preserve">: </w:t>
      </w:r>
      <w:r w:rsidR="00DA2B3F" w:rsidRPr="00DA2B3F">
        <w:rPr>
          <w:rFonts w:cs="Traditional Arabic" w:hint="cs"/>
          <w:sz w:val="36"/>
          <w:szCs w:val="36"/>
          <w:rtl/>
        </w:rPr>
        <w:t>أنه</w:t>
      </w:r>
      <w:r w:rsidR="00DA2B3F" w:rsidRPr="00DA2B3F">
        <w:rPr>
          <w:rFonts w:cs="Traditional Arabic"/>
          <w:sz w:val="36"/>
          <w:szCs w:val="36"/>
          <w:rtl/>
        </w:rPr>
        <w:t xml:space="preserve"> </w:t>
      </w:r>
      <w:r w:rsidR="00DA2B3F" w:rsidRPr="00DA2B3F">
        <w:rPr>
          <w:rFonts w:cs="Traditional Arabic" w:hint="cs"/>
          <w:sz w:val="36"/>
          <w:szCs w:val="36"/>
          <w:rtl/>
        </w:rPr>
        <w:t>شرف</w:t>
      </w:r>
      <w:r w:rsidR="00DA2B3F" w:rsidRPr="00DA2B3F">
        <w:rPr>
          <w:rFonts w:cs="Traditional Arabic"/>
          <w:sz w:val="36"/>
          <w:szCs w:val="36"/>
          <w:rtl/>
        </w:rPr>
        <w:t xml:space="preserve"> </w:t>
      </w:r>
      <w:r w:rsidR="00DA2B3F" w:rsidRPr="00DA2B3F">
        <w:rPr>
          <w:rFonts w:cs="Traditional Arabic" w:hint="cs"/>
          <w:sz w:val="36"/>
          <w:szCs w:val="36"/>
          <w:rtl/>
        </w:rPr>
        <w:t>لهم</w:t>
      </w:r>
      <w:r w:rsidR="00DA2B3F" w:rsidRPr="00DA2B3F">
        <w:rPr>
          <w:rFonts w:cs="Traditional Arabic"/>
          <w:sz w:val="36"/>
          <w:szCs w:val="36"/>
          <w:rtl/>
        </w:rPr>
        <w:t xml:space="preserve"> </w:t>
      </w:r>
      <w:r w:rsidR="00DA2B3F" w:rsidRPr="00DA2B3F">
        <w:rPr>
          <w:rFonts w:cs="Traditional Arabic" w:hint="cs"/>
          <w:sz w:val="36"/>
          <w:szCs w:val="36"/>
          <w:rtl/>
        </w:rPr>
        <w:t>من</w:t>
      </w:r>
      <w:r w:rsidR="00DA2B3F" w:rsidRPr="00DA2B3F">
        <w:rPr>
          <w:rFonts w:cs="Traditional Arabic"/>
          <w:sz w:val="36"/>
          <w:szCs w:val="36"/>
          <w:rtl/>
        </w:rPr>
        <w:t xml:space="preserve"> </w:t>
      </w:r>
      <w:r w:rsidR="00DA2B3F" w:rsidRPr="00DA2B3F">
        <w:rPr>
          <w:rFonts w:cs="Traditional Arabic" w:hint="cs"/>
          <w:sz w:val="36"/>
          <w:szCs w:val="36"/>
          <w:rtl/>
        </w:rPr>
        <w:t>حيث</w:t>
      </w:r>
      <w:r w:rsidR="00DA2B3F" w:rsidRPr="00DA2B3F">
        <w:rPr>
          <w:rFonts w:cs="Traditional Arabic"/>
          <w:sz w:val="36"/>
          <w:szCs w:val="36"/>
          <w:rtl/>
        </w:rPr>
        <w:t xml:space="preserve"> </w:t>
      </w:r>
      <w:r w:rsidR="00DA2B3F" w:rsidRPr="00DA2B3F">
        <w:rPr>
          <w:rFonts w:cs="Traditional Arabic" w:hint="cs"/>
          <w:sz w:val="36"/>
          <w:szCs w:val="36"/>
          <w:rtl/>
        </w:rPr>
        <w:t>إنه</w:t>
      </w:r>
      <w:r w:rsidR="00DA2B3F" w:rsidRPr="00DA2B3F">
        <w:rPr>
          <w:rFonts w:cs="Traditional Arabic"/>
          <w:sz w:val="36"/>
          <w:szCs w:val="36"/>
          <w:rtl/>
        </w:rPr>
        <w:t xml:space="preserve"> </w:t>
      </w:r>
      <w:r w:rsidR="00DA2B3F" w:rsidRPr="00DA2B3F">
        <w:rPr>
          <w:rFonts w:cs="Traditional Arabic" w:hint="cs"/>
          <w:sz w:val="36"/>
          <w:szCs w:val="36"/>
          <w:rtl/>
        </w:rPr>
        <w:t>أنزل</w:t>
      </w:r>
      <w:r w:rsidR="00DA2B3F" w:rsidRPr="00DA2B3F">
        <w:rPr>
          <w:rFonts w:cs="Traditional Arabic"/>
          <w:sz w:val="36"/>
          <w:szCs w:val="36"/>
          <w:rtl/>
        </w:rPr>
        <w:t xml:space="preserve"> </w:t>
      </w:r>
      <w:r w:rsidR="00DA2B3F" w:rsidRPr="00DA2B3F">
        <w:rPr>
          <w:rFonts w:cs="Traditional Arabic" w:hint="cs"/>
          <w:sz w:val="36"/>
          <w:szCs w:val="36"/>
          <w:rtl/>
        </w:rPr>
        <w:t>بلغتهم،</w:t>
      </w:r>
      <w:r w:rsidR="00DA2B3F" w:rsidRPr="00DA2B3F">
        <w:rPr>
          <w:rFonts w:cs="Traditional Arabic"/>
          <w:sz w:val="36"/>
          <w:szCs w:val="36"/>
          <w:rtl/>
        </w:rPr>
        <w:t xml:space="preserve"> </w:t>
      </w:r>
      <w:r w:rsidR="00DA2B3F" w:rsidRPr="00DA2B3F">
        <w:rPr>
          <w:rFonts w:cs="Traditional Arabic" w:hint="cs"/>
          <w:sz w:val="36"/>
          <w:szCs w:val="36"/>
          <w:rtl/>
        </w:rPr>
        <w:t>فهم</w:t>
      </w:r>
      <w:r w:rsidR="00DA2B3F" w:rsidRPr="00DA2B3F">
        <w:rPr>
          <w:rFonts w:cs="Traditional Arabic"/>
          <w:sz w:val="36"/>
          <w:szCs w:val="36"/>
          <w:rtl/>
        </w:rPr>
        <w:t xml:space="preserve"> </w:t>
      </w:r>
      <w:r w:rsidR="00DA2B3F" w:rsidRPr="00DA2B3F">
        <w:rPr>
          <w:rFonts w:cs="Traditional Arabic" w:hint="cs"/>
          <w:sz w:val="36"/>
          <w:szCs w:val="36"/>
          <w:rtl/>
        </w:rPr>
        <w:t>أفهم</w:t>
      </w:r>
      <w:r w:rsidR="00DA2B3F" w:rsidRPr="00DA2B3F">
        <w:rPr>
          <w:rFonts w:cs="Traditional Arabic"/>
          <w:sz w:val="36"/>
          <w:szCs w:val="36"/>
          <w:rtl/>
        </w:rPr>
        <w:t xml:space="preserve"> </w:t>
      </w:r>
      <w:r w:rsidR="00DA2B3F" w:rsidRPr="00DA2B3F">
        <w:rPr>
          <w:rFonts w:cs="Traditional Arabic" w:hint="cs"/>
          <w:sz w:val="36"/>
          <w:szCs w:val="36"/>
          <w:rtl/>
        </w:rPr>
        <w:t>الناس</w:t>
      </w:r>
      <w:r w:rsidR="00DA2B3F" w:rsidRPr="00DA2B3F">
        <w:rPr>
          <w:rFonts w:cs="Traditional Arabic"/>
          <w:sz w:val="36"/>
          <w:szCs w:val="36"/>
          <w:rtl/>
        </w:rPr>
        <w:t xml:space="preserve"> </w:t>
      </w:r>
      <w:r w:rsidR="00DA2B3F" w:rsidRPr="00DA2B3F">
        <w:rPr>
          <w:rFonts w:cs="Traditional Arabic" w:hint="cs"/>
          <w:sz w:val="36"/>
          <w:szCs w:val="36"/>
          <w:rtl/>
        </w:rPr>
        <w:t>له،</w:t>
      </w:r>
      <w:r w:rsidR="00DA2B3F" w:rsidRPr="00DA2B3F">
        <w:rPr>
          <w:rFonts w:cs="Traditional Arabic"/>
          <w:sz w:val="36"/>
          <w:szCs w:val="36"/>
          <w:rtl/>
        </w:rPr>
        <w:t xml:space="preserve"> </w:t>
      </w:r>
      <w:r w:rsidR="00DA2B3F" w:rsidRPr="00DA2B3F">
        <w:rPr>
          <w:rFonts w:cs="Traditional Arabic" w:hint="cs"/>
          <w:sz w:val="36"/>
          <w:szCs w:val="36"/>
          <w:rtl/>
        </w:rPr>
        <w:t>فينبغي</w:t>
      </w:r>
      <w:r w:rsidR="00DA2B3F" w:rsidRPr="00DA2B3F">
        <w:rPr>
          <w:rFonts w:cs="Traditional Arabic"/>
          <w:sz w:val="36"/>
          <w:szCs w:val="36"/>
          <w:rtl/>
        </w:rPr>
        <w:t xml:space="preserve"> </w:t>
      </w:r>
      <w:r w:rsidR="00DA2B3F" w:rsidRPr="00DA2B3F">
        <w:rPr>
          <w:rFonts w:cs="Traditional Arabic" w:hint="cs"/>
          <w:sz w:val="36"/>
          <w:szCs w:val="36"/>
          <w:rtl/>
        </w:rPr>
        <w:t>أن</w:t>
      </w:r>
      <w:r w:rsidR="00DA2B3F" w:rsidRPr="00DA2B3F">
        <w:rPr>
          <w:rFonts w:cs="Traditional Arabic"/>
          <w:sz w:val="36"/>
          <w:szCs w:val="36"/>
          <w:rtl/>
        </w:rPr>
        <w:t xml:space="preserve"> </w:t>
      </w:r>
      <w:r w:rsidR="00DA2B3F" w:rsidRPr="00DA2B3F">
        <w:rPr>
          <w:rFonts w:cs="Traditional Arabic" w:hint="cs"/>
          <w:sz w:val="36"/>
          <w:szCs w:val="36"/>
          <w:rtl/>
        </w:rPr>
        <w:t>يكونوا</w:t>
      </w:r>
      <w:r w:rsidR="00DA2B3F" w:rsidRPr="00DA2B3F">
        <w:rPr>
          <w:rFonts w:cs="Traditional Arabic"/>
          <w:sz w:val="36"/>
          <w:szCs w:val="36"/>
          <w:rtl/>
        </w:rPr>
        <w:t xml:space="preserve"> </w:t>
      </w:r>
      <w:r w:rsidR="00DA2B3F" w:rsidRPr="00DA2B3F">
        <w:rPr>
          <w:rFonts w:cs="Traditional Arabic" w:hint="cs"/>
          <w:sz w:val="36"/>
          <w:szCs w:val="36"/>
          <w:rtl/>
        </w:rPr>
        <w:t>أقوم</w:t>
      </w:r>
      <w:r w:rsidR="00DA2B3F" w:rsidRPr="00DA2B3F">
        <w:rPr>
          <w:rFonts w:cs="Traditional Arabic"/>
          <w:sz w:val="36"/>
          <w:szCs w:val="36"/>
          <w:rtl/>
        </w:rPr>
        <w:t xml:space="preserve"> </w:t>
      </w:r>
      <w:r w:rsidR="00DA2B3F" w:rsidRPr="00DA2B3F">
        <w:rPr>
          <w:rFonts w:cs="Traditional Arabic" w:hint="cs"/>
          <w:sz w:val="36"/>
          <w:szCs w:val="36"/>
          <w:rtl/>
        </w:rPr>
        <w:t>الناس</w:t>
      </w:r>
      <w:r w:rsidR="00DA2B3F" w:rsidRPr="00DA2B3F">
        <w:rPr>
          <w:rFonts w:cs="Traditional Arabic"/>
          <w:sz w:val="36"/>
          <w:szCs w:val="36"/>
          <w:rtl/>
        </w:rPr>
        <w:t xml:space="preserve"> </w:t>
      </w:r>
      <w:r w:rsidR="00DA2B3F" w:rsidRPr="00DA2B3F">
        <w:rPr>
          <w:rFonts w:cs="Traditional Arabic" w:hint="cs"/>
          <w:sz w:val="36"/>
          <w:szCs w:val="36"/>
          <w:rtl/>
        </w:rPr>
        <w:t>به</w:t>
      </w:r>
      <w:r w:rsidR="00DA2B3F" w:rsidRPr="00DA2B3F">
        <w:rPr>
          <w:rFonts w:cs="Traditional Arabic"/>
          <w:sz w:val="36"/>
          <w:szCs w:val="36"/>
          <w:rtl/>
        </w:rPr>
        <w:t xml:space="preserve"> </w:t>
      </w:r>
      <w:r w:rsidR="00DA2B3F" w:rsidRPr="00DA2B3F">
        <w:rPr>
          <w:rFonts w:cs="Traditional Arabic" w:hint="cs"/>
          <w:sz w:val="36"/>
          <w:szCs w:val="36"/>
          <w:rtl/>
        </w:rPr>
        <w:t>وأعملهم</w:t>
      </w:r>
      <w:r w:rsidR="00DA2B3F" w:rsidRPr="00DA2B3F">
        <w:rPr>
          <w:rFonts w:cs="Traditional Arabic"/>
          <w:sz w:val="36"/>
          <w:szCs w:val="36"/>
          <w:rtl/>
        </w:rPr>
        <w:t xml:space="preserve"> </w:t>
      </w:r>
      <w:r w:rsidR="00DA2B3F" w:rsidRPr="00DA2B3F">
        <w:rPr>
          <w:rFonts w:cs="Traditional Arabic" w:hint="cs"/>
          <w:sz w:val="36"/>
          <w:szCs w:val="36"/>
          <w:rtl/>
        </w:rPr>
        <w:t>بمقتضاه،</w:t>
      </w:r>
      <w:r w:rsidR="00DA2B3F" w:rsidRPr="00DA2B3F">
        <w:rPr>
          <w:rFonts w:cs="Traditional Arabic"/>
          <w:sz w:val="36"/>
          <w:szCs w:val="36"/>
          <w:rtl/>
        </w:rPr>
        <w:t xml:space="preserve"> </w:t>
      </w:r>
      <w:r w:rsidR="00DA2B3F" w:rsidRPr="00DA2B3F">
        <w:rPr>
          <w:rFonts w:cs="Traditional Arabic" w:hint="cs"/>
          <w:sz w:val="36"/>
          <w:szCs w:val="36"/>
          <w:rtl/>
        </w:rPr>
        <w:t>وهكذا</w:t>
      </w:r>
      <w:r w:rsidR="00DA2B3F" w:rsidRPr="00DA2B3F">
        <w:rPr>
          <w:rFonts w:cs="Traditional Arabic"/>
          <w:sz w:val="36"/>
          <w:szCs w:val="36"/>
          <w:rtl/>
        </w:rPr>
        <w:t xml:space="preserve"> </w:t>
      </w:r>
      <w:r w:rsidR="00DA2B3F" w:rsidRPr="00DA2B3F">
        <w:rPr>
          <w:rFonts w:cs="Traditional Arabic" w:hint="cs"/>
          <w:sz w:val="36"/>
          <w:szCs w:val="36"/>
          <w:rtl/>
        </w:rPr>
        <w:t>كان</w:t>
      </w:r>
      <w:r w:rsidR="00DA2B3F" w:rsidRPr="00DA2B3F">
        <w:rPr>
          <w:rFonts w:cs="Traditional Arabic"/>
          <w:sz w:val="36"/>
          <w:szCs w:val="36"/>
          <w:rtl/>
        </w:rPr>
        <w:t xml:space="preserve"> </w:t>
      </w:r>
      <w:r w:rsidR="00DA2B3F" w:rsidRPr="00DA2B3F">
        <w:rPr>
          <w:rFonts w:cs="Traditional Arabic" w:hint="cs"/>
          <w:sz w:val="36"/>
          <w:szCs w:val="36"/>
          <w:rtl/>
        </w:rPr>
        <w:t>خيارهم</w:t>
      </w:r>
      <w:r w:rsidR="00DA2B3F" w:rsidRPr="00DA2B3F">
        <w:rPr>
          <w:rFonts w:cs="Traditional Arabic"/>
          <w:sz w:val="36"/>
          <w:szCs w:val="36"/>
          <w:rtl/>
        </w:rPr>
        <w:t xml:space="preserve"> </w:t>
      </w:r>
      <w:r w:rsidR="00DA2B3F" w:rsidRPr="00DA2B3F">
        <w:rPr>
          <w:rFonts w:cs="Traditional Arabic" w:hint="cs"/>
          <w:sz w:val="36"/>
          <w:szCs w:val="36"/>
          <w:rtl/>
        </w:rPr>
        <w:t>وصفوتهم</w:t>
      </w:r>
      <w:r w:rsidR="00DA2B3F" w:rsidRPr="00DA2B3F">
        <w:rPr>
          <w:rFonts w:cs="Traditional Arabic"/>
          <w:sz w:val="36"/>
          <w:szCs w:val="36"/>
          <w:rtl/>
        </w:rPr>
        <w:t xml:space="preserve"> </w:t>
      </w:r>
      <w:r w:rsidR="00DA2B3F" w:rsidRPr="00DA2B3F">
        <w:rPr>
          <w:rFonts w:cs="Traditional Arabic" w:hint="cs"/>
          <w:sz w:val="36"/>
          <w:szCs w:val="36"/>
          <w:rtl/>
        </w:rPr>
        <w:t>من</w:t>
      </w:r>
      <w:r w:rsidR="00DA2B3F" w:rsidRPr="00DA2B3F">
        <w:rPr>
          <w:rFonts w:cs="Traditional Arabic"/>
          <w:sz w:val="36"/>
          <w:szCs w:val="36"/>
          <w:rtl/>
        </w:rPr>
        <w:t xml:space="preserve"> </w:t>
      </w:r>
      <w:r w:rsidR="00DA2B3F" w:rsidRPr="00DA2B3F">
        <w:rPr>
          <w:rFonts w:cs="Traditional Arabic" w:hint="cs"/>
          <w:sz w:val="36"/>
          <w:szCs w:val="36"/>
          <w:rtl/>
        </w:rPr>
        <w:t>الخُلَّص</w:t>
      </w:r>
      <w:r w:rsidR="00DA2B3F" w:rsidRPr="00DA2B3F">
        <w:rPr>
          <w:rFonts w:cs="Traditional Arabic"/>
          <w:sz w:val="36"/>
          <w:szCs w:val="36"/>
          <w:rtl/>
        </w:rPr>
        <w:t xml:space="preserve"> </w:t>
      </w:r>
      <w:r w:rsidR="00DA2B3F" w:rsidRPr="00DA2B3F">
        <w:rPr>
          <w:rFonts w:cs="Traditional Arabic" w:hint="cs"/>
          <w:sz w:val="36"/>
          <w:szCs w:val="36"/>
          <w:rtl/>
        </w:rPr>
        <w:t>من</w:t>
      </w:r>
      <w:r w:rsidR="00DA2B3F" w:rsidRPr="00DA2B3F">
        <w:rPr>
          <w:rFonts w:cs="Traditional Arabic"/>
          <w:sz w:val="36"/>
          <w:szCs w:val="36"/>
          <w:rtl/>
        </w:rPr>
        <w:t xml:space="preserve"> </w:t>
      </w:r>
      <w:r w:rsidR="00DA2B3F" w:rsidRPr="00DA2B3F">
        <w:rPr>
          <w:rFonts w:cs="Traditional Arabic" w:hint="cs"/>
          <w:sz w:val="36"/>
          <w:szCs w:val="36"/>
          <w:rtl/>
        </w:rPr>
        <w:t>المهاجرين</w:t>
      </w:r>
      <w:r w:rsidR="00DA2B3F" w:rsidRPr="00DA2B3F">
        <w:rPr>
          <w:rFonts w:cs="Traditional Arabic"/>
          <w:sz w:val="36"/>
          <w:szCs w:val="36"/>
          <w:rtl/>
        </w:rPr>
        <w:t xml:space="preserve"> </w:t>
      </w:r>
      <w:r w:rsidR="00DA2B3F" w:rsidRPr="00DA2B3F">
        <w:rPr>
          <w:rFonts w:cs="Traditional Arabic" w:hint="cs"/>
          <w:sz w:val="36"/>
          <w:szCs w:val="36"/>
          <w:rtl/>
        </w:rPr>
        <w:t>السابقين</w:t>
      </w:r>
      <w:r w:rsidR="00DA2B3F" w:rsidRPr="00DA2B3F">
        <w:rPr>
          <w:rFonts w:cs="Traditional Arabic"/>
          <w:sz w:val="36"/>
          <w:szCs w:val="36"/>
          <w:rtl/>
        </w:rPr>
        <w:t xml:space="preserve"> </w:t>
      </w:r>
      <w:r w:rsidR="00DA2B3F" w:rsidRPr="00DA2B3F">
        <w:rPr>
          <w:rFonts w:cs="Traditional Arabic" w:hint="cs"/>
          <w:sz w:val="36"/>
          <w:szCs w:val="36"/>
          <w:rtl/>
        </w:rPr>
        <w:t>الأولين،</w:t>
      </w:r>
      <w:r w:rsidR="00DA2B3F" w:rsidRPr="00DA2B3F">
        <w:rPr>
          <w:rFonts w:cs="Traditional Arabic"/>
          <w:sz w:val="36"/>
          <w:szCs w:val="36"/>
          <w:rtl/>
        </w:rPr>
        <w:t xml:space="preserve"> </w:t>
      </w:r>
      <w:r w:rsidR="00DA2B3F" w:rsidRPr="00DA2B3F">
        <w:rPr>
          <w:rFonts w:cs="Traditional Arabic" w:hint="cs"/>
          <w:sz w:val="36"/>
          <w:szCs w:val="36"/>
          <w:rtl/>
        </w:rPr>
        <w:t>ومن</w:t>
      </w:r>
      <w:r w:rsidR="00DA2B3F" w:rsidRPr="00DA2B3F">
        <w:rPr>
          <w:rFonts w:cs="Traditional Arabic"/>
          <w:sz w:val="36"/>
          <w:szCs w:val="36"/>
          <w:rtl/>
        </w:rPr>
        <w:t xml:space="preserve"> </w:t>
      </w:r>
      <w:r w:rsidR="00DA2B3F" w:rsidRPr="00DA2B3F">
        <w:rPr>
          <w:rFonts w:cs="Traditional Arabic" w:hint="cs"/>
          <w:sz w:val="36"/>
          <w:szCs w:val="36"/>
          <w:rtl/>
        </w:rPr>
        <w:t>شابههم</w:t>
      </w:r>
      <w:r w:rsidR="00DA2B3F" w:rsidRPr="00DA2B3F">
        <w:rPr>
          <w:rFonts w:cs="Traditional Arabic"/>
          <w:sz w:val="36"/>
          <w:szCs w:val="36"/>
          <w:rtl/>
        </w:rPr>
        <w:t xml:space="preserve"> </w:t>
      </w:r>
      <w:r w:rsidR="00DA2B3F" w:rsidRPr="00DA2B3F">
        <w:rPr>
          <w:rFonts w:cs="Traditional Arabic" w:hint="cs"/>
          <w:sz w:val="36"/>
          <w:szCs w:val="36"/>
          <w:rtl/>
        </w:rPr>
        <w:t>وتابعهم</w:t>
      </w:r>
      <w:r w:rsidR="00DA2B3F" w:rsidRPr="00DA2B3F">
        <w:rPr>
          <w:rFonts w:cs="Traditional Arabic"/>
          <w:sz w:val="36"/>
          <w:szCs w:val="36"/>
          <w:rtl/>
        </w:rPr>
        <w:t>.</w:t>
      </w:r>
      <w:r w:rsidR="00DA2B3F" w:rsidRPr="00DA2B3F">
        <w:rPr>
          <w:rFonts w:cs="Traditional Arabic" w:hint="cs"/>
          <w:sz w:val="36"/>
          <w:szCs w:val="36"/>
          <w:rtl/>
        </w:rPr>
        <w:t xml:space="preserve"> وقيل</w:t>
      </w:r>
      <w:r w:rsidR="00DA2B3F" w:rsidRPr="00DA2B3F">
        <w:rPr>
          <w:rFonts w:cs="Traditional Arabic"/>
          <w:sz w:val="36"/>
          <w:szCs w:val="36"/>
          <w:rtl/>
        </w:rPr>
        <w:t xml:space="preserve">: </w:t>
      </w:r>
      <w:r w:rsidR="00DA2B3F" w:rsidRPr="00DA2B3F">
        <w:rPr>
          <w:rFonts w:cs="Traditional Arabic" w:hint="cs"/>
          <w:sz w:val="36"/>
          <w:szCs w:val="36"/>
          <w:rtl/>
        </w:rPr>
        <w:t>معناه</w:t>
      </w:r>
      <w:r w:rsidR="00DA2B3F" w:rsidRPr="00DA2B3F">
        <w:rPr>
          <w:rFonts w:cs="Traditional Arabic"/>
          <w:sz w:val="36"/>
          <w:szCs w:val="36"/>
          <w:rtl/>
        </w:rPr>
        <w:t>: {</w:t>
      </w:r>
      <w:r w:rsidR="00DA2B3F" w:rsidRPr="00DA2B3F">
        <w:rPr>
          <w:rFonts w:cs="Traditional Arabic" w:hint="cs"/>
          <w:sz w:val="36"/>
          <w:szCs w:val="36"/>
          <w:rtl/>
        </w:rPr>
        <w:t>وَإِنَّهُ</w:t>
      </w:r>
      <w:r w:rsidR="00DA2B3F" w:rsidRPr="00DA2B3F">
        <w:rPr>
          <w:rFonts w:cs="Traditional Arabic"/>
          <w:sz w:val="36"/>
          <w:szCs w:val="36"/>
          <w:rtl/>
        </w:rPr>
        <w:t xml:space="preserve"> </w:t>
      </w:r>
      <w:r w:rsidR="00DA2B3F" w:rsidRPr="00DA2B3F">
        <w:rPr>
          <w:rFonts w:cs="Traditional Arabic" w:hint="cs"/>
          <w:sz w:val="36"/>
          <w:szCs w:val="36"/>
          <w:rtl/>
        </w:rPr>
        <w:t>لَذِكْرٌ</w:t>
      </w:r>
      <w:r w:rsidR="00DA2B3F" w:rsidRPr="00DA2B3F">
        <w:rPr>
          <w:rFonts w:cs="Traditional Arabic"/>
          <w:sz w:val="36"/>
          <w:szCs w:val="36"/>
          <w:rtl/>
        </w:rPr>
        <w:t xml:space="preserve"> </w:t>
      </w:r>
      <w:r w:rsidR="00DA2B3F" w:rsidRPr="00DA2B3F">
        <w:rPr>
          <w:rFonts w:cs="Traditional Arabic" w:hint="cs"/>
          <w:sz w:val="36"/>
          <w:szCs w:val="36"/>
          <w:rtl/>
        </w:rPr>
        <w:t>لَكَ</w:t>
      </w:r>
      <w:r w:rsidR="00DA2B3F" w:rsidRPr="00DA2B3F">
        <w:rPr>
          <w:rFonts w:cs="Traditional Arabic"/>
          <w:sz w:val="36"/>
          <w:szCs w:val="36"/>
          <w:rtl/>
        </w:rPr>
        <w:t xml:space="preserve"> </w:t>
      </w:r>
      <w:r w:rsidR="00DA2B3F" w:rsidRPr="00DA2B3F">
        <w:rPr>
          <w:rFonts w:cs="Traditional Arabic" w:hint="cs"/>
          <w:sz w:val="36"/>
          <w:szCs w:val="36"/>
          <w:rtl/>
        </w:rPr>
        <w:t>وَلِقَوْمِكَ</w:t>
      </w:r>
      <w:r w:rsidR="00DA2B3F" w:rsidRPr="00DA2B3F">
        <w:rPr>
          <w:rFonts w:cs="Traditional Arabic"/>
          <w:sz w:val="36"/>
          <w:szCs w:val="36"/>
          <w:rtl/>
        </w:rPr>
        <w:t xml:space="preserve">} </w:t>
      </w:r>
      <w:r w:rsidR="00DA2B3F" w:rsidRPr="00DA2B3F">
        <w:rPr>
          <w:rFonts w:cs="Traditional Arabic" w:hint="cs"/>
          <w:sz w:val="36"/>
          <w:szCs w:val="36"/>
          <w:rtl/>
        </w:rPr>
        <w:t>أي</w:t>
      </w:r>
      <w:r w:rsidR="00DA2B3F" w:rsidRPr="00DA2B3F">
        <w:rPr>
          <w:rFonts w:cs="Traditional Arabic"/>
          <w:sz w:val="36"/>
          <w:szCs w:val="36"/>
          <w:rtl/>
        </w:rPr>
        <w:t xml:space="preserve">: </w:t>
      </w:r>
      <w:r w:rsidR="00DA2B3F" w:rsidRPr="00E93BEB">
        <w:rPr>
          <w:rFonts w:cs="Traditional Arabic" w:hint="cs"/>
          <w:sz w:val="36"/>
          <w:szCs w:val="36"/>
          <w:u w:val="single"/>
          <w:rtl/>
        </w:rPr>
        <w:t>لتذكير</w:t>
      </w:r>
      <w:r w:rsidR="00DA2B3F" w:rsidRPr="00E93BEB">
        <w:rPr>
          <w:rFonts w:cs="Traditional Arabic"/>
          <w:sz w:val="36"/>
          <w:szCs w:val="36"/>
          <w:u w:val="single"/>
          <w:rtl/>
        </w:rPr>
        <w:t xml:space="preserve"> </w:t>
      </w:r>
      <w:r w:rsidR="00DA2B3F" w:rsidRPr="00E93BEB">
        <w:rPr>
          <w:rFonts w:cs="Traditional Arabic" w:hint="cs"/>
          <w:sz w:val="36"/>
          <w:szCs w:val="36"/>
          <w:u w:val="single"/>
          <w:rtl/>
        </w:rPr>
        <w:t>لك</w:t>
      </w:r>
      <w:r w:rsidR="00DA2B3F" w:rsidRPr="00E93BEB">
        <w:rPr>
          <w:rFonts w:cs="Traditional Arabic"/>
          <w:sz w:val="36"/>
          <w:szCs w:val="36"/>
          <w:u w:val="single"/>
          <w:rtl/>
        </w:rPr>
        <w:t xml:space="preserve"> </w:t>
      </w:r>
      <w:r w:rsidR="00DA2B3F" w:rsidRPr="00E93BEB">
        <w:rPr>
          <w:rFonts w:cs="Traditional Arabic" w:hint="cs"/>
          <w:sz w:val="36"/>
          <w:szCs w:val="36"/>
          <w:u w:val="single"/>
          <w:rtl/>
        </w:rPr>
        <w:t>ولقومك،</w:t>
      </w:r>
      <w:r w:rsidR="00DA2B3F" w:rsidRPr="00E93BEB">
        <w:rPr>
          <w:rFonts w:cs="Traditional Arabic"/>
          <w:sz w:val="36"/>
          <w:szCs w:val="36"/>
          <w:u w:val="single"/>
          <w:rtl/>
        </w:rPr>
        <w:t xml:space="preserve"> </w:t>
      </w:r>
      <w:r w:rsidR="00DA2B3F" w:rsidRPr="00E93BEB">
        <w:rPr>
          <w:rFonts w:cs="Traditional Arabic" w:hint="cs"/>
          <w:sz w:val="36"/>
          <w:szCs w:val="36"/>
          <w:u w:val="single"/>
          <w:rtl/>
        </w:rPr>
        <w:t>وتخصيصهم</w:t>
      </w:r>
      <w:r w:rsidR="00DA2B3F" w:rsidRPr="00E93BEB">
        <w:rPr>
          <w:rFonts w:cs="Traditional Arabic"/>
          <w:sz w:val="36"/>
          <w:szCs w:val="36"/>
          <w:u w:val="single"/>
          <w:rtl/>
        </w:rPr>
        <w:t xml:space="preserve"> </w:t>
      </w:r>
      <w:r w:rsidR="00DA2B3F" w:rsidRPr="00E93BEB">
        <w:rPr>
          <w:rFonts w:cs="Traditional Arabic" w:hint="cs"/>
          <w:sz w:val="36"/>
          <w:szCs w:val="36"/>
          <w:u w:val="single"/>
          <w:rtl/>
        </w:rPr>
        <w:t>بالذكر</w:t>
      </w:r>
      <w:r w:rsidR="00DA2B3F" w:rsidRPr="00E93BEB">
        <w:rPr>
          <w:rFonts w:cs="Traditional Arabic"/>
          <w:sz w:val="36"/>
          <w:szCs w:val="36"/>
          <w:u w:val="single"/>
          <w:rtl/>
        </w:rPr>
        <w:t xml:space="preserve"> </w:t>
      </w:r>
      <w:r w:rsidR="00DA2B3F" w:rsidRPr="00E93BEB">
        <w:rPr>
          <w:rFonts w:cs="Traditional Arabic" w:hint="cs"/>
          <w:sz w:val="36"/>
          <w:szCs w:val="36"/>
          <w:u w:val="single"/>
          <w:rtl/>
        </w:rPr>
        <w:t>لا</w:t>
      </w:r>
      <w:r w:rsidR="00DA2B3F" w:rsidRPr="00E93BEB">
        <w:rPr>
          <w:rFonts w:cs="Traditional Arabic"/>
          <w:sz w:val="36"/>
          <w:szCs w:val="36"/>
          <w:u w:val="single"/>
          <w:rtl/>
        </w:rPr>
        <w:t xml:space="preserve"> </w:t>
      </w:r>
      <w:r w:rsidR="00DA2B3F" w:rsidRPr="00E93BEB">
        <w:rPr>
          <w:rFonts w:cs="Traditional Arabic" w:hint="cs"/>
          <w:sz w:val="36"/>
          <w:szCs w:val="36"/>
          <w:u w:val="single"/>
          <w:rtl/>
        </w:rPr>
        <w:t>ينفي</w:t>
      </w:r>
      <w:r w:rsidR="00DA2B3F" w:rsidRPr="00E93BEB">
        <w:rPr>
          <w:rFonts w:cs="Traditional Arabic"/>
          <w:sz w:val="36"/>
          <w:szCs w:val="36"/>
          <w:u w:val="single"/>
          <w:rtl/>
        </w:rPr>
        <w:t xml:space="preserve"> </w:t>
      </w:r>
      <w:r w:rsidR="00DA2B3F" w:rsidRPr="00E93BEB">
        <w:rPr>
          <w:rFonts w:cs="Traditional Arabic" w:hint="cs"/>
          <w:sz w:val="36"/>
          <w:szCs w:val="36"/>
          <w:u w:val="single"/>
          <w:rtl/>
        </w:rPr>
        <w:t>مَن</w:t>
      </w:r>
      <w:r w:rsidR="00DA2B3F" w:rsidRPr="00E93BEB">
        <w:rPr>
          <w:rFonts w:cs="Traditional Arabic"/>
          <w:sz w:val="36"/>
          <w:szCs w:val="36"/>
          <w:u w:val="single"/>
          <w:rtl/>
        </w:rPr>
        <w:t xml:space="preserve"> </w:t>
      </w:r>
      <w:r w:rsidR="00DA2B3F" w:rsidRPr="00E93BEB">
        <w:rPr>
          <w:rFonts w:cs="Traditional Arabic" w:hint="cs"/>
          <w:sz w:val="36"/>
          <w:szCs w:val="36"/>
          <w:u w:val="single"/>
          <w:rtl/>
        </w:rPr>
        <w:t>سواهم</w:t>
      </w:r>
      <w:r w:rsidR="00DA2B3F" w:rsidRPr="00DA2B3F">
        <w:rPr>
          <w:rFonts w:cs="Traditional Arabic" w:hint="cs"/>
          <w:sz w:val="36"/>
          <w:szCs w:val="36"/>
          <w:rtl/>
        </w:rPr>
        <w:t>...</w:t>
      </w:r>
      <w:r w:rsidR="00DA2B3F">
        <w:rPr>
          <w:rFonts w:cs="Traditional Arabic" w:hint="cs"/>
          <w:sz w:val="36"/>
          <w:szCs w:val="36"/>
          <w:rtl/>
        </w:rPr>
        <w:t xml:space="preserve"> </w:t>
      </w:r>
      <w:r w:rsidR="00DA2B3F" w:rsidRPr="00DA2B3F">
        <w:rPr>
          <w:rFonts w:cs="Traditional Arabic"/>
          <w:sz w:val="36"/>
          <w:szCs w:val="36"/>
          <w:rtl/>
        </w:rPr>
        <w:t>{</w:t>
      </w:r>
      <w:r w:rsidR="00DA2B3F" w:rsidRPr="00DA2B3F">
        <w:rPr>
          <w:rFonts w:cs="Traditional Arabic" w:hint="cs"/>
          <w:sz w:val="36"/>
          <w:szCs w:val="36"/>
          <w:rtl/>
        </w:rPr>
        <w:t>وَسَوْفَ</w:t>
      </w:r>
      <w:r w:rsidR="00DA2B3F" w:rsidRPr="00DA2B3F">
        <w:rPr>
          <w:rFonts w:cs="Traditional Arabic"/>
          <w:sz w:val="36"/>
          <w:szCs w:val="36"/>
          <w:rtl/>
        </w:rPr>
        <w:t xml:space="preserve"> </w:t>
      </w:r>
      <w:r w:rsidR="00DA2B3F" w:rsidRPr="00DA2B3F">
        <w:rPr>
          <w:rFonts w:cs="Traditional Arabic" w:hint="cs"/>
          <w:sz w:val="36"/>
          <w:szCs w:val="36"/>
          <w:rtl/>
        </w:rPr>
        <w:t>تُسْأَلُونَ</w:t>
      </w:r>
      <w:r w:rsidR="00DA2B3F" w:rsidRPr="00DA2B3F">
        <w:rPr>
          <w:rFonts w:cs="Traditional Arabic"/>
          <w:sz w:val="36"/>
          <w:szCs w:val="36"/>
          <w:rtl/>
        </w:rPr>
        <w:t xml:space="preserve">} </w:t>
      </w:r>
      <w:r w:rsidR="00DA2B3F" w:rsidRPr="00DA2B3F">
        <w:rPr>
          <w:rFonts w:cs="Traditional Arabic" w:hint="cs"/>
          <w:sz w:val="36"/>
          <w:szCs w:val="36"/>
          <w:rtl/>
        </w:rPr>
        <w:t>أي</w:t>
      </w:r>
      <w:r w:rsidR="00DA2B3F" w:rsidRPr="00DA2B3F">
        <w:rPr>
          <w:rFonts w:cs="Traditional Arabic"/>
          <w:sz w:val="36"/>
          <w:szCs w:val="36"/>
          <w:rtl/>
        </w:rPr>
        <w:t xml:space="preserve">: </w:t>
      </w:r>
      <w:r w:rsidR="00DA2B3F" w:rsidRPr="00E93BEB">
        <w:rPr>
          <w:rFonts w:cs="Traditional Arabic" w:hint="cs"/>
          <w:sz w:val="36"/>
          <w:szCs w:val="36"/>
          <w:u w:val="single"/>
          <w:rtl/>
        </w:rPr>
        <w:t>عن</w:t>
      </w:r>
      <w:r w:rsidR="00DA2B3F" w:rsidRPr="00E93BEB">
        <w:rPr>
          <w:rFonts w:cs="Traditional Arabic"/>
          <w:sz w:val="36"/>
          <w:szCs w:val="36"/>
          <w:u w:val="single"/>
          <w:rtl/>
        </w:rPr>
        <w:t xml:space="preserve"> </w:t>
      </w:r>
      <w:r w:rsidR="00DA2B3F" w:rsidRPr="00E93BEB">
        <w:rPr>
          <w:rFonts w:cs="Traditional Arabic" w:hint="cs"/>
          <w:sz w:val="36"/>
          <w:szCs w:val="36"/>
          <w:u w:val="single"/>
          <w:rtl/>
        </w:rPr>
        <w:t>هذا</w:t>
      </w:r>
      <w:r w:rsidR="00DA2B3F" w:rsidRPr="00E93BEB">
        <w:rPr>
          <w:rFonts w:cs="Traditional Arabic"/>
          <w:sz w:val="36"/>
          <w:szCs w:val="36"/>
          <w:u w:val="single"/>
          <w:rtl/>
        </w:rPr>
        <w:t xml:space="preserve"> </w:t>
      </w:r>
      <w:r w:rsidR="00DA2B3F" w:rsidRPr="00E93BEB">
        <w:rPr>
          <w:rFonts w:cs="Traditional Arabic" w:hint="cs"/>
          <w:sz w:val="36"/>
          <w:szCs w:val="36"/>
          <w:u w:val="single"/>
          <w:rtl/>
        </w:rPr>
        <w:t>القرآن</w:t>
      </w:r>
      <w:r w:rsidR="00DA2B3F" w:rsidRPr="00E93BEB">
        <w:rPr>
          <w:rFonts w:cs="Traditional Arabic"/>
          <w:sz w:val="36"/>
          <w:szCs w:val="36"/>
          <w:u w:val="single"/>
          <w:rtl/>
        </w:rPr>
        <w:t xml:space="preserve"> </w:t>
      </w:r>
      <w:r w:rsidR="00DA2B3F" w:rsidRPr="00E93BEB">
        <w:rPr>
          <w:rFonts w:cs="Traditional Arabic" w:hint="cs"/>
          <w:sz w:val="36"/>
          <w:szCs w:val="36"/>
          <w:u w:val="single"/>
          <w:rtl/>
        </w:rPr>
        <w:t>وكيف</w:t>
      </w:r>
      <w:r w:rsidR="00DA2B3F" w:rsidRPr="00E93BEB">
        <w:rPr>
          <w:rFonts w:cs="Traditional Arabic"/>
          <w:sz w:val="36"/>
          <w:szCs w:val="36"/>
          <w:u w:val="single"/>
          <w:rtl/>
        </w:rPr>
        <w:t xml:space="preserve"> </w:t>
      </w:r>
      <w:r w:rsidR="00DA2B3F" w:rsidRPr="00E93BEB">
        <w:rPr>
          <w:rFonts w:cs="Traditional Arabic" w:hint="cs"/>
          <w:sz w:val="36"/>
          <w:szCs w:val="36"/>
          <w:u w:val="single"/>
          <w:rtl/>
        </w:rPr>
        <w:t>كنتم</w:t>
      </w:r>
      <w:r w:rsidR="00DA2B3F" w:rsidRPr="00E93BEB">
        <w:rPr>
          <w:rFonts w:cs="Traditional Arabic"/>
          <w:sz w:val="36"/>
          <w:szCs w:val="36"/>
          <w:u w:val="single"/>
          <w:rtl/>
        </w:rPr>
        <w:t xml:space="preserve"> </w:t>
      </w:r>
      <w:r w:rsidR="00DA2B3F" w:rsidRPr="00E93BEB">
        <w:rPr>
          <w:rFonts w:cs="Traditional Arabic" w:hint="cs"/>
          <w:sz w:val="36"/>
          <w:szCs w:val="36"/>
          <w:u w:val="single"/>
          <w:rtl/>
        </w:rPr>
        <w:t>في</w:t>
      </w:r>
      <w:r w:rsidR="00DA2B3F" w:rsidRPr="00E93BEB">
        <w:rPr>
          <w:rFonts w:cs="Traditional Arabic"/>
          <w:sz w:val="36"/>
          <w:szCs w:val="36"/>
          <w:u w:val="single"/>
          <w:rtl/>
        </w:rPr>
        <w:t xml:space="preserve"> </w:t>
      </w:r>
      <w:r w:rsidR="00DA2B3F" w:rsidRPr="00E93BEB">
        <w:rPr>
          <w:rFonts w:cs="Traditional Arabic" w:hint="cs"/>
          <w:sz w:val="36"/>
          <w:szCs w:val="36"/>
          <w:u w:val="single"/>
          <w:rtl/>
        </w:rPr>
        <w:t>العمل</w:t>
      </w:r>
      <w:r w:rsidR="00DA2B3F" w:rsidRPr="00E93BEB">
        <w:rPr>
          <w:rFonts w:cs="Traditional Arabic"/>
          <w:sz w:val="36"/>
          <w:szCs w:val="36"/>
          <w:u w:val="single"/>
          <w:rtl/>
        </w:rPr>
        <w:t xml:space="preserve"> </w:t>
      </w:r>
      <w:r w:rsidR="00DA2B3F" w:rsidRPr="00E93BEB">
        <w:rPr>
          <w:rFonts w:cs="Traditional Arabic" w:hint="cs"/>
          <w:sz w:val="36"/>
          <w:szCs w:val="36"/>
          <w:u w:val="single"/>
          <w:rtl/>
        </w:rPr>
        <w:t>به</w:t>
      </w:r>
      <w:r w:rsidR="00DA2B3F" w:rsidRPr="00E93BEB">
        <w:rPr>
          <w:rFonts w:cs="Traditional Arabic"/>
          <w:sz w:val="36"/>
          <w:szCs w:val="36"/>
          <w:u w:val="single"/>
          <w:rtl/>
        </w:rPr>
        <w:t xml:space="preserve"> </w:t>
      </w:r>
      <w:r w:rsidR="00DA2B3F" w:rsidRPr="00E93BEB">
        <w:rPr>
          <w:rFonts w:cs="Traditional Arabic" w:hint="cs"/>
          <w:sz w:val="36"/>
          <w:szCs w:val="36"/>
          <w:u w:val="single"/>
          <w:rtl/>
        </w:rPr>
        <w:t>والاستجابة</w:t>
      </w:r>
      <w:r w:rsidR="00DA2B3F" w:rsidRPr="00E93BEB">
        <w:rPr>
          <w:rFonts w:cs="Traditional Arabic"/>
          <w:sz w:val="36"/>
          <w:szCs w:val="36"/>
          <w:u w:val="single"/>
          <w:rtl/>
        </w:rPr>
        <w:t xml:space="preserve"> </w:t>
      </w:r>
      <w:r w:rsidR="00DA2B3F" w:rsidRPr="00E93BEB">
        <w:rPr>
          <w:rFonts w:cs="Traditional Arabic" w:hint="cs"/>
          <w:sz w:val="36"/>
          <w:szCs w:val="36"/>
          <w:u w:val="single"/>
          <w:rtl/>
        </w:rPr>
        <w:t>له</w:t>
      </w:r>
      <w:r w:rsidR="00DA2B3F" w:rsidRPr="00DA2B3F">
        <w:rPr>
          <w:rFonts w:cs="Traditional Arabic"/>
          <w:sz w:val="36"/>
          <w:szCs w:val="36"/>
          <w:rtl/>
        </w:rPr>
        <w:t>.</w:t>
      </w:r>
      <w:r w:rsidR="00DA2B3F">
        <w:rPr>
          <w:rFonts w:cs="Traditional Arabic" w:hint="cs"/>
          <w:sz w:val="36"/>
          <w:szCs w:val="36"/>
          <w:rtl/>
        </w:rPr>
        <w:t>"</w:t>
      </w:r>
      <w:r w:rsidR="00DA2B3F" w:rsidRPr="00DA2B3F">
        <w:rPr>
          <w:rFonts w:cs="Traditional Arabic" w:hint="cs"/>
          <w:sz w:val="36"/>
          <w:szCs w:val="36"/>
          <w:vertAlign w:val="superscript"/>
          <w:rtl/>
        </w:rPr>
        <w:t>(</w:t>
      </w:r>
      <w:r w:rsidR="00DA2B3F" w:rsidRPr="00DA2B3F">
        <w:rPr>
          <w:rStyle w:val="FootnoteReference"/>
          <w:rFonts w:cs="Traditional Arabic"/>
          <w:sz w:val="36"/>
          <w:szCs w:val="36"/>
          <w:rtl/>
        </w:rPr>
        <w:footnoteReference w:id="6"/>
      </w:r>
      <w:r w:rsidR="00DA2B3F" w:rsidRPr="00DA2B3F">
        <w:rPr>
          <w:rFonts w:cs="Traditional Arabic" w:hint="cs"/>
          <w:sz w:val="36"/>
          <w:szCs w:val="36"/>
          <w:vertAlign w:val="superscript"/>
          <w:rtl/>
        </w:rPr>
        <w:t>)</w:t>
      </w:r>
    </w:p>
    <w:p w:rsidR="00DA2B3F" w:rsidRDefault="00DA2B3F" w:rsidP="00991CA9">
      <w:pPr>
        <w:spacing w:after="0" w:line="240" w:lineRule="auto"/>
        <w:ind w:firstLine="423"/>
        <w:rPr>
          <w:rFonts w:cs="Traditional Arabic"/>
          <w:sz w:val="36"/>
          <w:szCs w:val="36"/>
          <w:rtl/>
        </w:rPr>
      </w:pPr>
      <w:r>
        <w:rPr>
          <w:rFonts w:cs="Traditional Arabic" w:hint="cs"/>
          <w:sz w:val="36"/>
          <w:szCs w:val="36"/>
          <w:rtl/>
        </w:rPr>
        <w:t xml:space="preserve">فمسؤوليتنا أمام الباري عز وجل عن هذا الدين وتبليغه للناس كبيرة, ونسأل الله أن يعين المسلمين على القيام بحقها. </w:t>
      </w:r>
    </w:p>
    <w:p w:rsidR="002C09A8" w:rsidRDefault="002C09A8" w:rsidP="00991CA9">
      <w:pPr>
        <w:spacing w:after="0" w:line="240" w:lineRule="auto"/>
        <w:ind w:firstLine="423"/>
        <w:rPr>
          <w:rFonts w:cs="Traditional Arabic"/>
          <w:sz w:val="36"/>
          <w:szCs w:val="36"/>
          <w:rtl/>
        </w:rPr>
      </w:pPr>
    </w:p>
    <w:p w:rsidR="00A277CB" w:rsidRPr="00E93BEB" w:rsidRDefault="00A277CB" w:rsidP="00991CA9">
      <w:pPr>
        <w:pStyle w:val="ListParagraph"/>
        <w:numPr>
          <w:ilvl w:val="0"/>
          <w:numId w:val="31"/>
        </w:numPr>
        <w:spacing w:after="0" w:line="240" w:lineRule="auto"/>
        <w:rPr>
          <w:rFonts w:cs="Traditional Arabic"/>
          <w:b/>
          <w:bCs/>
          <w:sz w:val="36"/>
          <w:szCs w:val="36"/>
          <w:u w:val="single"/>
        </w:rPr>
      </w:pPr>
      <w:r w:rsidRPr="00E93BEB">
        <w:rPr>
          <w:rFonts w:cs="Traditional Arabic" w:hint="cs"/>
          <w:b/>
          <w:bCs/>
          <w:sz w:val="36"/>
          <w:szCs w:val="36"/>
          <w:u w:val="single"/>
          <w:rtl/>
        </w:rPr>
        <w:t>الحرص على تعزيز العلاقات:</w:t>
      </w:r>
    </w:p>
    <w:p w:rsidR="000943FE" w:rsidRDefault="000943FE" w:rsidP="00991CA9">
      <w:pPr>
        <w:spacing w:after="0" w:line="240" w:lineRule="auto"/>
        <w:ind w:firstLine="423"/>
        <w:rPr>
          <w:rFonts w:cs="Traditional Arabic"/>
          <w:sz w:val="36"/>
          <w:szCs w:val="36"/>
          <w:rtl/>
        </w:rPr>
      </w:pPr>
      <w:r>
        <w:rPr>
          <w:rFonts w:cs="Traditional Arabic" w:hint="cs"/>
          <w:sz w:val="36"/>
          <w:szCs w:val="36"/>
          <w:rtl/>
        </w:rPr>
        <w:t xml:space="preserve">تدرك بلدان أمريكا اللاتينية أن للمسلمين فيها دوراً </w:t>
      </w:r>
      <w:r w:rsidRPr="000943FE">
        <w:rPr>
          <w:rFonts w:cs="Traditional Arabic" w:hint="cs"/>
          <w:sz w:val="36"/>
          <w:szCs w:val="36"/>
          <w:rtl/>
        </w:rPr>
        <w:t>في نهوض هذه البلاد</w:t>
      </w:r>
      <w:r>
        <w:rPr>
          <w:rFonts w:cs="Traditional Arabic" w:hint="cs"/>
          <w:sz w:val="36"/>
          <w:szCs w:val="36"/>
          <w:rtl/>
        </w:rPr>
        <w:t xml:space="preserve"> </w:t>
      </w:r>
      <w:r w:rsidR="00DA7ED4">
        <w:rPr>
          <w:rFonts w:cs="Traditional Arabic" w:hint="cs"/>
          <w:sz w:val="36"/>
          <w:szCs w:val="36"/>
          <w:rtl/>
        </w:rPr>
        <w:t>التي اتخذوها موطناً جديداً لهم</w:t>
      </w:r>
      <w:r>
        <w:rPr>
          <w:rFonts w:cs="Traditional Arabic" w:hint="cs"/>
          <w:sz w:val="36"/>
          <w:szCs w:val="36"/>
          <w:rtl/>
        </w:rPr>
        <w:t>، فقد شاركوا في عمران الأرض وزراعتها, بل كان لهم مشاركات بناءة في الميدان المالي</w:t>
      </w:r>
      <w:r w:rsidR="00DA7ED4">
        <w:rPr>
          <w:rFonts w:cs="Traditional Arabic" w:hint="cs"/>
          <w:sz w:val="36"/>
          <w:szCs w:val="36"/>
          <w:rtl/>
        </w:rPr>
        <w:t xml:space="preserve"> والسياسي حتى في أعلى المستويات.</w:t>
      </w:r>
      <w:r>
        <w:rPr>
          <w:rFonts w:cs="Traditional Arabic" w:hint="cs"/>
          <w:sz w:val="36"/>
          <w:szCs w:val="36"/>
          <w:rtl/>
        </w:rPr>
        <w:t xml:space="preserve"> وكل هذه أمور يدركها كل من يلمّ بالحياة الاجتماعية وال</w:t>
      </w:r>
      <w:r w:rsidR="00DA7ED4">
        <w:rPr>
          <w:rFonts w:cs="Traditional Arabic" w:hint="cs"/>
          <w:sz w:val="36"/>
          <w:szCs w:val="36"/>
          <w:rtl/>
        </w:rPr>
        <w:t xml:space="preserve">ثقافية والسياسية لهذه البلدان، فقد </w:t>
      </w:r>
      <w:r>
        <w:rPr>
          <w:rFonts w:cs="Traditional Arabic" w:hint="cs"/>
          <w:sz w:val="36"/>
          <w:szCs w:val="36"/>
          <w:rtl/>
        </w:rPr>
        <w:t>كانوا بهجرتهم إلى هذه الديار مدداً بشرياً، يقدم لها الأيدي ا</w:t>
      </w:r>
      <w:r w:rsidR="00E93BEB">
        <w:rPr>
          <w:rFonts w:cs="Traditional Arabic" w:hint="cs"/>
          <w:sz w:val="36"/>
          <w:szCs w:val="36"/>
          <w:rtl/>
        </w:rPr>
        <w:t>لعاملة والعقول المفكرة والمبدعة</w:t>
      </w:r>
      <w:r>
        <w:rPr>
          <w:rFonts w:cs="Traditional Arabic" w:hint="cs"/>
          <w:sz w:val="36"/>
          <w:szCs w:val="36"/>
          <w:rtl/>
        </w:rPr>
        <w:t xml:space="preserve"> بعد أن اكتملت شباباً وقوة وعلماً وطموحاً. كما أنهم لم ينعزلوا اجتماعياً متقوقعين على أنفسهم بل خالطوا المجتمعات وساعدوا على فتح أسواق جديدة لتصريف ما تنتجه </w:t>
      </w:r>
      <w:r w:rsidR="00A56E8E">
        <w:rPr>
          <w:rFonts w:cs="Traditional Arabic" w:hint="cs"/>
          <w:sz w:val="36"/>
          <w:szCs w:val="36"/>
          <w:rtl/>
        </w:rPr>
        <w:t>البلاد من مواد زراعية أو صناعية</w:t>
      </w:r>
      <w:r>
        <w:rPr>
          <w:rFonts w:cs="Traditional Arabic" w:hint="cs"/>
          <w:sz w:val="36"/>
          <w:szCs w:val="36"/>
          <w:rtl/>
        </w:rPr>
        <w:t xml:space="preserve"> أو توسيع للشركات الصناعية والتجارية ومنتجاتها. </w:t>
      </w:r>
    </w:p>
    <w:p w:rsidR="00DA7ED4" w:rsidRDefault="000943FE" w:rsidP="00991CA9">
      <w:pPr>
        <w:spacing w:after="0" w:line="240" w:lineRule="auto"/>
        <w:ind w:firstLine="423"/>
        <w:rPr>
          <w:rFonts w:cs="Traditional Arabic"/>
          <w:sz w:val="36"/>
          <w:szCs w:val="36"/>
          <w:rtl/>
        </w:rPr>
      </w:pPr>
      <w:r>
        <w:rPr>
          <w:rFonts w:cs="Traditional Arabic" w:hint="cs"/>
          <w:sz w:val="36"/>
          <w:szCs w:val="36"/>
          <w:rtl/>
        </w:rPr>
        <w:lastRenderedPageBreak/>
        <w:t>و</w:t>
      </w:r>
      <w:r w:rsidR="00A277CB" w:rsidRPr="00A277CB">
        <w:rPr>
          <w:rFonts w:cs="Traditional Arabic" w:hint="cs"/>
          <w:sz w:val="36"/>
          <w:szCs w:val="36"/>
          <w:rtl/>
        </w:rPr>
        <w:t xml:space="preserve">على المسلمين في أمريكا اللاتينية أن </w:t>
      </w:r>
      <w:r w:rsidR="00DA7ED4">
        <w:rPr>
          <w:rFonts w:cs="Traditional Arabic" w:hint="cs"/>
          <w:sz w:val="36"/>
          <w:szCs w:val="36"/>
          <w:rtl/>
        </w:rPr>
        <w:t>يستمروا</w:t>
      </w:r>
      <w:r w:rsidR="00A277CB" w:rsidRPr="00A277CB">
        <w:rPr>
          <w:rFonts w:cs="Traditional Arabic" w:hint="cs"/>
          <w:sz w:val="36"/>
          <w:szCs w:val="36"/>
          <w:rtl/>
        </w:rPr>
        <w:t xml:space="preserve"> رسل</w:t>
      </w:r>
      <w:r w:rsidR="00DA7ED4">
        <w:rPr>
          <w:rFonts w:cs="Traditional Arabic" w:hint="cs"/>
          <w:sz w:val="36"/>
          <w:szCs w:val="36"/>
          <w:rtl/>
        </w:rPr>
        <w:t>َ</w:t>
      </w:r>
      <w:r w:rsidR="00A277CB" w:rsidRPr="00A277CB">
        <w:rPr>
          <w:rFonts w:cs="Traditional Arabic" w:hint="cs"/>
          <w:sz w:val="36"/>
          <w:szCs w:val="36"/>
          <w:rtl/>
        </w:rPr>
        <w:t xml:space="preserve"> سلام وخير بين بلدانهم</w:t>
      </w:r>
      <w:r w:rsidR="00A277CB">
        <w:rPr>
          <w:rFonts w:cs="Traditional Arabic" w:hint="cs"/>
          <w:sz w:val="36"/>
          <w:szCs w:val="36"/>
          <w:rtl/>
        </w:rPr>
        <w:t xml:space="preserve"> الحالية وبلدان العالم الإسلامي في مجال العلاقات الثقافية والسياسية والتجارية وغيرها. ولدى بلدان أمريكا اللاتينية فرص كبيرة لتعزيز علاقاتها مع بلدان العالم الإسلامي عامة وبلدان منطقة الخليج بصفة أخص نظرا لما تتميز به من دخل اقتصادي ونشاط تجاري كبير. ويحتاج المسلمون على مؤسسات تعين على التخطيط لذلك وتنفيذه, وهو ما سيرد في الفقرة التالية. </w:t>
      </w:r>
    </w:p>
    <w:p w:rsidR="003640DB" w:rsidRPr="00A277CB" w:rsidRDefault="003640DB" w:rsidP="00991CA9">
      <w:pPr>
        <w:spacing w:after="0" w:line="240" w:lineRule="auto"/>
        <w:ind w:firstLine="423"/>
        <w:rPr>
          <w:rFonts w:cs="Traditional Arabic"/>
          <w:sz w:val="36"/>
          <w:szCs w:val="36"/>
        </w:rPr>
      </w:pPr>
    </w:p>
    <w:p w:rsidR="002C09A8" w:rsidRPr="00A56E8E" w:rsidRDefault="002C09A8" w:rsidP="00991CA9">
      <w:pPr>
        <w:pStyle w:val="ListParagraph"/>
        <w:numPr>
          <w:ilvl w:val="0"/>
          <w:numId w:val="31"/>
        </w:numPr>
        <w:spacing w:after="0" w:line="240" w:lineRule="auto"/>
        <w:rPr>
          <w:rFonts w:cs="Traditional Arabic"/>
          <w:b/>
          <w:bCs/>
          <w:sz w:val="36"/>
          <w:szCs w:val="36"/>
          <w:u w:val="single"/>
        </w:rPr>
      </w:pPr>
      <w:r w:rsidRPr="00A56E8E">
        <w:rPr>
          <w:rFonts w:cs="Traditional Arabic" w:hint="cs"/>
          <w:b/>
          <w:bCs/>
          <w:sz w:val="36"/>
          <w:szCs w:val="36"/>
          <w:u w:val="single"/>
          <w:rtl/>
        </w:rPr>
        <w:t xml:space="preserve">الاهتمام بالمؤسسات </w:t>
      </w:r>
      <w:r w:rsidR="00C62BEF" w:rsidRPr="00A56E8E">
        <w:rPr>
          <w:rFonts w:cs="Traditional Arabic" w:hint="cs"/>
          <w:b/>
          <w:bCs/>
          <w:sz w:val="36"/>
          <w:szCs w:val="36"/>
          <w:u w:val="single"/>
          <w:rtl/>
        </w:rPr>
        <w:t>ذات النفع العام</w:t>
      </w:r>
      <w:r w:rsidRPr="00A56E8E">
        <w:rPr>
          <w:rFonts w:cs="Traditional Arabic" w:hint="cs"/>
          <w:b/>
          <w:bCs/>
          <w:sz w:val="36"/>
          <w:szCs w:val="36"/>
          <w:rtl/>
        </w:rPr>
        <w:t>:</w:t>
      </w:r>
      <w:r w:rsidRPr="00A56E8E">
        <w:rPr>
          <w:rFonts w:cs="Traditional Arabic" w:hint="cs"/>
          <w:b/>
          <w:bCs/>
          <w:sz w:val="36"/>
          <w:szCs w:val="36"/>
          <w:u w:val="single"/>
          <w:rtl/>
        </w:rPr>
        <w:t xml:space="preserve"> </w:t>
      </w:r>
    </w:p>
    <w:p w:rsidR="002C09A8" w:rsidRDefault="002C09A8" w:rsidP="00991CA9">
      <w:pPr>
        <w:spacing w:after="0" w:line="240" w:lineRule="auto"/>
        <w:ind w:firstLine="423"/>
        <w:rPr>
          <w:rFonts w:cs="Traditional Arabic"/>
          <w:sz w:val="36"/>
          <w:szCs w:val="36"/>
          <w:rtl/>
        </w:rPr>
      </w:pPr>
      <w:r>
        <w:rPr>
          <w:rFonts w:cs="Traditional Arabic" w:hint="cs"/>
          <w:sz w:val="36"/>
          <w:szCs w:val="36"/>
          <w:rtl/>
        </w:rPr>
        <w:t xml:space="preserve">فالمسلمون يحتاجون إلى عدة مؤسسات تحفظ لهم دينهم وهويتهم منها: المساجد والمدارس والجمعيات والمؤسسات المالية </w:t>
      </w:r>
      <w:r w:rsidR="00A56E8E">
        <w:rPr>
          <w:rFonts w:cs="Traditional Arabic" w:hint="cs"/>
          <w:sz w:val="36"/>
          <w:szCs w:val="36"/>
          <w:rtl/>
        </w:rPr>
        <w:t xml:space="preserve">والوقفية </w:t>
      </w:r>
      <w:r>
        <w:rPr>
          <w:rFonts w:cs="Traditional Arabic" w:hint="cs"/>
          <w:sz w:val="36"/>
          <w:szCs w:val="36"/>
          <w:rtl/>
        </w:rPr>
        <w:t xml:space="preserve">والمؤسسات الخيرية المانحة والنوادي الاجتماعية والإذاعات ...ونحوها. </w:t>
      </w:r>
    </w:p>
    <w:p w:rsidR="001D5CCE" w:rsidRDefault="002C09A8" w:rsidP="00991CA9">
      <w:pPr>
        <w:spacing w:after="0" w:line="240" w:lineRule="auto"/>
        <w:ind w:firstLine="423"/>
        <w:rPr>
          <w:rFonts w:cs="Traditional Arabic"/>
          <w:sz w:val="36"/>
          <w:szCs w:val="36"/>
          <w:rtl/>
        </w:rPr>
      </w:pPr>
      <w:r>
        <w:rPr>
          <w:rFonts w:cs="Traditional Arabic" w:hint="cs"/>
          <w:sz w:val="36"/>
          <w:szCs w:val="36"/>
          <w:rtl/>
        </w:rPr>
        <w:t xml:space="preserve">وهذه تقتضي أن يتفرغ لها أناس مدربون </w:t>
      </w:r>
      <w:r w:rsidR="005356CE">
        <w:rPr>
          <w:rFonts w:cs="Traditional Arabic" w:hint="cs"/>
          <w:sz w:val="36"/>
          <w:szCs w:val="36"/>
          <w:rtl/>
        </w:rPr>
        <w:t xml:space="preserve">على غرار ما تقوم به الفئات الاجتماعية الأخرى النشطة في مجال المؤسسات العامة. وميزة هذه أنها ذات عمر أطول, فهي تبقى حين يذهب الأفراد بوفاة أو بغيرها. </w:t>
      </w:r>
      <w:r w:rsidR="00A56E8E">
        <w:rPr>
          <w:rFonts w:cs="Traditional Arabic" w:hint="cs"/>
          <w:sz w:val="36"/>
          <w:szCs w:val="36"/>
          <w:rtl/>
        </w:rPr>
        <w:t xml:space="preserve">كما </w:t>
      </w:r>
      <w:r w:rsidR="00327F49">
        <w:rPr>
          <w:rFonts w:cs="Traditional Arabic" w:hint="cs"/>
          <w:sz w:val="36"/>
          <w:szCs w:val="36"/>
          <w:rtl/>
        </w:rPr>
        <w:t>أرى أن المسلمين بحاجة ماسة إلى مؤسسات حقوقية وجمعيات لحقوق الإنسان لتوعيتهم بحقوقهم وما عليهم من واجبات والدفاع عنهم ضد أي تشويه لسمعتهم أو دينهم أم مجتمعهم.</w:t>
      </w:r>
    </w:p>
    <w:p w:rsidR="006A2F96" w:rsidRPr="003640DB" w:rsidRDefault="00327F49" w:rsidP="00991CA9">
      <w:pPr>
        <w:spacing w:after="0" w:line="240" w:lineRule="auto"/>
        <w:ind w:firstLine="423"/>
        <w:rPr>
          <w:rFonts w:cs="Traditional Arabic"/>
          <w:sz w:val="36"/>
          <w:szCs w:val="36"/>
          <w:rtl/>
        </w:rPr>
      </w:pPr>
      <w:r>
        <w:rPr>
          <w:rFonts w:cs="Traditional Arabic" w:hint="cs"/>
          <w:sz w:val="36"/>
          <w:szCs w:val="36"/>
          <w:rtl/>
        </w:rPr>
        <w:t xml:space="preserve">كما أن التعريف بالإسلام المشار إليه أعلاه </w:t>
      </w:r>
      <w:r w:rsidR="00442A49">
        <w:rPr>
          <w:rFonts w:cs="Traditional Arabic" w:hint="cs"/>
          <w:sz w:val="36"/>
          <w:szCs w:val="36"/>
          <w:rtl/>
        </w:rPr>
        <w:t xml:space="preserve">في الفقرة السابقة </w:t>
      </w:r>
      <w:r>
        <w:rPr>
          <w:rFonts w:cs="Traditional Arabic" w:hint="cs"/>
          <w:sz w:val="36"/>
          <w:szCs w:val="36"/>
          <w:rtl/>
        </w:rPr>
        <w:t xml:space="preserve">سوف يتحقق بشكل أكفأ حين تتولاه مؤسسات متخصصة تقوم على </w:t>
      </w:r>
      <w:r w:rsidR="00442A49">
        <w:rPr>
          <w:rFonts w:cs="Traditional Arabic" w:hint="cs"/>
          <w:sz w:val="36"/>
          <w:szCs w:val="36"/>
          <w:rtl/>
        </w:rPr>
        <w:t xml:space="preserve">التخطيط للعمل وتنسيق الجهود وطباعة الكتب والمنشورات اللازمة لذلك. </w:t>
      </w:r>
      <w:r w:rsidR="006A2F96">
        <w:rPr>
          <w:rFonts w:cs="Traditional Arabic" w:hint="cs"/>
          <w:sz w:val="36"/>
          <w:szCs w:val="36"/>
          <w:rtl/>
        </w:rPr>
        <w:t xml:space="preserve">     </w:t>
      </w:r>
    </w:p>
    <w:p w:rsidR="006A2F96" w:rsidRDefault="006A2F96" w:rsidP="00991CA9">
      <w:pPr>
        <w:pStyle w:val="NormalWeb"/>
        <w:bidi/>
        <w:ind w:firstLine="423"/>
        <w:rPr>
          <w:rFonts w:cs="Traditional Arabic"/>
          <w:sz w:val="36"/>
          <w:szCs w:val="36"/>
          <w:rtl/>
        </w:rPr>
      </w:pPr>
      <w:r>
        <w:rPr>
          <w:rFonts w:cs="Traditional Arabic" w:hint="cs"/>
          <w:sz w:val="36"/>
          <w:szCs w:val="36"/>
          <w:rtl/>
        </w:rPr>
        <w:t xml:space="preserve">ولا بد من الإشارة إلى دور المؤسسات العلمية والجمعيات الخيرية الإسلامية في </w:t>
      </w:r>
      <w:r w:rsidR="00A56E8E">
        <w:rPr>
          <w:rFonts w:cs="Traditional Arabic" w:hint="cs"/>
          <w:sz w:val="36"/>
          <w:szCs w:val="36"/>
          <w:rtl/>
        </w:rPr>
        <w:t>ال</w:t>
      </w:r>
      <w:r>
        <w:rPr>
          <w:rFonts w:cs="Traditional Arabic" w:hint="cs"/>
          <w:sz w:val="36"/>
          <w:szCs w:val="36"/>
          <w:rtl/>
        </w:rPr>
        <w:t xml:space="preserve">بلاد </w:t>
      </w:r>
      <w:r w:rsidR="00A56E8E">
        <w:rPr>
          <w:rFonts w:cs="Traditional Arabic" w:hint="cs"/>
          <w:sz w:val="36"/>
          <w:szCs w:val="36"/>
          <w:rtl/>
        </w:rPr>
        <w:t>الإسلامية</w:t>
      </w:r>
      <w:r>
        <w:rPr>
          <w:rFonts w:cs="Traditional Arabic" w:hint="cs"/>
          <w:sz w:val="36"/>
          <w:szCs w:val="36"/>
          <w:rtl/>
        </w:rPr>
        <w:t>، وخ</w:t>
      </w:r>
      <w:r w:rsidR="00C62BEF">
        <w:rPr>
          <w:rFonts w:cs="Traditional Arabic" w:hint="cs"/>
          <w:sz w:val="36"/>
          <w:szCs w:val="36"/>
          <w:rtl/>
        </w:rPr>
        <w:t>اصة في المملكة العربية السعودية</w:t>
      </w:r>
      <w:r>
        <w:rPr>
          <w:rFonts w:cs="Traditional Arabic" w:hint="cs"/>
          <w:sz w:val="36"/>
          <w:szCs w:val="36"/>
          <w:rtl/>
        </w:rPr>
        <w:t xml:space="preserve"> في </w:t>
      </w:r>
      <w:r w:rsidR="00C62BEF">
        <w:rPr>
          <w:rFonts w:cs="Traditional Arabic" w:hint="cs"/>
          <w:sz w:val="36"/>
          <w:szCs w:val="36"/>
          <w:rtl/>
        </w:rPr>
        <w:t>دعم المسلمين في أمريكا اللاتينية</w:t>
      </w:r>
      <w:r>
        <w:rPr>
          <w:rFonts w:cs="Traditional Arabic" w:hint="cs"/>
          <w:sz w:val="36"/>
          <w:szCs w:val="36"/>
          <w:rtl/>
        </w:rPr>
        <w:t>، من ذلك الجامعات التي تستوعب أعداداً من أبناء الجالية، وما تقدمه الجمعيات الخيرية</w:t>
      </w:r>
      <w:r w:rsidR="00FF0BC7">
        <w:rPr>
          <w:rFonts w:cs="Traditional Arabic" w:hint="cs"/>
          <w:sz w:val="36"/>
          <w:szCs w:val="36"/>
          <w:rtl/>
        </w:rPr>
        <w:t xml:space="preserve"> الإسلامية من بناء مساجد ومعاهد ومدارس</w:t>
      </w:r>
      <w:r w:rsidR="00473EC6">
        <w:rPr>
          <w:rFonts w:cs="Traditional Arabic" w:hint="cs"/>
          <w:sz w:val="36"/>
          <w:szCs w:val="36"/>
          <w:rtl/>
        </w:rPr>
        <w:t>.</w:t>
      </w:r>
      <w:r>
        <w:rPr>
          <w:rFonts w:cs="Traditional Arabic" w:hint="cs"/>
          <w:sz w:val="36"/>
          <w:szCs w:val="36"/>
          <w:rtl/>
        </w:rPr>
        <w:t xml:space="preserve"> وهم يعملون جميعاً على </w:t>
      </w:r>
      <w:r w:rsidRPr="005D60F8">
        <w:rPr>
          <w:rFonts w:cs="Traditional Arabic"/>
          <w:sz w:val="36"/>
          <w:szCs w:val="36"/>
          <w:rtl/>
        </w:rPr>
        <w:t xml:space="preserve">خدمة المسلمين ومساعدتهم والمساهمة </w:t>
      </w:r>
      <w:r w:rsidRPr="00473EC6">
        <w:rPr>
          <w:rFonts w:cs="Traditional Arabic"/>
          <w:color w:val="000000"/>
          <w:sz w:val="36"/>
          <w:szCs w:val="36"/>
          <w:rtl/>
        </w:rPr>
        <w:t>في</w:t>
      </w:r>
      <w:r w:rsidRPr="005D60F8">
        <w:rPr>
          <w:rFonts w:cs="Traditional Arabic"/>
          <w:sz w:val="36"/>
          <w:szCs w:val="36"/>
          <w:rtl/>
        </w:rPr>
        <w:t xml:space="preserve"> تحسين مستواهم الديني وال</w:t>
      </w:r>
      <w:r w:rsidR="00473EC6">
        <w:rPr>
          <w:rFonts w:cs="Traditional Arabic"/>
          <w:sz w:val="36"/>
          <w:szCs w:val="36"/>
          <w:rtl/>
        </w:rPr>
        <w:t>علمي والصحي والثقافي والاجتماعي</w:t>
      </w:r>
      <w:r w:rsidR="00473EC6">
        <w:rPr>
          <w:rFonts w:cs="Traditional Arabic" w:hint="cs"/>
          <w:sz w:val="36"/>
          <w:szCs w:val="36"/>
          <w:rtl/>
        </w:rPr>
        <w:t>.</w:t>
      </w:r>
    </w:p>
    <w:p w:rsidR="00DA7ED4" w:rsidRDefault="006A2F96" w:rsidP="00991CA9">
      <w:pPr>
        <w:pStyle w:val="NormalWeb"/>
        <w:bidi/>
        <w:ind w:left="-2" w:firstLine="567"/>
        <w:rPr>
          <w:rFonts w:cs="Traditional Arabic"/>
          <w:sz w:val="36"/>
          <w:szCs w:val="36"/>
          <w:rtl/>
        </w:rPr>
      </w:pPr>
      <w:r>
        <w:rPr>
          <w:rFonts w:cs="Traditional Arabic" w:hint="cs"/>
          <w:sz w:val="36"/>
          <w:szCs w:val="36"/>
          <w:rtl/>
        </w:rPr>
        <w:t xml:space="preserve">أسأل الله تعالى أن يأخذ بأيديهم </w:t>
      </w:r>
      <w:r w:rsidR="00A56E8E">
        <w:rPr>
          <w:rFonts w:cs="Traditional Arabic" w:hint="cs"/>
          <w:sz w:val="36"/>
          <w:szCs w:val="36"/>
          <w:rtl/>
        </w:rPr>
        <w:t xml:space="preserve">جميعا </w:t>
      </w:r>
      <w:r>
        <w:rPr>
          <w:rFonts w:cs="Traditional Arabic" w:hint="cs"/>
          <w:sz w:val="36"/>
          <w:szCs w:val="36"/>
          <w:rtl/>
        </w:rPr>
        <w:t xml:space="preserve">إلى كل خير، وأن يكونوا عند حسن الظن بهم بل أحسن مما نتوقع منهم. </w:t>
      </w:r>
    </w:p>
    <w:p w:rsidR="00DA7ED4" w:rsidRDefault="00DA7ED4" w:rsidP="00991CA9">
      <w:pPr>
        <w:pStyle w:val="NormalWeb"/>
        <w:bidi/>
        <w:ind w:left="-2" w:firstLine="567"/>
        <w:rPr>
          <w:rFonts w:cs="Traditional Arabic"/>
          <w:sz w:val="36"/>
          <w:szCs w:val="36"/>
          <w:rtl/>
        </w:rPr>
      </w:pPr>
      <w:r>
        <w:rPr>
          <w:rFonts w:cs="Traditional Arabic" w:hint="cs"/>
          <w:sz w:val="36"/>
          <w:szCs w:val="36"/>
          <w:rtl/>
        </w:rPr>
        <w:t>وصلى الله على نبينا محمد بن عبد الله وآله وصحبه وسلم.</w:t>
      </w:r>
    </w:p>
    <w:p w:rsidR="006A2F96" w:rsidRDefault="006A2F96" w:rsidP="00991CA9">
      <w:pPr>
        <w:pStyle w:val="NormalWeb"/>
        <w:bidi/>
        <w:ind w:left="-2" w:firstLine="567"/>
        <w:rPr>
          <w:rFonts w:cs="Traditional Arabic"/>
          <w:b/>
          <w:bCs/>
          <w:sz w:val="48"/>
          <w:szCs w:val="48"/>
          <w:rtl/>
        </w:rPr>
      </w:pPr>
      <w:r>
        <w:rPr>
          <w:rFonts w:cs="Traditional Arabic" w:hint="cs"/>
          <w:sz w:val="36"/>
          <w:szCs w:val="36"/>
          <w:rtl/>
        </w:rPr>
        <w:t>والسلام عليكم</w:t>
      </w:r>
      <w:r w:rsidR="00DA7ED4">
        <w:rPr>
          <w:rFonts w:cs="Traditional Arabic" w:hint="cs"/>
          <w:sz w:val="36"/>
          <w:szCs w:val="36"/>
          <w:rtl/>
        </w:rPr>
        <w:t xml:space="preserve"> ورحمة الله وبركاته</w:t>
      </w:r>
      <w:r>
        <w:rPr>
          <w:rFonts w:cs="Traditional Arabic" w:hint="cs"/>
          <w:sz w:val="36"/>
          <w:szCs w:val="36"/>
          <w:rtl/>
        </w:rPr>
        <w:t>.</w:t>
      </w:r>
    </w:p>
    <w:p w:rsidR="00A56E8E" w:rsidRDefault="00A56E8E" w:rsidP="00991CA9">
      <w:pPr>
        <w:pStyle w:val="NormalWeb"/>
        <w:bidi/>
        <w:ind w:left="-2" w:firstLine="567"/>
        <w:rPr>
          <w:rFonts w:cs="Traditional Arabic"/>
          <w:b/>
          <w:bCs/>
          <w:sz w:val="48"/>
          <w:szCs w:val="48"/>
          <w:rtl/>
        </w:rPr>
      </w:pPr>
    </w:p>
    <w:p w:rsidR="00A56E8E" w:rsidRPr="00A56E8E" w:rsidRDefault="00A56E8E" w:rsidP="00991CA9">
      <w:pPr>
        <w:pStyle w:val="Title"/>
        <w:ind w:left="5040"/>
        <w:jc w:val="left"/>
        <w:rPr>
          <w:rFonts w:cs="Traditional Arabic"/>
          <w:b/>
          <w:bCs/>
          <w:sz w:val="42"/>
          <w:szCs w:val="42"/>
          <w:rtl/>
        </w:rPr>
      </w:pPr>
      <w:r w:rsidRPr="00A56E8E">
        <w:rPr>
          <w:rFonts w:cs="Traditional Arabic" w:hint="cs"/>
          <w:b/>
          <w:bCs/>
          <w:sz w:val="42"/>
          <w:szCs w:val="42"/>
          <w:rtl/>
        </w:rPr>
        <w:t>د. صالح بن سليمان الوهيبي</w:t>
      </w:r>
    </w:p>
    <w:p w:rsidR="00A56E8E" w:rsidRDefault="00A56E8E" w:rsidP="00991CA9">
      <w:pPr>
        <w:pStyle w:val="Title"/>
        <w:ind w:left="5040"/>
        <w:jc w:val="left"/>
        <w:rPr>
          <w:rFonts w:cs="Traditional Arabic"/>
          <w:sz w:val="36"/>
          <w:szCs w:val="36"/>
          <w:rtl/>
        </w:rPr>
      </w:pPr>
      <w:r w:rsidRPr="00A56E8E">
        <w:rPr>
          <w:rFonts w:cs="Traditional Arabic" w:hint="cs"/>
          <w:sz w:val="36"/>
          <w:szCs w:val="36"/>
          <w:rtl/>
        </w:rPr>
        <w:t>الأمين العام للندوة العالمية للشباب الإسلامي</w:t>
      </w:r>
    </w:p>
    <w:p w:rsidR="00A56E8E" w:rsidRDefault="00A56E8E" w:rsidP="00991CA9">
      <w:pPr>
        <w:pStyle w:val="Title"/>
        <w:ind w:left="5040"/>
        <w:jc w:val="left"/>
        <w:rPr>
          <w:rFonts w:cs="Traditional Arabic"/>
          <w:sz w:val="36"/>
          <w:szCs w:val="36"/>
          <w:rtl/>
        </w:rPr>
      </w:pPr>
      <w:r>
        <w:rPr>
          <w:rFonts w:cs="Traditional Arabic" w:hint="cs"/>
          <w:sz w:val="36"/>
          <w:szCs w:val="36"/>
          <w:rtl/>
        </w:rPr>
        <w:t>ص ب 10845 الرياض 11433</w:t>
      </w:r>
    </w:p>
    <w:p w:rsidR="00A56E8E" w:rsidRDefault="00A56E8E" w:rsidP="00991CA9">
      <w:pPr>
        <w:pStyle w:val="Title"/>
        <w:ind w:left="5040"/>
        <w:jc w:val="left"/>
        <w:rPr>
          <w:rFonts w:cs="Traditional Arabic"/>
          <w:sz w:val="36"/>
          <w:szCs w:val="36"/>
          <w:rtl/>
        </w:rPr>
      </w:pPr>
      <w:r>
        <w:rPr>
          <w:rFonts w:cs="Traditional Arabic" w:hint="cs"/>
          <w:sz w:val="36"/>
          <w:szCs w:val="36"/>
          <w:rtl/>
        </w:rPr>
        <w:t>هاتف: 0096612050390</w:t>
      </w:r>
    </w:p>
    <w:p w:rsidR="00A56E8E" w:rsidRPr="00A56E8E" w:rsidRDefault="00A56E8E" w:rsidP="00991CA9">
      <w:pPr>
        <w:pStyle w:val="Title"/>
        <w:ind w:left="5040"/>
        <w:jc w:val="left"/>
        <w:rPr>
          <w:rFonts w:cs="Traditional Arabic"/>
          <w:sz w:val="36"/>
          <w:szCs w:val="36"/>
        </w:rPr>
      </w:pPr>
      <w:r>
        <w:rPr>
          <w:rFonts w:cs="Traditional Arabic"/>
          <w:sz w:val="36"/>
          <w:szCs w:val="36"/>
        </w:rPr>
        <w:t>sswohaibi@wamy.org</w:t>
      </w:r>
    </w:p>
    <w:p w:rsidR="006A2F96" w:rsidRPr="00A56E8E" w:rsidRDefault="006A2F96" w:rsidP="00991CA9">
      <w:pPr>
        <w:pStyle w:val="NormalWeb"/>
        <w:bidi/>
        <w:ind w:left="-2" w:firstLine="567"/>
        <w:rPr>
          <w:rFonts w:cs="Traditional Arabic"/>
          <w:sz w:val="36"/>
          <w:szCs w:val="36"/>
          <w:rtl/>
        </w:rPr>
      </w:pPr>
    </w:p>
    <w:p w:rsidR="006A2F96" w:rsidRPr="001B2FBC" w:rsidRDefault="006A2F96" w:rsidP="00991CA9">
      <w:pPr>
        <w:bidi w:val="0"/>
        <w:rPr>
          <w:rFonts w:ascii="Times New Roman" w:eastAsia="Times New Roman" w:hAnsi="Times New Roman" w:cs="Traditional Arabic"/>
          <w:b/>
          <w:bCs/>
          <w:sz w:val="48"/>
          <w:szCs w:val="48"/>
        </w:rPr>
      </w:pPr>
    </w:p>
    <w:sectPr w:rsidR="006A2F96" w:rsidRPr="001B2FBC" w:rsidSect="00AE0D8E">
      <w:footerReference w:type="default" r:id="rId9"/>
      <w:pgSz w:w="11906" w:h="16838"/>
      <w:pgMar w:top="1418" w:right="1418" w:bottom="1418"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03" w:rsidRDefault="00EB6503" w:rsidP="00096530">
      <w:pPr>
        <w:spacing w:after="0" w:line="240" w:lineRule="auto"/>
      </w:pPr>
      <w:r>
        <w:separator/>
      </w:r>
    </w:p>
  </w:endnote>
  <w:endnote w:type="continuationSeparator" w:id="0">
    <w:p w:rsidR="00EB6503" w:rsidRDefault="00EB6503" w:rsidP="00096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onotype Koufi">
    <w:charset w:val="B2"/>
    <w:family w:val="auto"/>
    <w:pitch w:val="variable"/>
    <w:sig w:usb0="02942001" w:usb1="03D40006" w:usb2="02620000" w:usb3="00000000" w:csb0="00000040" w:csb1="00000000"/>
  </w:font>
  <w:font w:name="AL-Matee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DecoType Naskh Special">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9162579"/>
      <w:docPartObj>
        <w:docPartGallery w:val="Page Numbers (Bottom of Page)"/>
        <w:docPartUnique/>
      </w:docPartObj>
    </w:sdtPr>
    <w:sdtContent>
      <w:p w:rsidR="00A277CB" w:rsidRDefault="007D543F">
        <w:pPr>
          <w:pStyle w:val="Footer"/>
          <w:jc w:val="center"/>
        </w:pPr>
        <w:fldSimple w:instr=" PAGE   \* MERGEFORMAT ">
          <w:r w:rsidR="008C078B" w:rsidRPr="008C078B">
            <w:rPr>
              <w:rFonts w:cs="Calibri"/>
              <w:noProof/>
              <w:rtl/>
              <w:lang w:val="ar-SA"/>
            </w:rPr>
            <w:t>2</w:t>
          </w:r>
        </w:fldSimple>
      </w:p>
    </w:sdtContent>
  </w:sdt>
  <w:p w:rsidR="00A277CB" w:rsidRDefault="00A27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03" w:rsidRDefault="00EB6503" w:rsidP="00096530">
      <w:pPr>
        <w:spacing w:after="0" w:line="240" w:lineRule="auto"/>
      </w:pPr>
      <w:r>
        <w:separator/>
      </w:r>
    </w:p>
  </w:footnote>
  <w:footnote w:type="continuationSeparator" w:id="0">
    <w:p w:rsidR="00EB6503" w:rsidRDefault="00EB6503" w:rsidP="00096530">
      <w:pPr>
        <w:spacing w:after="0" w:line="240" w:lineRule="auto"/>
      </w:pPr>
      <w:r>
        <w:continuationSeparator/>
      </w:r>
    </w:p>
  </w:footnote>
  <w:footnote w:id="1">
    <w:p w:rsidR="00A277CB" w:rsidRPr="000943FE" w:rsidRDefault="00A277CB" w:rsidP="00587FC6">
      <w:pPr>
        <w:pStyle w:val="FootnoteText"/>
        <w:rPr>
          <w:rFonts w:cs="Traditional Arabic"/>
          <w:szCs w:val="24"/>
          <w:rtl/>
        </w:rPr>
      </w:pPr>
      <w:r w:rsidRPr="000943FE">
        <w:rPr>
          <w:rStyle w:val="FootnoteReference"/>
          <w:rFonts w:cs="Traditional Arabic"/>
          <w:szCs w:val="24"/>
        </w:rPr>
        <w:footnoteRef/>
      </w:r>
      <w:r w:rsidRPr="000943FE">
        <w:rPr>
          <w:rFonts w:cs="Traditional Arabic"/>
          <w:szCs w:val="24"/>
          <w:rtl/>
        </w:rPr>
        <w:t xml:space="preserve"> </w:t>
      </w:r>
      <w:r w:rsidRPr="000943FE">
        <w:rPr>
          <w:rFonts w:cs="Traditional Arabic" w:hint="cs"/>
          <w:szCs w:val="24"/>
          <w:rtl/>
        </w:rPr>
        <w:t>يقول ابن كثير في تفسيره (ج3/ص168) فتشقى: فتتعب وتَعنَى وتشقى في طلب رزقك، فإنك في الجنة في عيش رغيد هنيء بلا كلفة ولا مشقة.. ويقول الطبري في تفسيره (ج11/ص253): ...وقيل: الإخراج واقع عليهما والشقاوة على آدم وحده في البدن... فإن ضيعتَ الوصية وأطعت العدو أخرجكما من الجنة فشقيت تعباً ونصباً..</w:t>
      </w:r>
    </w:p>
  </w:footnote>
  <w:footnote w:id="2">
    <w:p w:rsidR="00A277CB" w:rsidRPr="000943FE" w:rsidRDefault="00A277CB" w:rsidP="006A2F96">
      <w:pPr>
        <w:pStyle w:val="FootnoteText"/>
        <w:rPr>
          <w:rFonts w:cs="Traditional Arabic"/>
          <w:szCs w:val="24"/>
        </w:rPr>
      </w:pPr>
      <w:r w:rsidRPr="000943FE">
        <w:rPr>
          <w:rStyle w:val="FootnoteReference"/>
          <w:rFonts w:cs="Traditional Arabic"/>
          <w:szCs w:val="24"/>
        </w:rPr>
        <w:footnoteRef/>
      </w:r>
      <w:r w:rsidRPr="000943FE">
        <w:rPr>
          <w:rFonts w:cs="Traditional Arabic"/>
          <w:szCs w:val="24"/>
          <w:rtl/>
        </w:rPr>
        <w:t xml:space="preserve"> </w:t>
      </w:r>
      <w:r w:rsidRPr="000943FE">
        <w:rPr>
          <w:rFonts w:cs="Traditional Arabic" w:hint="cs"/>
          <w:szCs w:val="24"/>
          <w:rtl/>
        </w:rPr>
        <w:t xml:space="preserve">- </w:t>
      </w:r>
      <w:r w:rsidRPr="000943FE">
        <w:rPr>
          <w:rFonts w:ascii="Arial" w:eastAsia="Times New Roman" w:hAnsi="Arial" w:cs="Traditional Arabic" w:hint="cs"/>
          <w:sz w:val="24"/>
          <w:szCs w:val="24"/>
          <w:rtl/>
        </w:rPr>
        <w:t>في مقال له بعنوان: " فقه التعايش مع غير المسلمين" منشور في موقع (أنا المسلم).</w:t>
      </w:r>
    </w:p>
  </w:footnote>
  <w:footnote w:id="3">
    <w:p w:rsidR="00DA4BD6" w:rsidRDefault="00DA4BD6">
      <w:pPr>
        <w:pStyle w:val="FootnoteText"/>
        <w:rPr>
          <w:rtl/>
        </w:rPr>
      </w:pPr>
      <w:r>
        <w:rPr>
          <w:rStyle w:val="FootnoteReference"/>
        </w:rPr>
        <w:footnoteRef/>
      </w:r>
      <w:r>
        <w:rPr>
          <w:rFonts w:hint="cs"/>
          <w:rtl/>
        </w:rPr>
        <w:t xml:space="preserve">- </w:t>
      </w:r>
      <w:r w:rsidRPr="00DA4BD6">
        <w:rPr>
          <w:rFonts w:ascii="Times New Roman" w:eastAsia="Times New Roman" w:hAnsi="Times New Roman" w:cs="Traditional Arabic" w:hint="cs"/>
          <w:color w:val="000000"/>
          <w:sz w:val="24"/>
          <w:szCs w:val="24"/>
          <w:rtl/>
        </w:rPr>
        <w:t xml:space="preserve">موقع: </w:t>
      </w:r>
      <w:r w:rsidRPr="00DA4BD6">
        <w:rPr>
          <w:rFonts w:ascii="Times New Roman" w:eastAsia="Times New Roman" w:hAnsi="Times New Roman" w:cs="Traditional Arabic" w:hint="cs"/>
          <w:b/>
          <w:bCs/>
          <w:color w:val="000000"/>
          <w:sz w:val="24"/>
          <w:szCs w:val="24"/>
          <w:rtl/>
        </w:rPr>
        <w:t>الحوار</w:t>
      </w:r>
      <w:r w:rsidRPr="00DA4BD6">
        <w:rPr>
          <w:rFonts w:ascii="Times New Roman" w:eastAsia="Times New Roman" w:hAnsi="Times New Roman" w:cs="Traditional Arabic" w:hint="cs"/>
          <w:color w:val="000000"/>
          <w:sz w:val="24"/>
          <w:szCs w:val="24"/>
          <w:rtl/>
        </w:rPr>
        <w:t>/مكتوب</w:t>
      </w:r>
      <w:r w:rsidRPr="00DC13A3">
        <w:rPr>
          <w:rFonts w:ascii="Times New Roman" w:eastAsia="Times New Roman" w:hAnsi="Times New Roman" w:cs="Traditional Arabic" w:hint="cs"/>
          <w:color w:val="000000"/>
          <w:sz w:val="30"/>
          <w:szCs w:val="30"/>
          <w:rtl/>
        </w:rPr>
        <w:t>.</w:t>
      </w:r>
    </w:p>
  </w:footnote>
  <w:footnote w:id="4">
    <w:p w:rsidR="00A277CB" w:rsidRPr="000943FE" w:rsidRDefault="00A277CB" w:rsidP="006A2F96">
      <w:pPr>
        <w:pStyle w:val="FootnoteText"/>
        <w:rPr>
          <w:rFonts w:cs="Traditional Arabic"/>
          <w:szCs w:val="24"/>
          <w:rtl/>
        </w:rPr>
      </w:pPr>
      <w:r w:rsidRPr="000943FE">
        <w:rPr>
          <w:rStyle w:val="FootnoteReference"/>
          <w:rFonts w:cs="Traditional Arabic"/>
          <w:szCs w:val="24"/>
        </w:rPr>
        <w:footnoteRef/>
      </w:r>
      <w:r w:rsidRPr="000943FE">
        <w:rPr>
          <w:rFonts w:cs="Traditional Arabic"/>
          <w:szCs w:val="24"/>
          <w:rtl/>
        </w:rPr>
        <w:t xml:space="preserve"> </w:t>
      </w:r>
      <w:proofErr w:type="gramStart"/>
      <w:r w:rsidRPr="000943FE">
        <w:rPr>
          <w:rFonts w:cs="Traditional Arabic"/>
          <w:szCs w:val="24"/>
        </w:rPr>
        <w:t>-</w:t>
      </w:r>
      <w:r w:rsidRPr="000943FE">
        <w:rPr>
          <w:rFonts w:cs="Traditional Arabic" w:hint="cs"/>
          <w:szCs w:val="24"/>
          <w:rtl/>
        </w:rPr>
        <w:t xml:space="preserve"> موقع "كنانة أون لاين" لأحمد السيد الكردي.</w:t>
      </w:r>
      <w:proofErr w:type="gramEnd"/>
    </w:p>
  </w:footnote>
  <w:footnote w:id="5">
    <w:p w:rsidR="00A277CB" w:rsidRPr="000943FE" w:rsidRDefault="00A277CB" w:rsidP="006A2F96">
      <w:pPr>
        <w:pStyle w:val="FootnoteText"/>
        <w:rPr>
          <w:rFonts w:cs="Traditional Arabic"/>
          <w:szCs w:val="24"/>
        </w:rPr>
      </w:pPr>
      <w:r w:rsidRPr="000943FE">
        <w:rPr>
          <w:rStyle w:val="FootnoteReference"/>
          <w:rFonts w:cs="Traditional Arabic"/>
          <w:szCs w:val="24"/>
        </w:rPr>
        <w:footnoteRef/>
      </w:r>
      <w:r w:rsidRPr="000943FE">
        <w:rPr>
          <w:rFonts w:cs="Traditional Arabic"/>
          <w:szCs w:val="24"/>
          <w:rtl/>
        </w:rPr>
        <w:t xml:space="preserve"> </w:t>
      </w:r>
      <w:r w:rsidRPr="000943FE">
        <w:rPr>
          <w:rFonts w:cs="Traditional Arabic" w:hint="cs"/>
          <w:szCs w:val="24"/>
          <w:rtl/>
        </w:rPr>
        <w:t>- موقع مكتوب بلوغ. مقال لـ د.خلدون مثقال سليمان عامر.</w:t>
      </w:r>
    </w:p>
  </w:footnote>
  <w:footnote w:id="6">
    <w:p w:rsidR="00A277CB" w:rsidRPr="000943FE" w:rsidRDefault="00A277CB">
      <w:pPr>
        <w:pStyle w:val="FootnoteText"/>
        <w:rPr>
          <w:rFonts w:cs="Traditional Arabic"/>
          <w:szCs w:val="24"/>
          <w:rtl/>
        </w:rPr>
      </w:pPr>
      <w:r w:rsidRPr="000943FE">
        <w:rPr>
          <w:rStyle w:val="FootnoteReference"/>
          <w:rFonts w:cs="Traditional Arabic"/>
          <w:szCs w:val="24"/>
        </w:rPr>
        <w:footnoteRef/>
      </w:r>
      <w:r w:rsidRPr="000943FE">
        <w:rPr>
          <w:rFonts w:cs="Traditional Arabic" w:hint="cs"/>
          <w:szCs w:val="24"/>
          <w:rtl/>
        </w:rPr>
        <w:t xml:space="preserve">- </w:t>
      </w:r>
      <w:r w:rsidRPr="000943FE">
        <w:rPr>
          <w:rFonts w:cs="Traditional Arabic" w:hint="cs"/>
          <w:b/>
          <w:bCs/>
          <w:szCs w:val="24"/>
          <w:rtl/>
        </w:rPr>
        <w:t>تفسير ابن كثير</w:t>
      </w:r>
      <w:r w:rsidRPr="000943FE">
        <w:rPr>
          <w:rFonts w:cs="Traditional Arabic" w:hint="cs"/>
          <w:szCs w:val="24"/>
          <w:rtl/>
        </w:rPr>
        <w:t>-</w:t>
      </w:r>
      <w:r w:rsidR="000943FE" w:rsidRPr="000943FE">
        <w:rPr>
          <w:rFonts w:cs="Traditional Arabic" w:hint="cs"/>
          <w:szCs w:val="24"/>
          <w:rtl/>
        </w:rPr>
        <w:t xml:space="preserve"> </w:t>
      </w:r>
      <w:r w:rsidRPr="000943FE">
        <w:rPr>
          <w:rFonts w:cs="Traditional Arabic" w:hint="cs"/>
          <w:szCs w:val="24"/>
          <w:rtl/>
        </w:rPr>
        <w:t>المكتبة الشاملة (تفسير سورة الزخرف)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82C"/>
    <w:multiLevelType w:val="hybridMultilevel"/>
    <w:tmpl w:val="16EA8A7A"/>
    <w:lvl w:ilvl="0" w:tplc="4852F6C8">
      <w:start w:val="1"/>
      <w:numFmt w:val="decimal"/>
      <w:lvlText w:val="%1-"/>
      <w:lvlJc w:val="left"/>
      <w:pPr>
        <w:ind w:left="1555" w:hanging="99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
    <w:nsid w:val="052E71F0"/>
    <w:multiLevelType w:val="hybridMultilevel"/>
    <w:tmpl w:val="21703FDA"/>
    <w:lvl w:ilvl="0" w:tplc="FCB452D4">
      <w:start w:val="1"/>
      <w:numFmt w:val="arabicAbjad"/>
      <w:lvlText w:val="%1-"/>
      <w:lvlJc w:val="left"/>
      <w:pPr>
        <w:ind w:left="501" w:hanging="360"/>
      </w:pPr>
      <w:rPr>
        <w:rFonts w:hint="default"/>
        <w:b/>
        <w:bCs/>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
    <w:nsid w:val="0D453C23"/>
    <w:multiLevelType w:val="hybridMultilevel"/>
    <w:tmpl w:val="D4BA926E"/>
    <w:lvl w:ilvl="0" w:tplc="AAEA5776">
      <w:start w:val="1"/>
      <w:numFmt w:val="decimal"/>
      <w:lvlText w:val="%1-"/>
      <w:lvlJc w:val="left"/>
      <w:pPr>
        <w:ind w:left="1080" w:hanging="72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E57BA"/>
    <w:multiLevelType w:val="hybridMultilevel"/>
    <w:tmpl w:val="A85A2264"/>
    <w:lvl w:ilvl="0" w:tplc="CF6883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24305"/>
    <w:multiLevelType w:val="hybridMultilevel"/>
    <w:tmpl w:val="A4FAB77E"/>
    <w:lvl w:ilvl="0" w:tplc="C826F7E8">
      <w:start w:val="1"/>
      <w:numFmt w:val="decimal"/>
      <w:lvlText w:val="%1-"/>
      <w:lvlJc w:val="left"/>
      <w:pPr>
        <w:ind w:left="16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B5BEA"/>
    <w:multiLevelType w:val="hybridMultilevel"/>
    <w:tmpl w:val="F8D81C22"/>
    <w:lvl w:ilvl="0" w:tplc="E0D882F8">
      <w:start w:val="1"/>
      <w:numFmt w:val="arabicAbjad"/>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7F6531"/>
    <w:multiLevelType w:val="hybridMultilevel"/>
    <w:tmpl w:val="978084EA"/>
    <w:lvl w:ilvl="0" w:tplc="92A65560">
      <w:start w:val="1"/>
      <w:numFmt w:val="decimal"/>
      <w:lvlText w:val="%1-"/>
      <w:lvlJc w:val="left"/>
      <w:pPr>
        <w:ind w:left="1424"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0366D"/>
    <w:multiLevelType w:val="multilevel"/>
    <w:tmpl w:val="436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06098"/>
    <w:multiLevelType w:val="hybridMultilevel"/>
    <w:tmpl w:val="E80007C6"/>
    <w:lvl w:ilvl="0" w:tplc="BB74BF90">
      <w:start w:val="1"/>
      <w:numFmt w:val="decimal"/>
      <w:lvlText w:val="%1-"/>
      <w:lvlJc w:val="left"/>
      <w:pPr>
        <w:ind w:left="1712" w:hanging="720"/>
      </w:pPr>
      <w:rPr>
        <w:rFonts w:hint="default"/>
        <w:b/>
        <w:bCs/>
        <w:lang w:bidi="ar-SA"/>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29DF178E"/>
    <w:multiLevelType w:val="multilevel"/>
    <w:tmpl w:val="A7B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AA7543"/>
    <w:multiLevelType w:val="hybridMultilevel"/>
    <w:tmpl w:val="B0F659C0"/>
    <w:lvl w:ilvl="0" w:tplc="E0D882F8">
      <w:start w:val="1"/>
      <w:numFmt w:val="arabicAbjad"/>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4D4E23"/>
    <w:multiLevelType w:val="hybridMultilevel"/>
    <w:tmpl w:val="9F1C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7500D"/>
    <w:multiLevelType w:val="hybridMultilevel"/>
    <w:tmpl w:val="94B69AF0"/>
    <w:lvl w:ilvl="0" w:tplc="E0D882F8">
      <w:start w:val="1"/>
      <w:numFmt w:val="arabicAbjad"/>
      <w:lvlText w:val="%1-"/>
      <w:lvlJc w:val="center"/>
      <w:pPr>
        <w:ind w:left="1440" w:hanging="720"/>
      </w:pPr>
      <w:rPr>
        <w:rFonts w:hint="default"/>
      </w:rPr>
    </w:lvl>
    <w:lvl w:ilvl="1" w:tplc="92A65560">
      <w:start w:val="1"/>
      <w:numFmt w:val="decimal"/>
      <w:lvlText w:val="%2-"/>
      <w:lvlJc w:val="left"/>
      <w:pPr>
        <w:ind w:left="1424" w:hanging="360"/>
      </w:pPr>
      <w:rPr>
        <w:rFonts w:asciiTheme="minorHAnsi" w:eastAsiaTheme="minorHAnsi" w:hAnsiTheme="minorHAnsi" w:hint="default"/>
      </w:r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nsid w:val="460273C9"/>
    <w:multiLevelType w:val="hybridMultilevel"/>
    <w:tmpl w:val="5D4236DA"/>
    <w:lvl w:ilvl="0" w:tplc="E0D882F8">
      <w:start w:val="1"/>
      <w:numFmt w:val="arabicAbjad"/>
      <w:lvlText w:val="%1-"/>
      <w:lvlJc w:val="center"/>
      <w:pPr>
        <w:ind w:left="2005" w:hanging="72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4">
    <w:nsid w:val="486B72AF"/>
    <w:multiLevelType w:val="hybridMultilevel"/>
    <w:tmpl w:val="F3B61B2C"/>
    <w:lvl w:ilvl="0" w:tplc="8460EDC6">
      <w:start w:val="1"/>
      <w:numFmt w:val="arabicAbjad"/>
      <w:lvlText w:val="%1-"/>
      <w:lvlJc w:val="left"/>
      <w:pPr>
        <w:ind w:left="925" w:hanging="360"/>
      </w:pPr>
      <w:rPr>
        <w:rFonts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5">
    <w:nsid w:val="498C37C3"/>
    <w:multiLevelType w:val="hybridMultilevel"/>
    <w:tmpl w:val="7A70A832"/>
    <w:lvl w:ilvl="0" w:tplc="9500BF10">
      <w:start w:val="1"/>
      <w:numFmt w:val="decimal"/>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nsid w:val="4CCD1DCF"/>
    <w:multiLevelType w:val="hybridMultilevel"/>
    <w:tmpl w:val="E5F6D0DC"/>
    <w:lvl w:ilvl="0" w:tplc="7782520C">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F16A8"/>
    <w:multiLevelType w:val="hybridMultilevel"/>
    <w:tmpl w:val="949467B8"/>
    <w:lvl w:ilvl="0" w:tplc="581EEF4E">
      <w:start w:val="1"/>
      <w:numFmt w:val="arabicAlpha"/>
      <w:lvlText w:val="%1-"/>
      <w:lvlJc w:val="left"/>
      <w:pPr>
        <w:ind w:left="1996" w:hanging="720"/>
      </w:pPr>
      <w:rPr>
        <w:rFonts w:asciiTheme="minorHAnsi" w:eastAsiaTheme="minorHAnsi" w:hAnsiTheme="minorHAnsi" w:cs="Traditional Arabic"/>
      </w:rPr>
    </w:lvl>
    <w:lvl w:ilvl="1" w:tplc="92A65560">
      <w:start w:val="1"/>
      <w:numFmt w:val="decimal"/>
      <w:lvlText w:val="%2-"/>
      <w:lvlJc w:val="left"/>
      <w:pPr>
        <w:ind w:left="1980" w:hanging="360"/>
      </w:pPr>
      <w:rPr>
        <w:rFonts w:asciiTheme="minorHAnsi" w:eastAsiaTheme="minorHAnsi" w:hAnsiTheme="minorHAnsi"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FC73FD7"/>
    <w:multiLevelType w:val="hybridMultilevel"/>
    <w:tmpl w:val="0FA0E398"/>
    <w:lvl w:ilvl="0" w:tplc="DDB6203E">
      <w:start w:val="1"/>
      <w:numFmt w:val="arabicAlpha"/>
      <w:lvlText w:val="%1-"/>
      <w:lvlJc w:val="left"/>
      <w:pPr>
        <w:ind w:left="1143" w:hanging="720"/>
      </w:pPr>
      <w:rPr>
        <w:rFonts w:hint="default"/>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517C4D29"/>
    <w:multiLevelType w:val="hybridMultilevel"/>
    <w:tmpl w:val="C64606A8"/>
    <w:lvl w:ilvl="0" w:tplc="E0D882F8">
      <w:start w:val="1"/>
      <w:numFmt w:val="arabicAbjad"/>
      <w:lvlText w:val="%1-"/>
      <w:lvlJc w:val="center"/>
      <w:pPr>
        <w:ind w:left="925" w:hanging="360"/>
      </w:pPr>
      <w:rPr>
        <w:rFonts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0">
    <w:nsid w:val="54895D51"/>
    <w:multiLevelType w:val="hybridMultilevel"/>
    <w:tmpl w:val="5070525A"/>
    <w:lvl w:ilvl="0" w:tplc="66EC0C76">
      <w:numFmt w:val="bullet"/>
      <w:lvlText w:val="-"/>
      <w:lvlJc w:val="left"/>
      <w:pPr>
        <w:ind w:left="925" w:hanging="360"/>
      </w:pPr>
      <w:rPr>
        <w:rFonts w:asciiTheme="minorHAnsi" w:eastAsiaTheme="minorHAnsi" w:hAnsiTheme="minorHAnsi" w:cs="Traditional Arabic"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1">
    <w:nsid w:val="561A6609"/>
    <w:multiLevelType w:val="hybridMultilevel"/>
    <w:tmpl w:val="CF9C0FEC"/>
    <w:lvl w:ilvl="0" w:tplc="D5501CB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7572B"/>
    <w:multiLevelType w:val="hybridMultilevel"/>
    <w:tmpl w:val="9FFC18E6"/>
    <w:lvl w:ilvl="0" w:tplc="EFA2B0D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nsid w:val="5CAF649F"/>
    <w:multiLevelType w:val="hybridMultilevel"/>
    <w:tmpl w:val="8B50FC14"/>
    <w:lvl w:ilvl="0" w:tplc="43C2F54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D59AB"/>
    <w:multiLevelType w:val="hybridMultilevel"/>
    <w:tmpl w:val="89AAE6F0"/>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5">
    <w:nsid w:val="65345888"/>
    <w:multiLevelType w:val="hybridMultilevel"/>
    <w:tmpl w:val="AAF2739C"/>
    <w:lvl w:ilvl="0" w:tplc="F18C4064">
      <w:start w:val="1"/>
      <w:numFmt w:val="arabicAlpha"/>
      <w:lvlText w:val="%1-"/>
      <w:lvlJc w:val="left"/>
      <w:pPr>
        <w:ind w:left="1285" w:hanging="72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6">
    <w:nsid w:val="65B227D5"/>
    <w:multiLevelType w:val="hybridMultilevel"/>
    <w:tmpl w:val="40FA0122"/>
    <w:lvl w:ilvl="0" w:tplc="18969400">
      <w:start w:val="1"/>
      <w:numFmt w:val="arabicAlpha"/>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1357EB"/>
    <w:multiLevelType w:val="hybridMultilevel"/>
    <w:tmpl w:val="0B12167C"/>
    <w:lvl w:ilvl="0" w:tplc="C826F7E8">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DD272E7"/>
    <w:multiLevelType w:val="hybridMultilevel"/>
    <w:tmpl w:val="6D26A78C"/>
    <w:lvl w:ilvl="0" w:tplc="8460EDC6">
      <w:start w:val="1"/>
      <w:numFmt w:val="arabicAbjad"/>
      <w:lvlText w:val="%1-"/>
      <w:lvlJc w:val="left"/>
      <w:pPr>
        <w:ind w:left="1287" w:hanging="720"/>
      </w:pPr>
      <w:rPr>
        <w:rFonts w:hint="default"/>
        <w:b/>
        <w:bCs/>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9">
    <w:nsid w:val="6EB61A3B"/>
    <w:multiLevelType w:val="hybridMultilevel"/>
    <w:tmpl w:val="AE3A831A"/>
    <w:lvl w:ilvl="0" w:tplc="59B4A44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A8694F"/>
    <w:multiLevelType w:val="hybridMultilevel"/>
    <w:tmpl w:val="E1CAB436"/>
    <w:lvl w:ilvl="0" w:tplc="44E2264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501E3E"/>
    <w:multiLevelType w:val="hybridMultilevel"/>
    <w:tmpl w:val="CCBA9BC8"/>
    <w:lvl w:ilvl="0" w:tplc="E0D882F8">
      <w:start w:val="1"/>
      <w:numFmt w:val="arabicAbjad"/>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713A63"/>
    <w:multiLevelType w:val="hybridMultilevel"/>
    <w:tmpl w:val="ED520038"/>
    <w:lvl w:ilvl="0" w:tplc="7F2A0340">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nsid w:val="7B3B660B"/>
    <w:multiLevelType w:val="hybridMultilevel"/>
    <w:tmpl w:val="D4C2C02E"/>
    <w:lvl w:ilvl="0" w:tplc="0409000F">
      <w:start w:val="1"/>
      <w:numFmt w:val="decimal"/>
      <w:lvlText w:val="%1."/>
      <w:lvlJc w:val="left"/>
      <w:pPr>
        <w:ind w:left="1287" w:hanging="72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17"/>
  </w:num>
  <w:num w:numId="2">
    <w:abstractNumId w:val="27"/>
  </w:num>
  <w:num w:numId="3">
    <w:abstractNumId w:val="15"/>
  </w:num>
  <w:num w:numId="4">
    <w:abstractNumId w:val="28"/>
  </w:num>
  <w:num w:numId="5">
    <w:abstractNumId w:val="0"/>
  </w:num>
  <w:num w:numId="6">
    <w:abstractNumId w:val="25"/>
  </w:num>
  <w:num w:numId="7">
    <w:abstractNumId w:val="7"/>
  </w:num>
  <w:num w:numId="8">
    <w:abstractNumId w:val="18"/>
  </w:num>
  <w:num w:numId="9">
    <w:abstractNumId w:val="8"/>
  </w:num>
  <w:num w:numId="10">
    <w:abstractNumId w:val="2"/>
  </w:num>
  <w:num w:numId="11">
    <w:abstractNumId w:val="32"/>
  </w:num>
  <w:num w:numId="12">
    <w:abstractNumId w:val="29"/>
  </w:num>
  <w:num w:numId="13">
    <w:abstractNumId w:val="22"/>
  </w:num>
  <w:num w:numId="14">
    <w:abstractNumId w:val="26"/>
  </w:num>
  <w:num w:numId="15">
    <w:abstractNumId w:val="4"/>
  </w:num>
  <w:num w:numId="16">
    <w:abstractNumId w:val="16"/>
  </w:num>
  <w:num w:numId="17">
    <w:abstractNumId w:val="23"/>
  </w:num>
  <w:num w:numId="18">
    <w:abstractNumId w:val="5"/>
  </w:num>
  <w:num w:numId="19">
    <w:abstractNumId w:val="21"/>
  </w:num>
  <w:num w:numId="20">
    <w:abstractNumId w:val="31"/>
  </w:num>
  <w:num w:numId="21">
    <w:abstractNumId w:val="30"/>
  </w:num>
  <w:num w:numId="22">
    <w:abstractNumId w:val="12"/>
  </w:num>
  <w:num w:numId="23">
    <w:abstractNumId w:val="10"/>
  </w:num>
  <w:num w:numId="24">
    <w:abstractNumId w:val="20"/>
  </w:num>
  <w:num w:numId="25">
    <w:abstractNumId w:val="11"/>
  </w:num>
  <w:num w:numId="26">
    <w:abstractNumId w:val="19"/>
  </w:num>
  <w:num w:numId="27">
    <w:abstractNumId w:val="13"/>
  </w:num>
  <w:num w:numId="28">
    <w:abstractNumId w:val="33"/>
  </w:num>
  <w:num w:numId="29">
    <w:abstractNumId w:val="6"/>
  </w:num>
  <w:num w:numId="30">
    <w:abstractNumId w:val="14"/>
  </w:num>
  <w:num w:numId="31">
    <w:abstractNumId w:val="1"/>
  </w:num>
  <w:num w:numId="32">
    <w:abstractNumId w:val="24"/>
  </w:num>
  <w:num w:numId="33">
    <w:abstractNumId w:val="3"/>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0FD4"/>
    <w:rsid w:val="000068C3"/>
    <w:rsid w:val="00014718"/>
    <w:rsid w:val="00042F29"/>
    <w:rsid w:val="00050222"/>
    <w:rsid w:val="00050A18"/>
    <w:rsid w:val="00056E10"/>
    <w:rsid w:val="00060A95"/>
    <w:rsid w:val="000617BA"/>
    <w:rsid w:val="00067421"/>
    <w:rsid w:val="00071784"/>
    <w:rsid w:val="000907D3"/>
    <w:rsid w:val="00093B01"/>
    <w:rsid w:val="000943FE"/>
    <w:rsid w:val="00096530"/>
    <w:rsid w:val="000A0441"/>
    <w:rsid w:val="000D1E2C"/>
    <w:rsid w:val="000D4130"/>
    <w:rsid w:val="000E106B"/>
    <w:rsid w:val="001018C9"/>
    <w:rsid w:val="00110611"/>
    <w:rsid w:val="001157E2"/>
    <w:rsid w:val="00135B91"/>
    <w:rsid w:val="00146FEC"/>
    <w:rsid w:val="001515AB"/>
    <w:rsid w:val="00153870"/>
    <w:rsid w:val="00173BCC"/>
    <w:rsid w:val="001B1D26"/>
    <w:rsid w:val="001B2301"/>
    <w:rsid w:val="001B2FBC"/>
    <w:rsid w:val="001C2FB2"/>
    <w:rsid w:val="001C3912"/>
    <w:rsid w:val="001D5CCE"/>
    <w:rsid w:val="001E459F"/>
    <w:rsid w:val="001F0BBB"/>
    <w:rsid w:val="002029D0"/>
    <w:rsid w:val="002032F4"/>
    <w:rsid w:val="002037BE"/>
    <w:rsid w:val="0025704C"/>
    <w:rsid w:val="00290831"/>
    <w:rsid w:val="00296BA6"/>
    <w:rsid w:val="002A56A3"/>
    <w:rsid w:val="002B41C9"/>
    <w:rsid w:val="002C09A8"/>
    <w:rsid w:val="002C58C5"/>
    <w:rsid w:val="002D1EFA"/>
    <w:rsid w:val="002D6031"/>
    <w:rsid w:val="002F7A7B"/>
    <w:rsid w:val="00327F49"/>
    <w:rsid w:val="00332091"/>
    <w:rsid w:val="00332D97"/>
    <w:rsid w:val="00336636"/>
    <w:rsid w:val="003640DB"/>
    <w:rsid w:val="00390922"/>
    <w:rsid w:val="003A077C"/>
    <w:rsid w:val="003A6681"/>
    <w:rsid w:val="003C5CDA"/>
    <w:rsid w:val="003E131E"/>
    <w:rsid w:val="003F44A5"/>
    <w:rsid w:val="00401509"/>
    <w:rsid w:val="00404AF1"/>
    <w:rsid w:val="00407B4E"/>
    <w:rsid w:val="004112C1"/>
    <w:rsid w:val="00420D74"/>
    <w:rsid w:val="0043268F"/>
    <w:rsid w:val="00434214"/>
    <w:rsid w:val="00442A49"/>
    <w:rsid w:val="00447A4E"/>
    <w:rsid w:val="00447AD5"/>
    <w:rsid w:val="00454300"/>
    <w:rsid w:val="00473EC6"/>
    <w:rsid w:val="004A0FEA"/>
    <w:rsid w:val="004C1C27"/>
    <w:rsid w:val="004C1E4D"/>
    <w:rsid w:val="005234F9"/>
    <w:rsid w:val="005303E3"/>
    <w:rsid w:val="005356CE"/>
    <w:rsid w:val="00555F4A"/>
    <w:rsid w:val="00571008"/>
    <w:rsid w:val="005719DD"/>
    <w:rsid w:val="00587FC6"/>
    <w:rsid w:val="005A6E54"/>
    <w:rsid w:val="005A7D4A"/>
    <w:rsid w:val="005C1E04"/>
    <w:rsid w:val="005C4FD7"/>
    <w:rsid w:val="005F01E6"/>
    <w:rsid w:val="005F1FBD"/>
    <w:rsid w:val="00603097"/>
    <w:rsid w:val="00613F22"/>
    <w:rsid w:val="006275FD"/>
    <w:rsid w:val="00650C58"/>
    <w:rsid w:val="006613B2"/>
    <w:rsid w:val="0066549D"/>
    <w:rsid w:val="00675A78"/>
    <w:rsid w:val="006775F2"/>
    <w:rsid w:val="00690FAE"/>
    <w:rsid w:val="00696857"/>
    <w:rsid w:val="006A2A26"/>
    <w:rsid w:val="006A2F96"/>
    <w:rsid w:val="006B7727"/>
    <w:rsid w:val="006C1FAF"/>
    <w:rsid w:val="006C3B0A"/>
    <w:rsid w:val="006C73C7"/>
    <w:rsid w:val="006D4054"/>
    <w:rsid w:val="006F60B8"/>
    <w:rsid w:val="00701B4F"/>
    <w:rsid w:val="00711A97"/>
    <w:rsid w:val="00737043"/>
    <w:rsid w:val="007530A9"/>
    <w:rsid w:val="00776127"/>
    <w:rsid w:val="007A71DC"/>
    <w:rsid w:val="007B1123"/>
    <w:rsid w:val="007B123B"/>
    <w:rsid w:val="007D543F"/>
    <w:rsid w:val="00804818"/>
    <w:rsid w:val="00804F61"/>
    <w:rsid w:val="00811C9E"/>
    <w:rsid w:val="008157B9"/>
    <w:rsid w:val="00836DBF"/>
    <w:rsid w:val="00844275"/>
    <w:rsid w:val="008535A3"/>
    <w:rsid w:val="00863175"/>
    <w:rsid w:val="008634D7"/>
    <w:rsid w:val="00873235"/>
    <w:rsid w:val="00885E06"/>
    <w:rsid w:val="008A51ED"/>
    <w:rsid w:val="008B6C54"/>
    <w:rsid w:val="008C078B"/>
    <w:rsid w:val="008E2508"/>
    <w:rsid w:val="0090256D"/>
    <w:rsid w:val="0090413F"/>
    <w:rsid w:val="00921B22"/>
    <w:rsid w:val="0092424B"/>
    <w:rsid w:val="009301C9"/>
    <w:rsid w:val="0093131A"/>
    <w:rsid w:val="009367FB"/>
    <w:rsid w:val="00963F73"/>
    <w:rsid w:val="00973BA3"/>
    <w:rsid w:val="00977E3B"/>
    <w:rsid w:val="009817CE"/>
    <w:rsid w:val="00991CA9"/>
    <w:rsid w:val="009A574E"/>
    <w:rsid w:val="009B7180"/>
    <w:rsid w:val="009C48C0"/>
    <w:rsid w:val="009F2800"/>
    <w:rsid w:val="00A2042B"/>
    <w:rsid w:val="00A277CB"/>
    <w:rsid w:val="00A32878"/>
    <w:rsid w:val="00A3566A"/>
    <w:rsid w:val="00A36029"/>
    <w:rsid w:val="00A447A0"/>
    <w:rsid w:val="00A52B3E"/>
    <w:rsid w:val="00A56E8E"/>
    <w:rsid w:val="00A60FD4"/>
    <w:rsid w:val="00A825CF"/>
    <w:rsid w:val="00AA68F6"/>
    <w:rsid w:val="00AC189D"/>
    <w:rsid w:val="00AD070D"/>
    <w:rsid w:val="00AD3E21"/>
    <w:rsid w:val="00AD6025"/>
    <w:rsid w:val="00AE0D8E"/>
    <w:rsid w:val="00AE4530"/>
    <w:rsid w:val="00B23BAE"/>
    <w:rsid w:val="00B41163"/>
    <w:rsid w:val="00B61F19"/>
    <w:rsid w:val="00BE1C56"/>
    <w:rsid w:val="00C44328"/>
    <w:rsid w:val="00C62BEF"/>
    <w:rsid w:val="00C83437"/>
    <w:rsid w:val="00C8351E"/>
    <w:rsid w:val="00CA3492"/>
    <w:rsid w:val="00CA59BD"/>
    <w:rsid w:val="00CD5013"/>
    <w:rsid w:val="00D11311"/>
    <w:rsid w:val="00D11AB8"/>
    <w:rsid w:val="00D33932"/>
    <w:rsid w:val="00D41760"/>
    <w:rsid w:val="00D42EE9"/>
    <w:rsid w:val="00D56FC2"/>
    <w:rsid w:val="00D62667"/>
    <w:rsid w:val="00D644CE"/>
    <w:rsid w:val="00D74E58"/>
    <w:rsid w:val="00D92D07"/>
    <w:rsid w:val="00DA2223"/>
    <w:rsid w:val="00DA2B3F"/>
    <w:rsid w:val="00DA4BD6"/>
    <w:rsid w:val="00DA7ED4"/>
    <w:rsid w:val="00DB33D0"/>
    <w:rsid w:val="00DB4002"/>
    <w:rsid w:val="00DC13A3"/>
    <w:rsid w:val="00DE2F14"/>
    <w:rsid w:val="00DE5A3C"/>
    <w:rsid w:val="00DE6601"/>
    <w:rsid w:val="00DF6EA0"/>
    <w:rsid w:val="00E01E2C"/>
    <w:rsid w:val="00E054FD"/>
    <w:rsid w:val="00E12CA3"/>
    <w:rsid w:val="00E3714B"/>
    <w:rsid w:val="00E4271E"/>
    <w:rsid w:val="00E463A5"/>
    <w:rsid w:val="00E61B04"/>
    <w:rsid w:val="00E66524"/>
    <w:rsid w:val="00E70A2E"/>
    <w:rsid w:val="00E722A3"/>
    <w:rsid w:val="00E93BEB"/>
    <w:rsid w:val="00EB5412"/>
    <w:rsid w:val="00EB6503"/>
    <w:rsid w:val="00EC2BF0"/>
    <w:rsid w:val="00F0511E"/>
    <w:rsid w:val="00F12F28"/>
    <w:rsid w:val="00F14350"/>
    <w:rsid w:val="00F16F76"/>
    <w:rsid w:val="00F22C87"/>
    <w:rsid w:val="00F241D4"/>
    <w:rsid w:val="00F24F55"/>
    <w:rsid w:val="00F36808"/>
    <w:rsid w:val="00F56FED"/>
    <w:rsid w:val="00F7279F"/>
    <w:rsid w:val="00F80C20"/>
    <w:rsid w:val="00F8232D"/>
    <w:rsid w:val="00F8308A"/>
    <w:rsid w:val="00FB1746"/>
    <w:rsid w:val="00FB35A8"/>
    <w:rsid w:val="00FB7D2A"/>
    <w:rsid w:val="00FC24B3"/>
    <w:rsid w:val="00FE2329"/>
    <w:rsid w:val="00FF0BC7"/>
    <w:rsid w:val="00FF38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DC"/>
    <w:pPr>
      <w:ind w:left="720"/>
      <w:contextualSpacing/>
    </w:pPr>
  </w:style>
  <w:style w:type="paragraph" w:styleId="Header">
    <w:name w:val="header"/>
    <w:basedOn w:val="Normal"/>
    <w:link w:val="HeaderChar"/>
    <w:uiPriority w:val="99"/>
    <w:semiHidden/>
    <w:unhideWhenUsed/>
    <w:rsid w:val="000965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96530"/>
  </w:style>
  <w:style w:type="paragraph" w:styleId="Footer">
    <w:name w:val="footer"/>
    <w:basedOn w:val="Normal"/>
    <w:link w:val="FooterChar"/>
    <w:uiPriority w:val="99"/>
    <w:unhideWhenUsed/>
    <w:rsid w:val="000965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530"/>
  </w:style>
  <w:style w:type="paragraph" w:styleId="FootnoteText">
    <w:name w:val="footnote text"/>
    <w:basedOn w:val="Normal"/>
    <w:link w:val="FootnoteTextChar"/>
    <w:uiPriority w:val="99"/>
    <w:semiHidden/>
    <w:unhideWhenUsed/>
    <w:rsid w:val="00B61F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F19"/>
    <w:rPr>
      <w:sz w:val="20"/>
      <w:szCs w:val="20"/>
    </w:rPr>
  </w:style>
  <w:style w:type="character" w:styleId="FootnoteReference">
    <w:name w:val="footnote reference"/>
    <w:basedOn w:val="DefaultParagraphFont"/>
    <w:uiPriority w:val="99"/>
    <w:semiHidden/>
    <w:unhideWhenUsed/>
    <w:rsid w:val="00B61F19"/>
    <w:rPr>
      <w:vertAlign w:val="superscript"/>
    </w:rPr>
  </w:style>
  <w:style w:type="paragraph" w:styleId="NormalWeb">
    <w:name w:val="Normal (Web)"/>
    <w:basedOn w:val="Normal"/>
    <w:uiPriority w:val="99"/>
    <w:unhideWhenUsed/>
    <w:rsid w:val="009B71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font">
    <w:name w:val="largfont"/>
    <w:basedOn w:val="DefaultParagraphFont"/>
    <w:rsid w:val="00973BA3"/>
  </w:style>
  <w:style w:type="paragraph" w:styleId="Title">
    <w:name w:val="Title"/>
    <w:basedOn w:val="Normal"/>
    <w:link w:val="TitleChar"/>
    <w:qFormat/>
    <w:rsid w:val="00AE0D8E"/>
    <w:pPr>
      <w:spacing w:after="0" w:line="240" w:lineRule="auto"/>
      <w:jc w:val="center"/>
    </w:pPr>
    <w:rPr>
      <w:rFonts w:ascii="Times New Roman" w:eastAsia="Times New Roman" w:hAnsi="Times New Roman" w:cs="Monotype Koufi"/>
      <w:sz w:val="20"/>
      <w:szCs w:val="32"/>
    </w:rPr>
  </w:style>
  <w:style w:type="character" w:customStyle="1" w:styleId="TitleChar">
    <w:name w:val="Title Char"/>
    <w:basedOn w:val="DefaultParagraphFont"/>
    <w:link w:val="Title"/>
    <w:rsid w:val="00AE0D8E"/>
    <w:rPr>
      <w:rFonts w:ascii="Times New Roman" w:eastAsia="Times New Roman" w:hAnsi="Times New Roman" w:cs="Monotype Koufi"/>
      <w:sz w:val="20"/>
      <w:szCs w:val="32"/>
    </w:rPr>
  </w:style>
</w:styles>
</file>

<file path=word/webSettings.xml><?xml version="1.0" encoding="utf-8"?>
<w:webSettings xmlns:r="http://schemas.openxmlformats.org/officeDocument/2006/relationships" xmlns:w="http://schemas.openxmlformats.org/wordprocessingml/2006/main">
  <w:divs>
    <w:div w:id="1303272460">
      <w:bodyDiv w:val="1"/>
      <w:marLeft w:val="0"/>
      <w:marRight w:val="0"/>
      <w:marTop w:val="0"/>
      <w:marBottom w:val="0"/>
      <w:divBdr>
        <w:top w:val="none" w:sz="0" w:space="0" w:color="auto"/>
        <w:left w:val="none" w:sz="0" w:space="0" w:color="auto"/>
        <w:bottom w:val="none" w:sz="0" w:space="0" w:color="auto"/>
        <w:right w:val="none" w:sz="0" w:space="0" w:color="auto"/>
      </w:divBdr>
      <w:divsChild>
        <w:div w:id="2011176510">
          <w:marLeft w:val="0"/>
          <w:marRight w:val="0"/>
          <w:marTop w:val="0"/>
          <w:marBottom w:val="0"/>
          <w:divBdr>
            <w:top w:val="none" w:sz="0" w:space="0" w:color="auto"/>
            <w:left w:val="none" w:sz="0" w:space="0" w:color="auto"/>
            <w:bottom w:val="none" w:sz="0" w:space="0" w:color="auto"/>
            <w:right w:val="none" w:sz="0" w:space="0" w:color="auto"/>
          </w:divBdr>
          <w:divsChild>
            <w:div w:id="1804692527">
              <w:marLeft w:val="0"/>
              <w:marRight w:val="0"/>
              <w:marTop w:val="0"/>
              <w:marBottom w:val="0"/>
              <w:divBdr>
                <w:top w:val="none" w:sz="0" w:space="0" w:color="auto"/>
                <w:left w:val="none" w:sz="0" w:space="0" w:color="auto"/>
                <w:bottom w:val="none" w:sz="0" w:space="0" w:color="auto"/>
                <w:right w:val="none" w:sz="0" w:space="0" w:color="auto"/>
              </w:divBdr>
              <w:divsChild>
                <w:div w:id="315691639">
                  <w:marLeft w:val="0"/>
                  <w:marRight w:val="0"/>
                  <w:marTop w:val="0"/>
                  <w:marBottom w:val="0"/>
                  <w:divBdr>
                    <w:top w:val="none" w:sz="0" w:space="0" w:color="auto"/>
                    <w:left w:val="none" w:sz="0" w:space="0" w:color="auto"/>
                    <w:bottom w:val="none" w:sz="0" w:space="0" w:color="auto"/>
                    <w:right w:val="none" w:sz="0" w:space="0" w:color="auto"/>
                  </w:divBdr>
                  <w:divsChild>
                    <w:div w:id="1730566878">
                      <w:marLeft w:val="0"/>
                      <w:marRight w:val="0"/>
                      <w:marTop w:val="0"/>
                      <w:marBottom w:val="0"/>
                      <w:divBdr>
                        <w:top w:val="none" w:sz="0" w:space="0" w:color="auto"/>
                        <w:left w:val="none" w:sz="0" w:space="0" w:color="auto"/>
                        <w:bottom w:val="none" w:sz="0" w:space="0" w:color="auto"/>
                        <w:right w:val="none" w:sz="0" w:space="0" w:color="auto"/>
                      </w:divBdr>
                      <w:divsChild>
                        <w:div w:id="678852232">
                          <w:marLeft w:val="0"/>
                          <w:marRight w:val="0"/>
                          <w:marTop w:val="0"/>
                          <w:marBottom w:val="0"/>
                          <w:divBdr>
                            <w:top w:val="none" w:sz="0" w:space="0" w:color="auto"/>
                            <w:left w:val="none" w:sz="0" w:space="0" w:color="auto"/>
                            <w:bottom w:val="none" w:sz="0" w:space="0" w:color="auto"/>
                            <w:right w:val="none" w:sz="0" w:space="0" w:color="auto"/>
                          </w:divBdr>
                          <w:divsChild>
                            <w:div w:id="1796289757">
                              <w:marLeft w:val="0"/>
                              <w:marRight w:val="-100"/>
                              <w:marTop w:val="0"/>
                              <w:marBottom w:val="0"/>
                              <w:divBdr>
                                <w:top w:val="none" w:sz="0" w:space="0" w:color="auto"/>
                                <w:left w:val="none" w:sz="0" w:space="0" w:color="auto"/>
                                <w:bottom w:val="none" w:sz="0" w:space="0" w:color="auto"/>
                                <w:right w:val="none" w:sz="0" w:space="0" w:color="auto"/>
                              </w:divBdr>
                              <w:divsChild>
                                <w:div w:id="353306167">
                                  <w:marLeft w:val="0"/>
                                  <w:marRight w:val="0"/>
                                  <w:marTop w:val="0"/>
                                  <w:marBottom w:val="0"/>
                                  <w:divBdr>
                                    <w:top w:val="none" w:sz="0" w:space="0" w:color="auto"/>
                                    <w:left w:val="none" w:sz="0" w:space="0" w:color="auto"/>
                                    <w:bottom w:val="none" w:sz="0" w:space="0" w:color="auto"/>
                                    <w:right w:val="none" w:sz="0" w:space="0" w:color="auto"/>
                                  </w:divBdr>
                                  <w:divsChild>
                                    <w:div w:id="785078806">
                                      <w:marLeft w:val="0"/>
                                      <w:marRight w:val="0"/>
                                      <w:marTop w:val="0"/>
                                      <w:marBottom w:val="0"/>
                                      <w:divBdr>
                                        <w:top w:val="none" w:sz="0" w:space="0" w:color="auto"/>
                                        <w:left w:val="none" w:sz="0" w:space="0" w:color="auto"/>
                                        <w:bottom w:val="none" w:sz="0" w:space="0" w:color="auto"/>
                                        <w:right w:val="none" w:sz="0" w:space="0" w:color="auto"/>
                                      </w:divBdr>
                                      <w:divsChild>
                                        <w:div w:id="1644651678">
                                          <w:marLeft w:val="0"/>
                                          <w:marRight w:val="0"/>
                                          <w:marTop w:val="0"/>
                                          <w:marBottom w:val="0"/>
                                          <w:divBdr>
                                            <w:top w:val="none" w:sz="0" w:space="0" w:color="auto"/>
                                            <w:left w:val="none" w:sz="0" w:space="0" w:color="auto"/>
                                            <w:bottom w:val="none" w:sz="0" w:space="0" w:color="auto"/>
                                            <w:right w:val="none" w:sz="0" w:space="0" w:color="auto"/>
                                          </w:divBdr>
                                          <w:divsChild>
                                            <w:div w:id="1740247714">
                                              <w:marLeft w:val="0"/>
                                              <w:marRight w:val="0"/>
                                              <w:marTop w:val="0"/>
                                              <w:marBottom w:val="0"/>
                                              <w:divBdr>
                                                <w:top w:val="none" w:sz="0" w:space="0" w:color="auto"/>
                                                <w:left w:val="none" w:sz="0" w:space="0" w:color="auto"/>
                                                <w:bottom w:val="none" w:sz="0" w:space="0" w:color="auto"/>
                                                <w:right w:val="none" w:sz="0" w:space="0" w:color="auto"/>
                                              </w:divBdr>
                                              <w:divsChild>
                                                <w:div w:id="330986280">
                                                  <w:marLeft w:val="0"/>
                                                  <w:marRight w:val="0"/>
                                                  <w:marTop w:val="0"/>
                                                  <w:marBottom w:val="0"/>
                                                  <w:divBdr>
                                                    <w:top w:val="none" w:sz="0" w:space="0" w:color="auto"/>
                                                    <w:left w:val="none" w:sz="0" w:space="0" w:color="auto"/>
                                                    <w:bottom w:val="none" w:sz="0" w:space="0" w:color="auto"/>
                                                    <w:right w:val="none" w:sz="0" w:space="0" w:color="auto"/>
                                                  </w:divBdr>
                                                  <w:divsChild>
                                                    <w:div w:id="335232111">
                                                      <w:marLeft w:val="0"/>
                                                      <w:marRight w:val="0"/>
                                                      <w:marTop w:val="0"/>
                                                      <w:marBottom w:val="0"/>
                                                      <w:divBdr>
                                                        <w:top w:val="none" w:sz="0" w:space="0" w:color="auto"/>
                                                        <w:left w:val="none" w:sz="0" w:space="0" w:color="auto"/>
                                                        <w:bottom w:val="none" w:sz="0" w:space="0" w:color="auto"/>
                                                        <w:right w:val="none" w:sz="0" w:space="0" w:color="auto"/>
                                                      </w:divBdr>
                                                      <w:divsChild>
                                                        <w:div w:id="797845370">
                                                          <w:marLeft w:val="0"/>
                                                          <w:marRight w:val="0"/>
                                                          <w:marTop w:val="0"/>
                                                          <w:marBottom w:val="0"/>
                                                          <w:divBdr>
                                                            <w:top w:val="none" w:sz="0" w:space="0" w:color="auto"/>
                                                            <w:left w:val="none" w:sz="0" w:space="0" w:color="auto"/>
                                                            <w:bottom w:val="none" w:sz="0" w:space="0" w:color="auto"/>
                                                            <w:right w:val="none" w:sz="0" w:space="0" w:color="auto"/>
                                                          </w:divBdr>
                                                          <w:divsChild>
                                                            <w:div w:id="1417240777">
                                                              <w:marLeft w:val="0"/>
                                                              <w:marRight w:val="0"/>
                                                              <w:marTop w:val="0"/>
                                                              <w:marBottom w:val="0"/>
                                                              <w:divBdr>
                                                                <w:top w:val="none" w:sz="0" w:space="0" w:color="auto"/>
                                                                <w:left w:val="none" w:sz="0" w:space="0" w:color="auto"/>
                                                                <w:bottom w:val="none" w:sz="0" w:space="0" w:color="auto"/>
                                                                <w:right w:val="none" w:sz="0" w:space="0" w:color="auto"/>
                                                              </w:divBdr>
                                                              <w:divsChild>
                                                                <w:div w:id="1510754278">
                                                                  <w:marLeft w:val="0"/>
                                                                  <w:marRight w:val="0"/>
                                                                  <w:marTop w:val="0"/>
                                                                  <w:marBottom w:val="0"/>
                                                                  <w:divBdr>
                                                                    <w:top w:val="none" w:sz="0" w:space="0" w:color="auto"/>
                                                                    <w:left w:val="none" w:sz="0" w:space="0" w:color="auto"/>
                                                                    <w:bottom w:val="none" w:sz="0" w:space="0" w:color="auto"/>
                                                                    <w:right w:val="none" w:sz="0" w:space="0" w:color="auto"/>
                                                                  </w:divBdr>
                                                                  <w:divsChild>
                                                                    <w:div w:id="802501715">
                                                                      <w:marLeft w:val="0"/>
                                                                      <w:marRight w:val="0"/>
                                                                      <w:marTop w:val="0"/>
                                                                      <w:marBottom w:val="0"/>
                                                                      <w:divBdr>
                                                                        <w:top w:val="none" w:sz="0" w:space="0" w:color="auto"/>
                                                                        <w:left w:val="none" w:sz="0" w:space="0" w:color="auto"/>
                                                                        <w:bottom w:val="none" w:sz="0" w:space="0" w:color="auto"/>
                                                                        <w:right w:val="none" w:sz="0" w:space="0" w:color="auto"/>
                                                                      </w:divBdr>
                                                                      <w:divsChild>
                                                                        <w:div w:id="904409246">
                                                                          <w:marLeft w:val="0"/>
                                                                          <w:marRight w:val="0"/>
                                                                          <w:marTop w:val="0"/>
                                                                          <w:marBottom w:val="0"/>
                                                                          <w:divBdr>
                                                                            <w:top w:val="none" w:sz="0" w:space="0" w:color="auto"/>
                                                                            <w:left w:val="none" w:sz="0" w:space="0" w:color="auto"/>
                                                                            <w:bottom w:val="none" w:sz="0" w:space="0" w:color="auto"/>
                                                                            <w:right w:val="none" w:sz="0" w:space="0" w:color="auto"/>
                                                                          </w:divBdr>
                                                                          <w:divsChild>
                                                                            <w:div w:id="361324105">
                                                                              <w:marLeft w:val="0"/>
                                                                              <w:marRight w:val="0"/>
                                                                              <w:marTop w:val="0"/>
                                                                              <w:marBottom w:val="0"/>
                                                                              <w:divBdr>
                                                                                <w:top w:val="none" w:sz="0" w:space="0" w:color="auto"/>
                                                                                <w:left w:val="none" w:sz="0" w:space="0" w:color="auto"/>
                                                                                <w:bottom w:val="none" w:sz="0" w:space="0" w:color="auto"/>
                                                                                <w:right w:val="none" w:sz="0" w:space="0" w:color="auto"/>
                                                                              </w:divBdr>
                                                                              <w:divsChild>
                                                                                <w:div w:id="1686781243">
                                                                                  <w:marLeft w:val="0"/>
                                                                                  <w:marRight w:val="0"/>
                                                                                  <w:marTop w:val="0"/>
                                                                                  <w:marBottom w:val="0"/>
                                                                                  <w:divBdr>
                                                                                    <w:top w:val="none" w:sz="0" w:space="0" w:color="auto"/>
                                                                                    <w:left w:val="none" w:sz="0" w:space="0" w:color="auto"/>
                                                                                    <w:bottom w:val="none" w:sz="0" w:space="0" w:color="auto"/>
                                                                                    <w:right w:val="none" w:sz="0" w:space="0" w:color="auto"/>
                                                                                  </w:divBdr>
                                                                                  <w:divsChild>
                                                                                    <w:div w:id="7299475">
                                                                                      <w:marLeft w:val="0"/>
                                                                                      <w:marRight w:val="0"/>
                                                                                      <w:marTop w:val="0"/>
                                                                                      <w:marBottom w:val="0"/>
                                                                                      <w:divBdr>
                                                                                        <w:top w:val="none" w:sz="0" w:space="0" w:color="auto"/>
                                                                                        <w:left w:val="none" w:sz="0" w:space="0" w:color="auto"/>
                                                                                        <w:bottom w:val="none" w:sz="0" w:space="0" w:color="auto"/>
                                                                                        <w:right w:val="none" w:sz="0" w:space="0" w:color="auto"/>
                                                                                      </w:divBdr>
                                                                                      <w:divsChild>
                                                                                        <w:div w:id="198903715">
                                                                                          <w:marLeft w:val="0"/>
                                                                                          <w:marRight w:val="0"/>
                                                                                          <w:marTop w:val="120"/>
                                                                                          <w:marBottom w:val="240"/>
                                                                                          <w:divBdr>
                                                                                            <w:top w:val="none" w:sz="0" w:space="0" w:color="auto"/>
                                                                                            <w:left w:val="none" w:sz="0" w:space="0" w:color="auto"/>
                                                                                            <w:bottom w:val="none" w:sz="0" w:space="0" w:color="auto"/>
                                                                                            <w:right w:val="none" w:sz="0" w:space="0" w:color="auto"/>
                                                                                          </w:divBdr>
                                                                                          <w:divsChild>
                                                                                            <w:div w:id="15820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3wh.com/vb/showthread.php?t=15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77055-4EE1-4DC8-AC2B-F6378CAB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6749</Words>
  <Characters>38473</Characters>
  <Application>Microsoft Office Word</Application>
  <DocSecurity>0</DocSecurity>
  <Lines>320</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sedqi mohammad albaik</dc:creator>
  <cp:lastModifiedBy>ITC</cp:lastModifiedBy>
  <cp:revision>8</cp:revision>
  <cp:lastPrinted>2011-12-24T06:49:00Z</cp:lastPrinted>
  <dcterms:created xsi:type="dcterms:W3CDTF">2012-02-22T18:17:00Z</dcterms:created>
  <dcterms:modified xsi:type="dcterms:W3CDTF">2012-03-01T15:00:00Z</dcterms:modified>
</cp:coreProperties>
</file>