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1D6A8A" w:rsidP="00471149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4126A0">
        <w:rPr>
          <w:sz w:val="26"/>
          <w:szCs w:val="26"/>
        </w:rPr>
        <w:t>561</w:t>
      </w:r>
      <w:r>
        <w:rPr>
          <w:sz w:val="26"/>
          <w:szCs w:val="26"/>
        </w:rPr>
        <w:t>, Term 0</w:t>
      </w:r>
      <w:r w:rsidR="00471149">
        <w:rPr>
          <w:sz w:val="26"/>
          <w:szCs w:val="26"/>
        </w:rPr>
        <w:t>9</w:t>
      </w:r>
      <w:r w:rsidR="00B76751">
        <w:rPr>
          <w:sz w:val="26"/>
          <w:szCs w:val="26"/>
        </w:rPr>
        <w:t>1</w:t>
      </w:r>
    </w:p>
    <w:p w:rsidR="001D6A8A" w:rsidRDefault="001D6A8A" w:rsidP="004126A0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18C">
        <w:rPr>
          <w:sz w:val="26"/>
          <w:szCs w:val="26"/>
        </w:rPr>
        <w:t>Digital System Design and Synthesis</w:t>
      </w:r>
    </w:p>
    <w:p w:rsidR="001D6A8A" w:rsidRDefault="001D6A8A" w:rsidP="00EE522C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HW# </w:t>
      </w:r>
      <w:r w:rsidR="006241C6">
        <w:rPr>
          <w:sz w:val="26"/>
          <w:szCs w:val="26"/>
        </w:rPr>
        <w:t>4</w:t>
      </w:r>
      <w:r>
        <w:rPr>
          <w:sz w:val="26"/>
          <w:szCs w:val="26"/>
        </w:rPr>
        <w:t xml:space="preserve">  </w:t>
      </w:r>
    </w:p>
    <w:p w:rsidR="001D6A8A" w:rsidRPr="0040414F" w:rsidRDefault="009D12EE" w:rsidP="00471149">
      <w:pPr>
        <w:pStyle w:val="Title"/>
        <w:keepNext/>
        <w:spacing w:before="120"/>
        <w:rPr>
          <w:sz w:val="24"/>
          <w:szCs w:val="24"/>
        </w:rPr>
      </w:pPr>
      <w:r w:rsidRPr="00C25362">
        <w:rPr>
          <w:sz w:val="26"/>
          <w:szCs w:val="26"/>
        </w:rPr>
        <w:t xml:space="preserve">Due </w:t>
      </w:r>
      <w:r w:rsidR="00804B21">
        <w:rPr>
          <w:sz w:val="26"/>
          <w:szCs w:val="26"/>
        </w:rPr>
        <w:t>d</w:t>
      </w:r>
      <w:r w:rsidRPr="00C25362">
        <w:rPr>
          <w:sz w:val="26"/>
          <w:szCs w:val="26"/>
        </w:rPr>
        <w:t>ate</w:t>
      </w:r>
      <w:r>
        <w:rPr>
          <w:sz w:val="26"/>
          <w:szCs w:val="26"/>
        </w:rPr>
        <w:t xml:space="preserve">: </w:t>
      </w:r>
      <w:r w:rsidR="00337280">
        <w:rPr>
          <w:sz w:val="26"/>
          <w:szCs w:val="26"/>
        </w:rPr>
        <w:t>Tuesday</w:t>
      </w:r>
      <w:r w:rsidR="004041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241C6">
        <w:rPr>
          <w:sz w:val="26"/>
          <w:szCs w:val="26"/>
        </w:rPr>
        <w:t>Jan</w:t>
      </w:r>
      <w:r>
        <w:rPr>
          <w:sz w:val="26"/>
          <w:szCs w:val="26"/>
        </w:rPr>
        <w:t xml:space="preserve">. </w:t>
      </w:r>
      <w:r w:rsidR="00471149">
        <w:rPr>
          <w:sz w:val="26"/>
          <w:szCs w:val="26"/>
        </w:rPr>
        <w:t>19</w:t>
      </w:r>
      <w:r w:rsidR="001D6A8A">
        <w:rPr>
          <w:b w:val="0"/>
          <w:bCs w:val="0"/>
          <w:sz w:val="24"/>
          <w:szCs w:val="24"/>
        </w:rPr>
        <w:t xml:space="preserve"> </w:t>
      </w:r>
    </w:p>
    <w:p w:rsidR="00104EF7" w:rsidRDefault="00104EF7">
      <w:pPr>
        <w:pStyle w:val="SspaceNI"/>
        <w:keepNext/>
        <w:keepLines/>
        <w:rPr>
          <w:szCs w:val="24"/>
        </w:rPr>
      </w:pPr>
    </w:p>
    <w:p w:rsidR="00337280" w:rsidRDefault="00337280" w:rsidP="00EE522C">
      <w:pPr>
        <w:pStyle w:val="Heading1"/>
        <w:keepLines/>
        <w:spacing w:before="120" w:after="60"/>
      </w:pPr>
      <w:r>
        <w:t>Consider a technology library containing the following cells:</w:t>
      </w:r>
    </w:p>
    <w:p w:rsidR="00EE522C" w:rsidRPr="00EE522C" w:rsidRDefault="00EE522C" w:rsidP="00EE522C"/>
    <w:tbl>
      <w:tblPr>
        <w:tblStyle w:val="TableGrid"/>
        <w:tblW w:w="0" w:type="auto"/>
        <w:jc w:val="center"/>
        <w:tblInd w:w="796" w:type="dxa"/>
        <w:tblLook w:val="01E0"/>
      </w:tblPr>
      <w:tblGrid>
        <w:gridCol w:w="4574"/>
        <w:gridCol w:w="1513"/>
      </w:tblGrid>
      <w:tr w:rsidR="00337280" w:rsidTr="00471149">
        <w:trPr>
          <w:jc w:val="center"/>
        </w:trPr>
        <w:tc>
          <w:tcPr>
            <w:tcW w:w="4574" w:type="dxa"/>
          </w:tcPr>
          <w:p w:rsidR="00337280" w:rsidRPr="00337280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b/>
                <w:bCs/>
              </w:rPr>
            </w:pPr>
            <w:r w:rsidRPr="00337280">
              <w:rPr>
                <w:b/>
                <w:bCs/>
              </w:rPr>
              <w:t>Cell</w:t>
            </w:r>
          </w:p>
        </w:tc>
        <w:tc>
          <w:tcPr>
            <w:tcW w:w="1513" w:type="dxa"/>
          </w:tcPr>
          <w:p w:rsidR="00337280" w:rsidRPr="00337280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b/>
                <w:bCs/>
              </w:rPr>
            </w:pPr>
            <w:r w:rsidRPr="00337280">
              <w:rPr>
                <w:b/>
                <w:bCs/>
              </w:rPr>
              <w:t>Area Cost</w:t>
            </w:r>
          </w:p>
        </w:tc>
      </w:tr>
      <w:tr w:rsidR="00337280" w:rsidTr="00471149">
        <w:trPr>
          <w:trHeight w:val="350"/>
          <w:jc w:val="center"/>
        </w:trPr>
        <w:tc>
          <w:tcPr>
            <w:tcW w:w="4574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INV(x1)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=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x1’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1</w:t>
            </w:r>
          </w:p>
        </w:tc>
      </w:tr>
      <w:tr w:rsidR="00337280" w:rsidTr="00471149">
        <w:trPr>
          <w:jc w:val="center"/>
        </w:trPr>
        <w:tc>
          <w:tcPr>
            <w:tcW w:w="4574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NAND2(x1,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x2)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=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(x1 x2)’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2</w:t>
            </w:r>
          </w:p>
        </w:tc>
      </w:tr>
      <w:tr w:rsidR="00337280" w:rsidTr="00471149">
        <w:trPr>
          <w:jc w:val="center"/>
        </w:trPr>
        <w:tc>
          <w:tcPr>
            <w:tcW w:w="4574" w:type="dxa"/>
          </w:tcPr>
          <w:p w:rsidR="00337280" w:rsidRPr="00EE522C" w:rsidRDefault="00803319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NAND3(x1,</w:t>
            </w:r>
            <w:r w:rsidR="00337280" w:rsidRPr="00EE522C">
              <w:rPr>
                <w:sz w:val="22"/>
                <w:szCs w:val="22"/>
              </w:rPr>
              <w:t xml:space="preserve"> x2, x3) = (x1 x2 x3)’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3</w:t>
            </w:r>
          </w:p>
        </w:tc>
      </w:tr>
      <w:tr w:rsidR="00337280" w:rsidTr="00471149">
        <w:trPr>
          <w:jc w:val="center"/>
        </w:trPr>
        <w:tc>
          <w:tcPr>
            <w:tcW w:w="4574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NOR2(x1,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x2)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=</w:t>
            </w:r>
            <w:r w:rsidR="00803319">
              <w:rPr>
                <w:sz w:val="22"/>
                <w:szCs w:val="22"/>
              </w:rPr>
              <w:t xml:space="preserve"> </w:t>
            </w:r>
            <w:r w:rsidRPr="00EE522C">
              <w:rPr>
                <w:sz w:val="22"/>
                <w:szCs w:val="22"/>
              </w:rPr>
              <w:t>(x1 + x2)’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2</w:t>
            </w:r>
          </w:p>
        </w:tc>
      </w:tr>
      <w:tr w:rsidR="00337280" w:rsidTr="00471149">
        <w:trPr>
          <w:jc w:val="center"/>
        </w:trPr>
        <w:tc>
          <w:tcPr>
            <w:tcW w:w="4574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AOI21(x1, x2, x3) = ((x1 x2) + x3)’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3</w:t>
            </w:r>
          </w:p>
        </w:tc>
      </w:tr>
      <w:tr w:rsidR="00337280" w:rsidTr="00471149">
        <w:trPr>
          <w:trHeight w:val="230"/>
          <w:jc w:val="center"/>
        </w:trPr>
        <w:tc>
          <w:tcPr>
            <w:tcW w:w="4574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OAI21(x1, x2, x3) = ((x1+x2) x3)’</w:t>
            </w:r>
          </w:p>
        </w:tc>
        <w:tc>
          <w:tcPr>
            <w:tcW w:w="1513" w:type="dxa"/>
          </w:tcPr>
          <w:p w:rsidR="00337280" w:rsidRPr="00EE522C" w:rsidRDefault="00337280" w:rsidP="00337280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 w:rsidRPr="00EE522C">
              <w:rPr>
                <w:sz w:val="22"/>
                <w:szCs w:val="22"/>
              </w:rPr>
              <w:t>3</w:t>
            </w:r>
          </w:p>
        </w:tc>
      </w:tr>
      <w:tr w:rsidR="00471149" w:rsidTr="00471149">
        <w:trPr>
          <w:trHeight w:val="230"/>
          <w:jc w:val="center"/>
        </w:trPr>
        <w:tc>
          <w:tcPr>
            <w:tcW w:w="4574" w:type="dxa"/>
          </w:tcPr>
          <w:p w:rsidR="00471149" w:rsidRPr="00EE522C" w:rsidRDefault="00471149" w:rsidP="00E26274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AOI22</w:t>
            </w:r>
            <w:r w:rsidRPr="00EE522C">
              <w:rPr>
                <w:sz w:val="22"/>
                <w:szCs w:val="22"/>
              </w:rPr>
              <w:t>(x1, x2, x3</w:t>
            </w:r>
            <w:r>
              <w:rPr>
                <w:sz w:val="22"/>
                <w:szCs w:val="22"/>
              </w:rPr>
              <w:t>, x4) = (x1 x2</w:t>
            </w:r>
            <w:r w:rsidRPr="00EE522C">
              <w:rPr>
                <w:sz w:val="22"/>
                <w:szCs w:val="22"/>
              </w:rPr>
              <w:t xml:space="preserve"> + x3</w:t>
            </w:r>
            <w:r>
              <w:rPr>
                <w:sz w:val="22"/>
                <w:szCs w:val="22"/>
              </w:rPr>
              <w:t xml:space="preserve"> x4</w:t>
            </w:r>
            <w:r w:rsidRPr="00EE522C">
              <w:rPr>
                <w:sz w:val="22"/>
                <w:szCs w:val="22"/>
              </w:rPr>
              <w:t>)’</w:t>
            </w:r>
          </w:p>
        </w:tc>
        <w:tc>
          <w:tcPr>
            <w:tcW w:w="1513" w:type="dxa"/>
          </w:tcPr>
          <w:p w:rsidR="00471149" w:rsidRPr="00EE522C" w:rsidRDefault="00471149" w:rsidP="00E26274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71149" w:rsidTr="00471149">
        <w:trPr>
          <w:trHeight w:val="230"/>
          <w:jc w:val="center"/>
        </w:trPr>
        <w:tc>
          <w:tcPr>
            <w:tcW w:w="4574" w:type="dxa"/>
          </w:tcPr>
          <w:p w:rsidR="00471149" w:rsidRPr="00EE522C" w:rsidRDefault="00471149" w:rsidP="00E26274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OAI22</w:t>
            </w:r>
            <w:r w:rsidRPr="00EE522C">
              <w:rPr>
                <w:sz w:val="22"/>
                <w:szCs w:val="22"/>
              </w:rPr>
              <w:t>(x1, x2, x3</w:t>
            </w:r>
            <w:r>
              <w:rPr>
                <w:sz w:val="22"/>
                <w:szCs w:val="22"/>
              </w:rPr>
              <w:t>, x4</w:t>
            </w:r>
            <w:r w:rsidRPr="00EE522C">
              <w:rPr>
                <w:sz w:val="22"/>
                <w:szCs w:val="22"/>
              </w:rPr>
              <w:t xml:space="preserve">) = ((x1+x2) </w:t>
            </w:r>
            <w:r>
              <w:rPr>
                <w:sz w:val="22"/>
                <w:szCs w:val="22"/>
              </w:rPr>
              <w:t>(</w:t>
            </w:r>
            <w:r w:rsidRPr="00EE522C">
              <w:rPr>
                <w:sz w:val="22"/>
                <w:szCs w:val="22"/>
              </w:rPr>
              <w:t>x3</w:t>
            </w:r>
            <w:r>
              <w:rPr>
                <w:sz w:val="22"/>
                <w:szCs w:val="22"/>
              </w:rPr>
              <w:t>+x4)</w:t>
            </w:r>
            <w:r w:rsidRPr="00EE522C">
              <w:rPr>
                <w:sz w:val="22"/>
                <w:szCs w:val="22"/>
              </w:rPr>
              <w:t>)’</w:t>
            </w:r>
          </w:p>
        </w:tc>
        <w:tc>
          <w:tcPr>
            <w:tcW w:w="1513" w:type="dxa"/>
          </w:tcPr>
          <w:p w:rsidR="00471149" w:rsidRPr="00EE522C" w:rsidRDefault="00471149" w:rsidP="00E26274">
            <w:pPr>
              <w:pStyle w:val="Heading1"/>
              <w:keepLines/>
              <w:numPr>
                <w:ilvl w:val="0"/>
                <w:numId w:val="0"/>
              </w:num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71149" w:rsidRDefault="00471149" w:rsidP="00471149">
      <w:pPr>
        <w:pStyle w:val="Heading2"/>
        <w:keepLines/>
        <w:numPr>
          <w:ilvl w:val="0"/>
          <w:numId w:val="0"/>
        </w:numPr>
        <w:spacing w:before="60"/>
        <w:ind w:left="1200"/>
      </w:pPr>
    </w:p>
    <w:p w:rsidR="00337280" w:rsidRDefault="00337280" w:rsidP="00337280">
      <w:pPr>
        <w:pStyle w:val="Heading2"/>
        <w:keepLines/>
        <w:tabs>
          <w:tab w:val="num" w:pos="1200"/>
        </w:tabs>
        <w:spacing w:before="60"/>
        <w:ind w:left="1200" w:hanging="480"/>
      </w:pPr>
      <w:r>
        <w:t xml:space="preserve">Show the </w:t>
      </w:r>
      <w:r w:rsidRPr="009B4CDD">
        <w:rPr>
          <w:b/>
          <w:bCs/>
        </w:rPr>
        <w:t>pattern trees</w:t>
      </w:r>
      <w:r>
        <w:t xml:space="preserve"> of the library cells using </w:t>
      </w:r>
      <w:r w:rsidRPr="009B4CDD">
        <w:rPr>
          <w:b/>
          <w:bCs/>
        </w:rPr>
        <w:t>NAND2</w:t>
      </w:r>
      <w:r>
        <w:t xml:space="preserve"> and </w:t>
      </w:r>
      <w:r w:rsidRPr="009B4CDD">
        <w:rPr>
          <w:b/>
          <w:bCs/>
        </w:rPr>
        <w:t>INV</w:t>
      </w:r>
      <w:r>
        <w:t xml:space="preserve"> as base functions. Assume that symmetric representations do not need to be stored.</w:t>
      </w:r>
    </w:p>
    <w:p w:rsidR="00337280" w:rsidRDefault="00337280" w:rsidP="0026373F">
      <w:pPr>
        <w:pStyle w:val="Heading2"/>
        <w:keepLines/>
        <w:tabs>
          <w:tab w:val="num" w:pos="1200"/>
        </w:tabs>
        <w:spacing w:before="60"/>
        <w:ind w:left="1200" w:hanging="480"/>
      </w:pPr>
      <w:r>
        <w:t xml:space="preserve">Using the dynamic programming approach, </w:t>
      </w:r>
      <w:r w:rsidRPr="009B4CDD">
        <w:rPr>
          <w:b/>
          <w:bCs/>
        </w:rPr>
        <w:t>map</w:t>
      </w:r>
      <w:r>
        <w:t xml:space="preserve"> the circuit given below using the given library into the </w:t>
      </w:r>
      <w:r w:rsidRPr="009B4CDD">
        <w:rPr>
          <w:b/>
          <w:bCs/>
        </w:rPr>
        <w:t>minimum area</w:t>
      </w:r>
      <w:r>
        <w:t xml:space="preserve"> cost solution.  Inputs are</w:t>
      </w:r>
      <w:r w:rsidRPr="00D22BFE">
        <w:rPr>
          <w:i/>
          <w:iCs/>
        </w:rPr>
        <w:t xml:space="preserve"> {a, b, c, d</w:t>
      </w:r>
      <w:r>
        <w:rPr>
          <w:i/>
          <w:iCs/>
        </w:rPr>
        <w:t>, e, f, g</w:t>
      </w:r>
      <w:r w:rsidR="0026373F">
        <w:rPr>
          <w:i/>
          <w:iCs/>
        </w:rPr>
        <w:t>, s</w:t>
      </w:r>
      <w:r w:rsidRPr="00D22BFE">
        <w:rPr>
          <w:i/>
          <w:iCs/>
        </w:rPr>
        <w:t>}</w:t>
      </w:r>
      <w:r w:rsidRPr="00262694">
        <w:t xml:space="preserve"> and output</w:t>
      </w:r>
      <w:r>
        <w:t xml:space="preserve"> is {</w:t>
      </w:r>
      <w:r w:rsidR="0026373F">
        <w:rPr>
          <w:i/>
          <w:iCs/>
        </w:rPr>
        <w:t>t</w:t>
      </w:r>
      <w:r w:rsidRPr="00D22BFE">
        <w:rPr>
          <w:i/>
          <w:iCs/>
        </w:rPr>
        <w:t>}</w:t>
      </w:r>
      <w:r>
        <w:rPr>
          <w:i/>
          <w:iCs/>
        </w:rPr>
        <w:t>.</w:t>
      </w:r>
    </w:p>
    <w:p w:rsidR="00337280" w:rsidRDefault="00337280" w:rsidP="00FC4FB8">
      <w:pPr>
        <w:pStyle w:val="Heading2"/>
        <w:keepLines/>
        <w:tabs>
          <w:tab w:val="num" w:pos="1200"/>
        </w:tabs>
        <w:spacing w:before="60"/>
        <w:ind w:left="1200" w:hanging="480"/>
      </w:pPr>
      <w:proofErr w:type="gramStart"/>
      <w:r>
        <w:t xml:space="preserve">Using the given library, use the </w:t>
      </w:r>
      <w:r w:rsidR="008A3BC5">
        <w:t>SIS</w:t>
      </w:r>
      <w:r>
        <w:t xml:space="preserve"> command </w:t>
      </w:r>
      <w:proofErr w:type="spellStart"/>
      <w:r w:rsidRPr="00E15CF2">
        <w:rPr>
          <w:b/>
          <w:bCs/>
          <w:i/>
          <w:iCs/>
        </w:rPr>
        <w:t>read_libray</w:t>
      </w:r>
      <w:proofErr w:type="spellEnd"/>
      <w:r>
        <w:t xml:space="preserve"> </w:t>
      </w:r>
      <w:r w:rsidR="00EE522C">
        <w:rPr>
          <w:b/>
          <w:bCs/>
        </w:rPr>
        <w:t>q1</w:t>
      </w:r>
      <w:r w:rsidRPr="00590CDE">
        <w:rPr>
          <w:b/>
          <w:bCs/>
        </w:rPr>
        <w:t>.lib</w:t>
      </w:r>
      <w:r>
        <w:t xml:space="preserve"> to read the library.</w:t>
      </w:r>
      <w:proofErr w:type="gramEnd"/>
      <w:r>
        <w:t xml:space="preserve"> Then, map the circuit to the library using the sis command </w:t>
      </w:r>
      <w:r w:rsidRPr="00E15CF2">
        <w:rPr>
          <w:b/>
          <w:bCs/>
          <w:i/>
          <w:iCs/>
        </w:rPr>
        <w:t>map –s –m 0</w:t>
      </w:r>
      <w:r>
        <w:t>. Compare your solution to the solution obtained in (iii)</w:t>
      </w:r>
      <w:r w:rsidR="00FC4FB8">
        <w:t xml:space="preserve"> and comment on any differences</w:t>
      </w:r>
      <w:r>
        <w:t xml:space="preserve">. You can save the mapped circuit using the sis command </w:t>
      </w:r>
      <w:proofErr w:type="spellStart"/>
      <w:r w:rsidRPr="00E15CF2">
        <w:rPr>
          <w:b/>
          <w:bCs/>
          <w:i/>
          <w:iCs/>
        </w:rPr>
        <w:t>write_blif</w:t>
      </w:r>
      <w:proofErr w:type="spellEnd"/>
      <w:r w:rsidRPr="00E15CF2">
        <w:rPr>
          <w:b/>
          <w:bCs/>
          <w:i/>
          <w:iCs/>
        </w:rPr>
        <w:t xml:space="preserve"> –n</w:t>
      </w:r>
      <w:r>
        <w:t xml:space="preserve">. </w:t>
      </w:r>
      <w:r w:rsidR="008A3BC5">
        <w:t xml:space="preserve"> </w:t>
      </w:r>
    </w:p>
    <w:p w:rsidR="00337280" w:rsidRPr="00337280" w:rsidRDefault="00337280" w:rsidP="00337280"/>
    <w:p w:rsidR="00337280" w:rsidRDefault="00852E05" w:rsidP="00FC4FB8">
      <w:pPr>
        <w:jc w:val="right"/>
        <w:rPr>
          <w:lang w:val="es-MX"/>
        </w:rPr>
      </w:pPr>
      <w:r>
        <w:rPr>
          <w:noProof/>
        </w:rPr>
        <w:drawing>
          <wp:inline distT="0" distB="0" distL="0" distR="0">
            <wp:extent cx="5638800" cy="1790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05" w:rsidRDefault="00852E05" w:rsidP="00852E05">
      <w:pPr>
        <w:pStyle w:val="Heading1"/>
        <w:keepLines/>
        <w:numPr>
          <w:ilvl w:val="0"/>
          <w:numId w:val="0"/>
        </w:numPr>
        <w:spacing w:before="120" w:after="60"/>
        <w:ind w:left="1320"/>
      </w:pPr>
    </w:p>
    <w:p w:rsidR="00337280" w:rsidRDefault="00337280" w:rsidP="009B5914">
      <w:pPr>
        <w:pStyle w:val="Heading1"/>
        <w:keepLines/>
        <w:spacing w:before="120" w:after="60"/>
      </w:pPr>
      <w:r>
        <w:t xml:space="preserve">Assuming </w:t>
      </w:r>
      <w:r w:rsidRPr="00036D5A">
        <w:rPr>
          <w:b/>
          <w:bCs/>
        </w:rPr>
        <w:t>Boolean matching</w:t>
      </w:r>
      <w:r>
        <w:t xml:space="preserve">, determine the </w:t>
      </w:r>
      <w:r w:rsidRPr="00036D5A">
        <w:rPr>
          <w:u w:val="single"/>
        </w:rPr>
        <w:t>number</w:t>
      </w:r>
      <w:r>
        <w:t xml:space="preserve"> of ROBDD’s that need to be stored in the cell library for each of the following cells. </w:t>
      </w:r>
      <w:r w:rsidRPr="00036D5A">
        <w:rPr>
          <w:u w:val="single"/>
        </w:rPr>
        <w:t>Justify your answer</w:t>
      </w:r>
      <w:r>
        <w:t>.</w:t>
      </w:r>
    </w:p>
    <w:p w:rsidR="00337280" w:rsidRDefault="00337280" w:rsidP="00337280">
      <w:r>
        <w:tab/>
      </w:r>
    </w:p>
    <w:p w:rsidR="00337280" w:rsidRDefault="00852E05" w:rsidP="00852E05">
      <w:pPr>
        <w:pStyle w:val="Heading2"/>
        <w:keepLines/>
        <w:tabs>
          <w:tab w:val="num" w:pos="1200"/>
        </w:tabs>
        <w:spacing w:before="60"/>
        <w:ind w:left="1200" w:hanging="480"/>
      </w:pPr>
      <w:r>
        <w:t xml:space="preserve">f = a </w:t>
      </w:r>
      <w:r>
        <w:sym w:font="Symbol" w:char="F0C5"/>
      </w:r>
      <w:r>
        <w:t xml:space="preserve"> b </w:t>
      </w:r>
      <w:r>
        <w:sym w:font="Symbol" w:char="F0C5"/>
      </w:r>
      <w:r>
        <w:t xml:space="preserve"> c</w:t>
      </w:r>
    </w:p>
    <w:p w:rsidR="00337280" w:rsidRDefault="00337280" w:rsidP="00852E05">
      <w:pPr>
        <w:pStyle w:val="Heading2"/>
        <w:keepLines/>
        <w:tabs>
          <w:tab w:val="num" w:pos="1200"/>
        </w:tabs>
        <w:spacing w:before="60"/>
        <w:ind w:left="1200" w:hanging="480"/>
      </w:pPr>
      <w:r>
        <w:t xml:space="preserve">f = </w:t>
      </w:r>
      <w:r w:rsidR="00852E05">
        <w:t>a b + a c + b c</w:t>
      </w:r>
    </w:p>
    <w:p w:rsidR="00852E05" w:rsidRPr="007055C3" w:rsidRDefault="00852E05" w:rsidP="00852E05">
      <w:pPr>
        <w:pStyle w:val="Heading2"/>
        <w:keepLines/>
        <w:tabs>
          <w:tab w:val="num" w:pos="1200"/>
        </w:tabs>
        <w:spacing w:before="60"/>
        <w:ind w:left="1200" w:hanging="480"/>
      </w:pPr>
      <w:r>
        <w:t>f = a b + a’ b’ + a c + b c</w:t>
      </w:r>
    </w:p>
    <w:p w:rsidR="00337280" w:rsidRDefault="00337280" w:rsidP="00337280">
      <w:pPr>
        <w:tabs>
          <w:tab w:val="left" w:pos="1800"/>
        </w:tabs>
      </w:pPr>
    </w:p>
    <w:sectPr w:rsidR="00337280" w:rsidSect="00117196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13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27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34A13246"/>
    <w:multiLevelType w:val="hybridMultilevel"/>
    <w:tmpl w:val="FFFAB89A"/>
    <w:lvl w:ilvl="0" w:tplc="6150A5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66347"/>
    <w:multiLevelType w:val="hybridMultilevel"/>
    <w:tmpl w:val="4F44681A"/>
    <w:lvl w:ilvl="0" w:tplc="15966912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C4CEB"/>
    <w:rsid w:val="00104EF7"/>
    <w:rsid w:val="00117196"/>
    <w:rsid w:val="001579BB"/>
    <w:rsid w:val="00165D2E"/>
    <w:rsid w:val="001B349F"/>
    <w:rsid w:val="001B4F4B"/>
    <w:rsid w:val="001D6A8A"/>
    <w:rsid w:val="001E4C22"/>
    <w:rsid w:val="002620F2"/>
    <w:rsid w:val="00262694"/>
    <w:rsid w:val="0026373F"/>
    <w:rsid w:val="00281F92"/>
    <w:rsid w:val="00295E73"/>
    <w:rsid w:val="002A2722"/>
    <w:rsid w:val="002E68CE"/>
    <w:rsid w:val="00337280"/>
    <w:rsid w:val="0040414F"/>
    <w:rsid w:val="004045E8"/>
    <w:rsid w:val="004126A0"/>
    <w:rsid w:val="004162CC"/>
    <w:rsid w:val="00471149"/>
    <w:rsid w:val="004A06F6"/>
    <w:rsid w:val="004E50B5"/>
    <w:rsid w:val="00517901"/>
    <w:rsid w:val="00584FDF"/>
    <w:rsid w:val="00590CDE"/>
    <w:rsid w:val="005974CE"/>
    <w:rsid w:val="006241C6"/>
    <w:rsid w:val="00635767"/>
    <w:rsid w:val="00683757"/>
    <w:rsid w:val="006A72F5"/>
    <w:rsid w:val="006C0126"/>
    <w:rsid w:val="007023EE"/>
    <w:rsid w:val="00705FF7"/>
    <w:rsid w:val="00725D0C"/>
    <w:rsid w:val="007524F5"/>
    <w:rsid w:val="00784DAA"/>
    <w:rsid w:val="007E5448"/>
    <w:rsid w:val="00803319"/>
    <w:rsid w:val="00804B21"/>
    <w:rsid w:val="00852E05"/>
    <w:rsid w:val="00862DE3"/>
    <w:rsid w:val="008A3BC5"/>
    <w:rsid w:val="008C25CF"/>
    <w:rsid w:val="009177DA"/>
    <w:rsid w:val="0098347B"/>
    <w:rsid w:val="00985362"/>
    <w:rsid w:val="009A0BDD"/>
    <w:rsid w:val="009B5914"/>
    <w:rsid w:val="009D12EE"/>
    <w:rsid w:val="009D418C"/>
    <w:rsid w:val="00A52F55"/>
    <w:rsid w:val="00A90712"/>
    <w:rsid w:val="00AA3E8B"/>
    <w:rsid w:val="00AB23DC"/>
    <w:rsid w:val="00B5222F"/>
    <w:rsid w:val="00B5347D"/>
    <w:rsid w:val="00B57EC7"/>
    <w:rsid w:val="00B71057"/>
    <w:rsid w:val="00B76751"/>
    <w:rsid w:val="00BA5E18"/>
    <w:rsid w:val="00C25362"/>
    <w:rsid w:val="00C72837"/>
    <w:rsid w:val="00C94DF0"/>
    <w:rsid w:val="00CB3729"/>
    <w:rsid w:val="00D33FC1"/>
    <w:rsid w:val="00D4573A"/>
    <w:rsid w:val="00D67838"/>
    <w:rsid w:val="00DD0D14"/>
    <w:rsid w:val="00DD4545"/>
    <w:rsid w:val="00DE3D48"/>
    <w:rsid w:val="00E15CF2"/>
    <w:rsid w:val="00EC684F"/>
    <w:rsid w:val="00ED0D6A"/>
    <w:rsid w:val="00EE13FD"/>
    <w:rsid w:val="00EE27EE"/>
    <w:rsid w:val="00EE522C"/>
    <w:rsid w:val="00F5528E"/>
    <w:rsid w:val="00F954E6"/>
    <w:rsid w:val="00FC4FB8"/>
    <w:rsid w:val="00FD1412"/>
    <w:rsid w:val="00FD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96"/>
  </w:style>
  <w:style w:type="paragraph" w:styleId="Heading1">
    <w:name w:val="heading 1"/>
    <w:aliases w:val="Question"/>
    <w:basedOn w:val="Normal"/>
    <w:next w:val="Normal"/>
    <w:qFormat/>
    <w:rsid w:val="00117196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17196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17196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17196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1719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1719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1719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719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1719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17196"/>
    <w:pPr>
      <w:ind w:firstLine="0"/>
    </w:pPr>
  </w:style>
  <w:style w:type="paragraph" w:customStyle="1" w:styleId="Dspace">
    <w:name w:val="Dspace"/>
    <w:basedOn w:val="Normal"/>
    <w:rsid w:val="00117196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17196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17196"/>
    <w:pPr>
      <w:spacing w:before="240" w:after="360"/>
      <w:jc w:val="center"/>
    </w:pPr>
  </w:style>
  <w:style w:type="paragraph" w:styleId="Title">
    <w:name w:val="Title"/>
    <w:basedOn w:val="Normal"/>
    <w:qFormat/>
    <w:rsid w:val="00117196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17196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17196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117196"/>
    <w:pPr>
      <w:ind w:firstLine="0"/>
    </w:pPr>
  </w:style>
  <w:style w:type="paragraph" w:customStyle="1" w:styleId="SspaceNI">
    <w:name w:val="Sspace.NI"/>
    <w:basedOn w:val="Normal"/>
    <w:rsid w:val="00117196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17196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17196"/>
    <w:pPr>
      <w:ind w:left="936" w:hanging="360"/>
    </w:pPr>
  </w:style>
  <w:style w:type="paragraph" w:customStyle="1" w:styleId="Question1">
    <w:name w:val="Question1"/>
    <w:basedOn w:val="Heading1"/>
    <w:rsid w:val="00117196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5</cp:revision>
  <cp:lastPrinted>2009-01-20T12:12:00Z</cp:lastPrinted>
  <dcterms:created xsi:type="dcterms:W3CDTF">2010-01-11T21:39:00Z</dcterms:created>
  <dcterms:modified xsi:type="dcterms:W3CDTF">2010-01-15T15:04:00Z</dcterms:modified>
</cp:coreProperties>
</file>