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1D3" w:rsidRPr="00DF37EB" w:rsidRDefault="00D871D3" w:rsidP="00D871D3">
      <w:pPr>
        <w:pStyle w:val="Title"/>
        <w:keepNext/>
        <w:rPr>
          <w:sz w:val="28"/>
          <w:szCs w:val="28"/>
        </w:rPr>
      </w:pPr>
      <w:r>
        <w:rPr>
          <w:sz w:val="28"/>
          <w:szCs w:val="28"/>
        </w:rPr>
        <w:t>COE 301/</w:t>
      </w:r>
      <w:r w:rsidRPr="00DF37EB">
        <w:rPr>
          <w:sz w:val="28"/>
          <w:szCs w:val="28"/>
        </w:rPr>
        <w:t>ICS 233</w:t>
      </w:r>
      <w:r w:rsidR="003A45A2">
        <w:rPr>
          <w:sz w:val="28"/>
          <w:szCs w:val="28"/>
        </w:rPr>
        <w:t>, Term 17</w:t>
      </w:r>
      <w:r w:rsidR="00497926">
        <w:rPr>
          <w:sz w:val="28"/>
          <w:szCs w:val="28"/>
        </w:rPr>
        <w:t>2</w:t>
      </w:r>
      <w:bookmarkStart w:id="0" w:name="_GoBack"/>
      <w:bookmarkEnd w:id="0"/>
    </w:p>
    <w:p w:rsidR="00DF37EB" w:rsidRPr="00D338F5" w:rsidRDefault="00DF37EB">
      <w:pPr>
        <w:pStyle w:val="Title"/>
        <w:keepNext/>
        <w:rPr>
          <w:sz w:val="28"/>
          <w:szCs w:val="28"/>
        </w:rPr>
      </w:pPr>
      <w:r w:rsidRPr="00D338F5">
        <w:rPr>
          <w:sz w:val="28"/>
          <w:szCs w:val="28"/>
        </w:rPr>
        <w:t>Computer Architecture &amp; Assembly Language</w:t>
      </w:r>
    </w:p>
    <w:p w:rsidR="001D6A8A" w:rsidRPr="00D338F5" w:rsidRDefault="001D6A8A">
      <w:pPr>
        <w:pStyle w:val="Title"/>
        <w:keepNext/>
        <w:rPr>
          <w:sz w:val="28"/>
          <w:szCs w:val="28"/>
        </w:rPr>
      </w:pPr>
      <w:r w:rsidRPr="00D338F5">
        <w:rPr>
          <w:sz w:val="28"/>
          <w:szCs w:val="28"/>
        </w:rPr>
        <w:t xml:space="preserve">HW# 1   </w:t>
      </w:r>
      <w:r w:rsidR="00C0233C" w:rsidRPr="00D338F5">
        <w:rPr>
          <w:sz w:val="28"/>
          <w:szCs w:val="28"/>
        </w:rPr>
        <w:t>Solution</w:t>
      </w:r>
    </w:p>
    <w:p w:rsidR="001D6A8A" w:rsidRPr="00D338F5" w:rsidRDefault="001D6A8A" w:rsidP="00C0233C">
      <w:pPr>
        <w:pStyle w:val="Title"/>
        <w:keepNext/>
        <w:keepLines/>
        <w:rPr>
          <w:b w:val="0"/>
          <w:bCs w:val="0"/>
          <w:sz w:val="24"/>
          <w:szCs w:val="24"/>
        </w:rPr>
      </w:pPr>
      <w:r w:rsidRPr="00D338F5">
        <w:rPr>
          <w:b w:val="0"/>
          <w:bCs w:val="0"/>
          <w:sz w:val="24"/>
          <w:szCs w:val="24"/>
        </w:rPr>
        <w:t xml:space="preserve"> </w:t>
      </w:r>
    </w:p>
    <w:p w:rsidR="00C0233C" w:rsidRPr="00D338F5" w:rsidRDefault="00C0233C" w:rsidP="00C0233C">
      <w:pPr>
        <w:ind w:firstLine="720"/>
        <w:rPr>
          <w:sz w:val="24"/>
          <w:szCs w:val="24"/>
        </w:rPr>
      </w:pPr>
    </w:p>
    <w:p w:rsidR="001D6A8A" w:rsidRPr="00D338F5" w:rsidRDefault="001D6A8A" w:rsidP="00CE0789">
      <w:pPr>
        <w:pStyle w:val="Heading1"/>
        <w:keepLines/>
        <w:jc w:val="lowKashida"/>
      </w:pPr>
      <w:r w:rsidRPr="00D338F5">
        <w:t>Briefly describe the main functionality of the program counter register (PC), the instruction register (IR), and the fetch-execute process in a computer.</w:t>
      </w:r>
    </w:p>
    <w:p w:rsidR="00950463" w:rsidRPr="00D338F5" w:rsidRDefault="00950463" w:rsidP="00950463"/>
    <w:p w:rsidR="00950463" w:rsidRPr="00D338F5" w:rsidRDefault="00950463" w:rsidP="00361DE5">
      <w:pPr>
        <w:pStyle w:val="Default"/>
        <w:spacing w:before="240"/>
        <w:ind w:left="720"/>
        <w:jc w:val="lowKashida"/>
        <w:rPr>
          <w:color w:val="auto"/>
        </w:rPr>
      </w:pPr>
      <w:r w:rsidRPr="00D338F5">
        <w:rPr>
          <w:color w:val="auto"/>
        </w:rPr>
        <w:t xml:space="preserve">Program counter register: is the register in the </w:t>
      </w:r>
      <w:r w:rsidR="00361DE5" w:rsidRPr="00D338F5">
        <w:rPr>
          <w:color w:val="auto"/>
        </w:rPr>
        <w:t>CPU</w:t>
      </w:r>
      <w:r w:rsidRPr="00D338F5">
        <w:rPr>
          <w:color w:val="auto"/>
        </w:rPr>
        <w:t xml:space="preserve"> that </w:t>
      </w:r>
      <w:r w:rsidR="003D2A1E" w:rsidRPr="00D338F5">
        <w:rPr>
          <w:color w:val="auto"/>
        </w:rPr>
        <w:t>holds the</w:t>
      </w:r>
      <w:r w:rsidRPr="00D338F5">
        <w:rPr>
          <w:color w:val="auto"/>
        </w:rPr>
        <w:t xml:space="preserve"> address for the next instructor to be fetched from memory.</w:t>
      </w:r>
    </w:p>
    <w:p w:rsidR="001713D6" w:rsidRPr="00D338F5" w:rsidRDefault="00950463" w:rsidP="001713D6">
      <w:pPr>
        <w:pStyle w:val="Default"/>
        <w:spacing w:before="240"/>
        <w:ind w:left="720"/>
        <w:jc w:val="lowKashida"/>
        <w:rPr>
          <w:color w:val="auto"/>
        </w:rPr>
      </w:pPr>
      <w:r w:rsidRPr="00D338F5">
        <w:rPr>
          <w:color w:val="auto"/>
        </w:rPr>
        <w:t xml:space="preserve">Instruction register: </w:t>
      </w:r>
      <w:r w:rsidR="001713D6" w:rsidRPr="00D338F5">
        <w:rPr>
          <w:color w:val="auto"/>
        </w:rPr>
        <w:t xml:space="preserve">is the </w:t>
      </w:r>
      <w:r w:rsidR="003D2A1E" w:rsidRPr="00D338F5">
        <w:rPr>
          <w:color w:val="auto"/>
        </w:rPr>
        <w:t>register</w:t>
      </w:r>
      <w:r w:rsidR="001713D6" w:rsidRPr="00D338F5">
        <w:rPr>
          <w:color w:val="auto"/>
        </w:rPr>
        <w:t xml:space="preserve"> in the CPU that </w:t>
      </w:r>
      <w:r w:rsidRPr="00D338F5">
        <w:rPr>
          <w:color w:val="auto"/>
        </w:rPr>
        <w:t>store</w:t>
      </w:r>
      <w:r w:rsidR="001713D6" w:rsidRPr="00D338F5">
        <w:rPr>
          <w:color w:val="auto"/>
        </w:rPr>
        <w:t>s the machine language instructions, temporarily, after the instructions are fetched from memory.</w:t>
      </w:r>
    </w:p>
    <w:p w:rsidR="00950463" w:rsidRPr="00D338F5" w:rsidRDefault="00950463" w:rsidP="001713D6">
      <w:pPr>
        <w:pStyle w:val="Default"/>
        <w:spacing w:before="240"/>
        <w:ind w:left="720"/>
        <w:jc w:val="lowKashida"/>
        <w:rPr>
          <w:color w:val="auto"/>
        </w:rPr>
      </w:pPr>
      <w:r w:rsidRPr="00D338F5">
        <w:rPr>
          <w:color w:val="auto"/>
        </w:rPr>
        <w:t xml:space="preserve">Fetch-execute process: </w:t>
      </w:r>
      <w:r w:rsidR="001713D6" w:rsidRPr="00D338F5">
        <w:rPr>
          <w:color w:val="auto"/>
        </w:rPr>
        <w:t>In the fetch-execute process, the CPU takes the address stored in the program counter and reads from memory the instruction stored at that address. The instruction read from memory is stored in the instruction register. The program counter is then incremented to point to the next instruction to be fetched from memory. Then, the CPU executes the instruction stored in the instruction register. Execution of the instruction includes decoding the instruction, getting the operands, performing the instruction operation and storing the result back. The process is performed repeatedly until the machine is halted.</w:t>
      </w:r>
    </w:p>
    <w:p w:rsidR="00950463" w:rsidRPr="00D338F5" w:rsidRDefault="00950463" w:rsidP="00950463"/>
    <w:p w:rsidR="001D6A8A" w:rsidRPr="00D338F5" w:rsidRDefault="001D6A8A" w:rsidP="00CE0789">
      <w:pPr>
        <w:pStyle w:val="Heading1"/>
        <w:keepLines/>
        <w:jc w:val="lowKashida"/>
      </w:pPr>
      <w:r w:rsidRPr="00D338F5">
        <w:t>Describe two advantages for programming in assembly and two advantages for programming in a high-level language.</w:t>
      </w:r>
    </w:p>
    <w:p w:rsidR="001713D6" w:rsidRPr="00D338F5" w:rsidRDefault="001713D6" w:rsidP="001713D6"/>
    <w:p w:rsidR="001713D6" w:rsidRPr="00D338F5" w:rsidRDefault="009A3B47" w:rsidP="001713D6">
      <w:pPr>
        <w:pStyle w:val="Default"/>
        <w:spacing w:before="240"/>
        <w:ind w:firstLine="720"/>
        <w:rPr>
          <w:color w:val="auto"/>
        </w:rPr>
      </w:pPr>
      <w:r w:rsidRPr="00D338F5">
        <w:rPr>
          <w:color w:val="auto"/>
        </w:rPr>
        <w:t>Advantages of</w:t>
      </w:r>
      <w:r w:rsidR="001713D6" w:rsidRPr="00D338F5">
        <w:rPr>
          <w:color w:val="auto"/>
        </w:rPr>
        <w:t xml:space="preserve"> programming in assembly language:</w:t>
      </w:r>
    </w:p>
    <w:p w:rsidR="001713D6" w:rsidRPr="00D338F5" w:rsidRDefault="001713D6" w:rsidP="00C74DDD">
      <w:pPr>
        <w:pStyle w:val="Default"/>
        <w:spacing w:before="240"/>
        <w:ind w:left="1080"/>
        <w:rPr>
          <w:color w:val="auto"/>
        </w:rPr>
      </w:pPr>
      <w:r w:rsidRPr="00D338F5">
        <w:rPr>
          <w:color w:val="auto"/>
        </w:rPr>
        <w:t>1. Space and time efficiency as compilers do not always generate optimum code.</w:t>
      </w:r>
    </w:p>
    <w:p w:rsidR="001713D6" w:rsidRPr="00D338F5" w:rsidRDefault="001713D6" w:rsidP="00C74DDD">
      <w:pPr>
        <w:pStyle w:val="Default"/>
        <w:spacing w:before="240"/>
        <w:ind w:left="1080"/>
        <w:rPr>
          <w:color w:val="auto"/>
        </w:rPr>
      </w:pPr>
      <w:r w:rsidRPr="00D338F5">
        <w:rPr>
          <w:color w:val="auto"/>
        </w:rPr>
        <w:t>2. Accessibly to system hardware.</w:t>
      </w:r>
    </w:p>
    <w:p w:rsidR="001713D6" w:rsidRPr="00D338F5" w:rsidRDefault="001713D6" w:rsidP="009A3B47">
      <w:pPr>
        <w:pStyle w:val="Default"/>
        <w:spacing w:before="240"/>
        <w:ind w:firstLine="720"/>
        <w:rPr>
          <w:color w:val="auto"/>
        </w:rPr>
      </w:pPr>
      <w:r w:rsidRPr="00D338F5">
        <w:rPr>
          <w:color w:val="auto"/>
        </w:rPr>
        <w:t xml:space="preserve">Advantages </w:t>
      </w:r>
      <w:r w:rsidR="009A3B47" w:rsidRPr="00D338F5">
        <w:rPr>
          <w:color w:val="auto"/>
        </w:rPr>
        <w:t>of</w:t>
      </w:r>
      <w:r w:rsidRPr="00D338F5">
        <w:rPr>
          <w:color w:val="auto"/>
        </w:rPr>
        <w:t xml:space="preserve"> programming in high-level language:</w:t>
      </w:r>
    </w:p>
    <w:p w:rsidR="00C74DDD" w:rsidRPr="00D338F5" w:rsidRDefault="001713D6" w:rsidP="00C74DDD">
      <w:pPr>
        <w:pStyle w:val="Default"/>
        <w:spacing w:before="240"/>
        <w:ind w:left="1080"/>
        <w:rPr>
          <w:color w:val="auto"/>
        </w:rPr>
      </w:pPr>
      <w:r w:rsidRPr="00D338F5">
        <w:rPr>
          <w:color w:val="auto"/>
        </w:rPr>
        <w:t xml:space="preserve">1. </w:t>
      </w:r>
      <w:r w:rsidR="009A3B47" w:rsidRPr="00D338F5">
        <w:rPr>
          <w:color w:val="auto"/>
        </w:rPr>
        <w:t>Programs are p</w:t>
      </w:r>
      <w:r w:rsidRPr="00D338F5">
        <w:rPr>
          <w:color w:val="auto"/>
        </w:rPr>
        <w:t>ortable</w:t>
      </w:r>
      <w:r w:rsidR="009A3B47" w:rsidRPr="00D338F5">
        <w:rPr>
          <w:color w:val="auto"/>
        </w:rPr>
        <w:t>, i.e. they can run on different machines.</w:t>
      </w:r>
    </w:p>
    <w:p w:rsidR="001713D6" w:rsidRPr="00D338F5" w:rsidRDefault="001713D6" w:rsidP="00C74DDD">
      <w:pPr>
        <w:pStyle w:val="Default"/>
        <w:spacing w:before="240"/>
        <w:ind w:left="1080"/>
        <w:rPr>
          <w:color w:val="auto"/>
        </w:rPr>
      </w:pPr>
      <w:r w:rsidRPr="00D338F5">
        <w:rPr>
          <w:color w:val="auto"/>
        </w:rPr>
        <w:t>2. Programs are easier to understand, write and maintain.</w:t>
      </w:r>
    </w:p>
    <w:p w:rsidR="001713D6" w:rsidRPr="00D338F5" w:rsidRDefault="001713D6" w:rsidP="001713D6">
      <w:pPr>
        <w:ind w:left="720"/>
      </w:pPr>
    </w:p>
    <w:p w:rsidR="00C77AD5" w:rsidRPr="00D338F5" w:rsidRDefault="00C77AD5" w:rsidP="00CE0789">
      <w:pPr>
        <w:pStyle w:val="Heading1"/>
        <w:keepLines/>
        <w:jc w:val="lowKashida"/>
      </w:pPr>
      <w:r w:rsidRPr="00D338F5">
        <w:rPr>
          <w:rFonts w:hint="cs"/>
        </w:rPr>
        <w:lastRenderedPageBreak/>
        <w:t>Given a magnetic disk with the following properties</w:t>
      </w:r>
      <w:r w:rsidR="00CE0789" w:rsidRPr="00D338F5">
        <w:t xml:space="preserve">: </w:t>
      </w:r>
      <w:r w:rsidRPr="00D338F5">
        <w:rPr>
          <w:rFonts w:hint="cs"/>
        </w:rPr>
        <w:t>Rotation speed = 7200 RPM (rotations per minute)</w:t>
      </w:r>
      <w:r w:rsidR="00CE0789" w:rsidRPr="00D338F5">
        <w:t xml:space="preserve">, </w:t>
      </w:r>
      <w:r w:rsidRPr="00D338F5">
        <w:rPr>
          <w:rFonts w:hint="cs"/>
        </w:rPr>
        <w:t>Average seek = 8 ms, Sector = 512 bytes, Track = 200 sectors</w:t>
      </w:r>
      <w:r w:rsidR="00CE0789" w:rsidRPr="00D338F5">
        <w:t xml:space="preserve">. </w:t>
      </w:r>
      <w:r w:rsidRPr="00D338F5">
        <w:rPr>
          <w:rFonts w:hint="cs"/>
        </w:rPr>
        <w:t>Calculate</w:t>
      </w:r>
      <w:r w:rsidR="00CE0789" w:rsidRPr="00D338F5">
        <w:t xml:space="preserve"> the following:</w:t>
      </w:r>
    </w:p>
    <w:p w:rsidR="00C77AD5" w:rsidRPr="00D338F5" w:rsidRDefault="00C77AD5" w:rsidP="00CE0789">
      <w:pPr>
        <w:pStyle w:val="Heading2"/>
        <w:keepLines/>
      </w:pPr>
      <w:r w:rsidRPr="00D338F5">
        <w:rPr>
          <w:rFonts w:hint="cs"/>
        </w:rPr>
        <w:t>Time of one rotation (in milliseconds)</w:t>
      </w:r>
      <w:r w:rsidR="002B5651" w:rsidRPr="00D338F5">
        <w:t>.</w:t>
      </w:r>
    </w:p>
    <w:p w:rsidR="00612237" w:rsidRPr="00D338F5" w:rsidRDefault="00612237" w:rsidP="00612237">
      <w:pPr>
        <w:ind w:left="1152"/>
      </w:pPr>
    </w:p>
    <w:p w:rsidR="00612237" w:rsidRPr="00D338F5" w:rsidRDefault="00612237" w:rsidP="00612237">
      <w:pPr>
        <w:ind w:left="1152"/>
        <w:rPr>
          <w:rFonts w:cs="Times New Roman"/>
          <w:sz w:val="24"/>
          <w:szCs w:val="24"/>
        </w:rPr>
      </w:pPr>
      <w:r w:rsidRPr="00D338F5">
        <w:rPr>
          <w:rFonts w:cs="Times New Roman"/>
          <w:sz w:val="24"/>
          <w:szCs w:val="24"/>
        </w:rPr>
        <w:t>Number of r</w:t>
      </w:r>
      <w:r w:rsidRPr="00D338F5">
        <w:rPr>
          <w:rFonts w:cs="Times New Roman" w:hint="cs"/>
          <w:sz w:val="24"/>
          <w:szCs w:val="24"/>
        </w:rPr>
        <w:t>otations per second</w:t>
      </w:r>
      <w:r w:rsidRPr="00D338F5">
        <w:rPr>
          <w:rFonts w:cs="Times New Roman"/>
          <w:sz w:val="24"/>
          <w:szCs w:val="24"/>
        </w:rPr>
        <w:t xml:space="preserve"> </w:t>
      </w:r>
      <w:r w:rsidRPr="00D338F5">
        <w:rPr>
          <w:rFonts w:cs="Times New Roman" w:hint="cs"/>
          <w:sz w:val="24"/>
          <w:szCs w:val="24"/>
        </w:rPr>
        <w:t>= 7200/60 = 120 RPS</w:t>
      </w:r>
    </w:p>
    <w:p w:rsidR="00612237" w:rsidRPr="00D338F5" w:rsidRDefault="00612237" w:rsidP="00C74DDD">
      <w:pPr>
        <w:ind w:left="1152"/>
        <w:rPr>
          <w:rFonts w:cs="Times New Roman"/>
          <w:sz w:val="24"/>
          <w:szCs w:val="24"/>
        </w:rPr>
      </w:pPr>
      <w:r w:rsidRPr="00D338F5">
        <w:rPr>
          <w:rFonts w:cs="Times New Roman" w:hint="cs"/>
          <w:sz w:val="24"/>
          <w:szCs w:val="24"/>
        </w:rPr>
        <w:t>Rotation time in milliseconds</w:t>
      </w:r>
      <w:r w:rsidRPr="00D338F5">
        <w:rPr>
          <w:rFonts w:cs="Times New Roman"/>
          <w:sz w:val="24"/>
          <w:szCs w:val="24"/>
        </w:rPr>
        <w:t xml:space="preserve"> =</w:t>
      </w:r>
      <w:r w:rsidRPr="00D338F5">
        <w:rPr>
          <w:rFonts w:cs="Times New Roman" w:hint="cs"/>
          <w:sz w:val="24"/>
          <w:szCs w:val="24"/>
        </w:rPr>
        <w:t xml:space="preserve"> 1000/120 = 8.33 ms</w:t>
      </w:r>
    </w:p>
    <w:p w:rsidR="00C77AD5" w:rsidRPr="00D338F5" w:rsidRDefault="00C77AD5" w:rsidP="00CE0789">
      <w:pPr>
        <w:pStyle w:val="Heading2"/>
        <w:keepLines/>
      </w:pPr>
      <w:r w:rsidRPr="00D338F5">
        <w:rPr>
          <w:rFonts w:hint="cs"/>
        </w:rPr>
        <w:t>Average time to access a block of 32 consecutive sectors</w:t>
      </w:r>
      <w:r w:rsidR="002B5651" w:rsidRPr="00D338F5">
        <w:t>.</w:t>
      </w:r>
    </w:p>
    <w:p w:rsidR="009A3B47" w:rsidRPr="00D338F5" w:rsidRDefault="009A3B47" w:rsidP="00612237">
      <w:pPr>
        <w:ind w:left="1152"/>
      </w:pPr>
    </w:p>
    <w:p w:rsidR="00271E6F" w:rsidRPr="00D338F5" w:rsidRDefault="00271E6F" w:rsidP="00271E6F">
      <w:pPr>
        <w:ind w:left="1152"/>
        <w:rPr>
          <w:rFonts w:cs="Times New Roman"/>
          <w:sz w:val="24"/>
          <w:szCs w:val="24"/>
        </w:rPr>
      </w:pPr>
      <w:r w:rsidRPr="00D338F5">
        <w:rPr>
          <w:rFonts w:cs="Times New Roman" w:hint="cs"/>
          <w:sz w:val="24"/>
          <w:szCs w:val="24"/>
        </w:rPr>
        <w:t>Average access time = Seek Time + Rotation Latency +</w:t>
      </w:r>
      <w:r w:rsidRPr="00D338F5">
        <w:rPr>
          <w:rFonts w:cs="Times New Roman"/>
          <w:sz w:val="24"/>
          <w:szCs w:val="24"/>
        </w:rPr>
        <w:t xml:space="preserve"> </w:t>
      </w:r>
      <w:r w:rsidRPr="00D338F5">
        <w:rPr>
          <w:rFonts w:cs="Times New Roman" w:hint="cs"/>
          <w:sz w:val="24"/>
          <w:szCs w:val="24"/>
        </w:rPr>
        <w:t>Transfer Time</w:t>
      </w:r>
    </w:p>
    <w:p w:rsidR="00612237" w:rsidRPr="00D338F5" w:rsidRDefault="00612237" w:rsidP="00612237">
      <w:pPr>
        <w:ind w:left="1152"/>
        <w:rPr>
          <w:rFonts w:cs="Times New Roman"/>
          <w:sz w:val="24"/>
          <w:szCs w:val="24"/>
        </w:rPr>
      </w:pPr>
      <w:r w:rsidRPr="00D338F5">
        <w:rPr>
          <w:rFonts w:cs="Times New Roman" w:hint="cs"/>
          <w:sz w:val="24"/>
          <w:szCs w:val="24"/>
        </w:rPr>
        <w:t>Average rotational latency = time of half rotation = 4.17 ms</w:t>
      </w:r>
    </w:p>
    <w:p w:rsidR="00612237" w:rsidRPr="00D338F5" w:rsidRDefault="00612237" w:rsidP="00612237">
      <w:pPr>
        <w:ind w:left="1152"/>
        <w:rPr>
          <w:rFonts w:cs="Times New Roman"/>
          <w:sz w:val="24"/>
          <w:szCs w:val="24"/>
        </w:rPr>
      </w:pPr>
      <w:r w:rsidRPr="00D338F5">
        <w:rPr>
          <w:rFonts w:cs="Times New Roman" w:hint="cs"/>
          <w:sz w:val="24"/>
          <w:szCs w:val="24"/>
        </w:rPr>
        <w:t>Time to transfer 32 sectors = (32/200) * 8.33 = 1.33 ms</w:t>
      </w:r>
    </w:p>
    <w:p w:rsidR="00612237" w:rsidRPr="00D338F5" w:rsidRDefault="00271E6F" w:rsidP="00271E6F">
      <w:pPr>
        <w:ind w:left="1152"/>
        <w:rPr>
          <w:rFonts w:cs="Times New Roman"/>
          <w:sz w:val="24"/>
          <w:szCs w:val="24"/>
        </w:rPr>
      </w:pPr>
      <w:r w:rsidRPr="00D338F5">
        <w:rPr>
          <w:rFonts w:cs="Times New Roman" w:hint="cs"/>
          <w:sz w:val="24"/>
          <w:szCs w:val="24"/>
        </w:rPr>
        <w:t xml:space="preserve">Average access time </w:t>
      </w:r>
      <w:r w:rsidRPr="00D338F5">
        <w:rPr>
          <w:rFonts w:cs="Times New Roman"/>
          <w:sz w:val="24"/>
          <w:szCs w:val="24"/>
        </w:rPr>
        <w:t xml:space="preserve">= </w:t>
      </w:r>
      <w:r w:rsidR="00612237" w:rsidRPr="00D338F5">
        <w:rPr>
          <w:rFonts w:cs="Times New Roman" w:hint="cs"/>
          <w:sz w:val="24"/>
          <w:szCs w:val="24"/>
        </w:rPr>
        <w:t>8 + 4.17 + 1.33 = 13.5 ms</w:t>
      </w:r>
    </w:p>
    <w:p w:rsidR="001D6A8A" w:rsidRPr="00D338F5" w:rsidRDefault="001D6A8A" w:rsidP="00B125C0">
      <w:pPr>
        <w:pStyle w:val="Heading1"/>
        <w:keepLines/>
        <w:jc w:val="lowKashida"/>
      </w:pPr>
      <w:r w:rsidRPr="00D338F5">
        <w:t>Represent the following numbers in binary</w:t>
      </w:r>
      <w:r w:rsidR="00B125C0" w:rsidRPr="00D338F5">
        <w:t xml:space="preserve"> </w:t>
      </w:r>
      <w:r w:rsidRPr="00D338F5">
        <w:t>and hexadecimal. Use as many bits as needed, and approximate the fraction up to 3 digits:</w:t>
      </w:r>
    </w:p>
    <w:p w:rsidR="001D6A8A" w:rsidRPr="00D338F5" w:rsidRDefault="001D6A8A">
      <w:pPr>
        <w:pStyle w:val="Heading2"/>
        <w:keepLines/>
      </w:pPr>
      <w:r w:rsidRPr="00D338F5">
        <w:t>250.375</w:t>
      </w:r>
    </w:p>
    <w:p w:rsidR="00612237" w:rsidRPr="00D338F5" w:rsidRDefault="00612237" w:rsidP="00612237">
      <w:pPr>
        <w:pStyle w:val="Default"/>
        <w:spacing w:before="120"/>
        <w:ind w:left="1152"/>
        <w:rPr>
          <w:color w:val="auto"/>
        </w:rPr>
      </w:pPr>
      <w:r w:rsidRPr="00D338F5">
        <w:rPr>
          <w:color w:val="auto"/>
        </w:rPr>
        <w:t>Binary = 1111 1010.011</w:t>
      </w:r>
    </w:p>
    <w:p w:rsidR="00612237" w:rsidRPr="00D338F5" w:rsidRDefault="00612237" w:rsidP="00612237">
      <w:pPr>
        <w:pStyle w:val="Default"/>
        <w:spacing w:before="120"/>
        <w:ind w:left="432" w:firstLine="720"/>
        <w:rPr>
          <w:color w:val="auto"/>
        </w:rPr>
      </w:pPr>
      <w:r w:rsidRPr="00D338F5">
        <w:rPr>
          <w:color w:val="auto"/>
        </w:rPr>
        <w:t>Hexadecimal = FA.600</w:t>
      </w:r>
    </w:p>
    <w:p w:rsidR="00612237" w:rsidRPr="00D338F5" w:rsidRDefault="00612237" w:rsidP="00612237">
      <w:pPr>
        <w:ind w:left="1152"/>
      </w:pPr>
    </w:p>
    <w:p w:rsidR="001D6A8A" w:rsidRPr="00D338F5" w:rsidRDefault="001D6A8A">
      <w:pPr>
        <w:pStyle w:val="Heading2"/>
        <w:keepLines/>
      </w:pPr>
      <w:r w:rsidRPr="00D338F5">
        <w:t xml:space="preserve">4444.4  </w:t>
      </w:r>
    </w:p>
    <w:p w:rsidR="00612237" w:rsidRPr="00D338F5" w:rsidRDefault="00612237" w:rsidP="00612237">
      <w:pPr>
        <w:pStyle w:val="Default"/>
        <w:ind w:left="432" w:firstLine="720"/>
        <w:rPr>
          <w:color w:val="auto"/>
        </w:rPr>
      </w:pPr>
      <w:r w:rsidRPr="00D338F5">
        <w:rPr>
          <w:color w:val="auto"/>
        </w:rPr>
        <w:t>Binary = 1 0001 0101 1100.011</w:t>
      </w:r>
    </w:p>
    <w:p w:rsidR="00612237" w:rsidRPr="00D338F5" w:rsidRDefault="00612237" w:rsidP="00612237">
      <w:pPr>
        <w:pStyle w:val="Default"/>
        <w:ind w:left="432" w:firstLine="720"/>
        <w:rPr>
          <w:color w:val="auto"/>
        </w:rPr>
      </w:pPr>
      <w:r w:rsidRPr="00D338F5">
        <w:rPr>
          <w:color w:val="auto"/>
        </w:rPr>
        <w:t>Hexadecimal = 115C.666</w:t>
      </w:r>
    </w:p>
    <w:p w:rsidR="001D6A8A" w:rsidRPr="00D338F5" w:rsidRDefault="001D6A8A">
      <w:pPr>
        <w:pStyle w:val="Heading1"/>
        <w:keepLines/>
      </w:pPr>
      <w:r w:rsidRPr="00D338F5">
        <w:t xml:space="preserve">Express the following numbers in sign-magnitude, 1`s </w:t>
      </w:r>
      <w:proofErr w:type="gramStart"/>
      <w:r w:rsidRPr="00D338F5">
        <w:t>complement,  and</w:t>
      </w:r>
      <w:proofErr w:type="gramEnd"/>
      <w:r w:rsidRPr="00D338F5">
        <w:t xml:space="preserve"> 2`s complement notations, assuming 8-bit representation:</w:t>
      </w:r>
    </w:p>
    <w:p w:rsidR="00B71B34" w:rsidRPr="00D338F5" w:rsidRDefault="001D6A8A" w:rsidP="00C74DDD">
      <w:pPr>
        <w:pStyle w:val="Heading2"/>
        <w:keepLines/>
      </w:pPr>
      <w:r w:rsidRPr="00D338F5">
        <w:t>-119</w:t>
      </w:r>
    </w:p>
    <w:p w:rsidR="00E80B04" w:rsidRPr="00D338F5" w:rsidRDefault="00E80B04" w:rsidP="00E80B04">
      <w:pPr>
        <w:pStyle w:val="Default"/>
        <w:spacing w:before="120"/>
        <w:ind w:left="720" w:firstLine="432"/>
        <w:rPr>
          <w:color w:val="auto"/>
        </w:rPr>
      </w:pPr>
      <w:r w:rsidRPr="00D338F5">
        <w:rPr>
          <w:color w:val="auto"/>
        </w:rPr>
        <w:t>Sign-magnitude</w:t>
      </w:r>
      <w:r w:rsidR="00B71B34" w:rsidRPr="00D338F5">
        <w:rPr>
          <w:color w:val="auto"/>
        </w:rPr>
        <w:t xml:space="preserve"> = </w:t>
      </w:r>
      <w:r w:rsidRPr="00D338F5">
        <w:rPr>
          <w:color w:val="auto"/>
        </w:rPr>
        <w:t>1111</w:t>
      </w:r>
      <w:r w:rsidR="00B71B34" w:rsidRPr="00D338F5">
        <w:rPr>
          <w:color w:val="auto"/>
        </w:rPr>
        <w:t xml:space="preserve"> </w:t>
      </w:r>
      <w:r w:rsidRPr="00D338F5">
        <w:rPr>
          <w:color w:val="auto"/>
        </w:rPr>
        <w:t>0111</w:t>
      </w:r>
    </w:p>
    <w:p w:rsidR="00E80B04" w:rsidRPr="00D338F5" w:rsidRDefault="00E80B04" w:rsidP="00E80B04">
      <w:pPr>
        <w:pStyle w:val="Default"/>
        <w:spacing w:before="120"/>
        <w:ind w:left="720" w:firstLine="432"/>
        <w:rPr>
          <w:color w:val="auto"/>
        </w:rPr>
      </w:pPr>
      <w:r w:rsidRPr="00D338F5">
        <w:rPr>
          <w:color w:val="auto"/>
        </w:rPr>
        <w:t>1`s complement = 1000 1000</w:t>
      </w:r>
    </w:p>
    <w:p w:rsidR="00B71B34" w:rsidRPr="00D338F5" w:rsidRDefault="00B71B34" w:rsidP="00E80B04">
      <w:pPr>
        <w:pStyle w:val="Default"/>
        <w:spacing w:before="120"/>
        <w:ind w:left="720" w:firstLine="432"/>
        <w:rPr>
          <w:color w:val="auto"/>
        </w:rPr>
      </w:pPr>
      <w:r w:rsidRPr="00D338F5">
        <w:rPr>
          <w:color w:val="auto"/>
        </w:rPr>
        <w:t>2`s complement = 1000 1001</w:t>
      </w:r>
    </w:p>
    <w:p w:rsidR="00E80B04" w:rsidRPr="00D338F5" w:rsidRDefault="001D6A8A" w:rsidP="00C74DDD">
      <w:pPr>
        <w:pStyle w:val="Heading2"/>
        <w:keepLines/>
      </w:pPr>
      <w:r w:rsidRPr="00D338F5">
        <w:t>-55</w:t>
      </w:r>
    </w:p>
    <w:p w:rsidR="00E80B04" w:rsidRPr="00D338F5" w:rsidRDefault="00E80B04" w:rsidP="00E80B04">
      <w:pPr>
        <w:pStyle w:val="Default"/>
        <w:spacing w:before="120"/>
        <w:ind w:left="720" w:firstLine="432"/>
        <w:rPr>
          <w:color w:val="auto"/>
        </w:rPr>
      </w:pPr>
      <w:r w:rsidRPr="00D338F5">
        <w:rPr>
          <w:color w:val="auto"/>
        </w:rPr>
        <w:t>Sign-magnitude = 1011 0111</w:t>
      </w:r>
    </w:p>
    <w:p w:rsidR="00E80B04" w:rsidRPr="00D338F5" w:rsidRDefault="00E80B04" w:rsidP="00E80B04">
      <w:pPr>
        <w:pStyle w:val="Default"/>
        <w:spacing w:before="120"/>
        <w:ind w:left="720" w:firstLine="432"/>
        <w:rPr>
          <w:color w:val="auto"/>
        </w:rPr>
      </w:pPr>
      <w:r w:rsidRPr="00D338F5">
        <w:rPr>
          <w:color w:val="auto"/>
        </w:rPr>
        <w:t>1`s complement = 1100 1000</w:t>
      </w:r>
    </w:p>
    <w:p w:rsidR="00E80B04" w:rsidRDefault="00E80B04" w:rsidP="00E80B04">
      <w:pPr>
        <w:pStyle w:val="Default"/>
        <w:spacing w:before="120"/>
        <w:ind w:left="720" w:firstLine="432"/>
        <w:rPr>
          <w:color w:val="auto"/>
        </w:rPr>
      </w:pPr>
      <w:r w:rsidRPr="00D338F5">
        <w:rPr>
          <w:color w:val="auto"/>
        </w:rPr>
        <w:t>2`s complement = 1100 1001</w:t>
      </w:r>
    </w:p>
    <w:p w:rsidR="00597668" w:rsidRDefault="00597668" w:rsidP="00E80B04">
      <w:pPr>
        <w:pStyle w:val="Default"/>
        <w:spacing w:before="120"/>
        <w:ind w:left="720" w:firstLine="432"/>
        <w:rPr>
          <w:color w:val="auto"/>
        </w:rPr>
      </w:pPr>
    </w:p>
    <w:p w:rsidR="00597668" w:rsidRPr="00D338F5" w:rsidRDefault="00597668" w:rsidP="00597668">
      <w:pPr>
        <w:pStyle w:val="Heading1"/>
        <w:keepLines/>
      </w:pPr>
      <w:r w:rsidRPr="00D338F5">
        <w:t>Show how the decimal integer -120 would be represented in 2`s complement notation using:</w:t>
      </w:r>
    </w:p>
    <w:p w:rsidR="00597668" w:rsidRPr="00D338F5" w:rsidRDefault="00597668" w:rsidP="00597668">
      <w:pPr>
        <w:pStyle w:val="Heading2"/>
        <w:keepLines/>
      </w:pPr>
      <w:r w:rsidRPr="00D338F5">
        <w:rPr>
          <w:rFonts w:cs="Times New Roman"/>
          <w:szCs w:val="24"/>
        </w:rPr>
        <w:t xml:space="preserve">8 bits = </w:t>
      </w:r>
      <w:r w:rsidRPr="00D338F5">
        <w:t>1000 1000</w:t>
      </w:r>
    </w:p>
    <w:p w:rsidR="00597668" w:rsidRPr="00D338F5" w:rsidRDefault="00597668" w:rsidP="00597668">
      <w:pPr>
        <w:pStyle w:val="Heading2"/>
        <w:keepLines/>
      </w:pPr>
      <w:r w:rsidRPr="00D338F5">
        <w:rPr>
          <w:rFonts w:cs="Times New Roman"/>
          <w:szCs w:val="24"/>
        </w:rPr>
        <w:t>16 bits =</w:t>
      </w:r>
      <w:r w:rsidRPr="00D338F5">
        <w:t xml:space="preserve"> 1111 1111 1000 1000</w:t>
      </w:r>
    </w:p>
    <w:p w:rsidR="00597668" w:rsidRPr="00D338F5" w:rsidRDefault="00597668" w:rsidP="00E80B04">
      <w:pPr>
        <w:pStyle w:val="Default"/>
        <w:spacing w:before="120"/>
        <w:ind w:left="720" w:firstLine="432"/>
        <w:rPr>
          <w:color w:val="auto"/>
        </w:rPr>
      </w:pPr>
    </w:p>
    <w:p w:rsidR="001D6A8A" w:rsidRPr="00D338F5" w:rsidRDefault="001D6A8A">
      <w:pPr>
        <w:keepNext/>
        <w:keepLines/>
      </w:pPr>
    </w:p>
    <w:p w:rsidR="001D6A8A" w:rsidRPr="00D338F5" w:rsidRDefault="001D6A8A" w:rsidP="00F61EBE">
      <w:pPr>
        <w:pStyle w:val="Heading1"/>
        <w:keepLines/>
      </w:pPr>
      <w:r w:rsidRPr="00D338F5">
        <w:t>Perform the following operations</w:t>
      </w:r>
      <w:r w:rsidR="00F61EBE" w:rsidRPr="00D338F5">
        <w:t xml:space="preserve"> </w:t>
      </w:r>
      <w:proofErr w:type="gramStart"/>
      <w:r w:rsidR="00F61EBE" w:rsidRPr="00D338F5">
        <w:t xml:space="preserve">assuming </w:t>
      </w:r>
      <w:r w:rsidRPr="00D338F5">
        <w:t xml:space="preserve"> </w:t>
      </w:r>
      <w:r w:rsidR="00F61EBE" w:rsidRPr="00D338F5">
        <w:t>8</w:t>
      </w:r>
      <w:proofErr w:type="gramEnd"/>
      <w:r w:rsidR="00F61EBE" w:rsidRPr="00D338F5">
        <w:t xml:space="preserve">-bit </w:t>
      </w:r>
      <w:r w:rsidRPr="00D338F5">
        <w:t>2`s complement representation of numbers. Indicate in your answer when an overflow occurs:</w:t>
      </w:r>
    </w:p>
    <w:p w:rsidR="001D6A8A" w:rsidRPr="00D338F5" w:rsidRDefault="00F61EBE">
      <w:pPr>
        <w:pStyle w:val="Heading2"/>
      </w:pPr>
      <w:r w:rsidRPr="00D338F5">
        <w:t xml:space="preserve"> </w:t>
      </w:r>
      <w:r w:rsidR="001D6A8A" w:rsidRPr="00D338F5">
        <w:t>0101</w:t>
      </w:r>
      <w:r w:rsidRPr="00D338F5">
        <w:t>0011</w:t>
      </w:r>
      <w:r w:rsidR="001D6A8A" w:rsidRPr="00D338F5">
        <w:t xml:space="preserve"> + 1111</w:t>
      </w:r>
      <w:r w:rsidRPr="00D338F5">
        <w:t>1111</w:t>
      </w:r>
      <w:proofErr w:type="gramStart"/>
      <w:r w:rsidR="00BA27B3" w:rsidRPr="00D338F5">
        <w:t>=  0101</w:t>
      </w:r>
      <w:proofErr w:type="gramEnd"/>
      <w:r w:rsidR="00BA27B3" w:rsidRPr="00D338F5">
        <w:t xml:space="preserve"> 0010</w:t>
      </w:r>
    </w:p>
    <w:p w:rsidR="001D6A8A" w:rsidRPr="00D338F5" w:rsidRDefault="00F61EBE">
      <w:pPr>
        <w:pStyle w:val="Heading2"/>
      </w:pPr>
      <w:r w:rsidRPr="00D338F5">
        <w:t xml:space="preserve"> </w:t>
      </w:r>
      <w:proofErr w:type="gramStart"/>
      <w:r w:rsidR="001D6A8A" w:rsidRPr="00D338F5">
        <w:t>1011</w:t>
      </w:r>
      <w:r w:rsidRPr="00D338F5">
        <w:t>0000</w:t>
      </w:r>
      <w:r w:rsidR="001D6A8A" w:rsidRPr="00D338F5">
        <w:t xml:space="preserve">  -</w:t>
      </w:r>
      <w:proofErr w:type="gramEnd"/>
      <w:r w:rsidR="001D6A8A" w:rsidRPr="00D338F5">
        <w:t xml:space="preserve">  0111</w:t>
      </w:r>
      <w:r w:rsidRPr="00D338F5">
        <w:t>0110</w:t>
      </w:r>
      <w:r w:rsidR="00BA27B3" w:rsidRPr="00D338F5">
        <w:t>=10110000  +  10001010=0011 1010 (overflow)</w:t>
      </w:r>
    </w:p>
    <w:p w:rsidR="00F61EBE" w:rsidRPr="00D338F5" w:rsidRDefault="00F61EBE" w:rsidP="00F61EBE">
      <w:pPr>
        <w:pStyle w:val="Heading2"/>
      </w:pPr>
      <w:r w:rsidRPr="00D338F5">
        <w:t xml:space="preserve"> </w:t>
      </w:r>
      <w:proofErr w:type="gramStart"/>
      <w:r w:rsidRPr="00D338F5">
        <w:t>AF  +</w:t>
      </w:r>
      <w:proofErr w:type="gramEnd"/>
      <w:r w:rsidRPr="00D338F5">
        <w:t xml:space="preserve">  FF</w:t>
      </w:r>
      <w:r w:rsidR="00BA27B3" w:rsidRPr="00D338F5">
        <w:t>= AE</w:t>
      </w:r>
    </w:p>
    <w:p w:rsidR="00BA27B3" w:rsidRPr="00D338F5" w:rsidRDefault="00BA27B3" w:rsidP="00BA27B3">
      <w:pPr>
        <w:pStyle w:val="Heading2"/>
      </w:pPr>
      <w:proofErr w:type="gramStart"/>
      <w:r w:rsidRPr="00D338F5">
        <w:t>AF  -</w:t>
      </w:r>
      <w:proofErr w:type="gramEnd"/>
      <w:r w:rsidRPr="00D338F5">
        <w:t xml:space="preserve">  70= AF + 90=3F (overflow)</w:t>
      </w:r>
    </w:p>
    <w:p w:rsidR="00F61EBE" w:rsidRPr="00D338F5" w:rsidRDefault="00F61EBE" w:rsidP="00F61EBE"/>
    <w:p w:rsidR="001D6A8A" w:rsidRPr="00D338F5" w:rsidRDefault="001D6A8A">
      <w:pPr>
        <w:pStyle w:val="Heading1"/>
      </w:pPr>
      <w:r w:rsidRPr="00D338F5">
        <w:t>A microcontroller uses 8-bit registers. Give the following in both binary and decimal:</w:t>
      </w:r>
    </w:p>
    <w:p w:rsidR="001D6A8A" w:rsidRPr="00D338F5" w:rsidRDefault="001D6A8A">
      <w:pPr>
        <w:pStyle w:val="Heading2"/>
      </w:pPr>
      <w:r w:rsidRPr="00D338F5">
        <w:t xml:space="preserve"> The maximum unsigned number that can be stored.</w:t>
      </w:r>
    </w:p>
    <w:p w:rsidR="00CB14E9" w:rsidRPr="00D338F5" w:rsidRDefault="00361DE5" w:rsidP="00CB14E9">
      <w:pPr>
        <w:pStyle w:val="Default"/>
        <w:spacing w:before="120"/>
        <w:ind w:left="720" w:firstLine="432"/>
        <w:rPr>
          <w:color w:val="auto"/>
        </w:rPr>
      </w:pPr>
      <w:r w:rsidRPr="00D338F5">
        <w:rPr>
          <w:color w:val="auto"/>
        </w:rPr>
        <w:t xml:space="preserve">Binary </w:t>
      </w:r>
      <w:r w:rsidR="00CB14E9" w:rsidRPr="00D338F5">
        <w:rPr>
          <w:color w:val="auto"/>
        </w:rPr>
        <w:t>= 1111 1111</w:t>
      </w:r>
    </w:p>
    <w:p w:rsidR="00CB14E9" w:rsidRPr="00D338F5" w:rsidRDefault="00CB14E9" w:rsidP="00CB14E9">
      <w:pPr>
        <w:pStyle w:val="Default"/>
        <w:spacing w:before="120"/>
        <w:ind w:left="720" w:firstLine="432"/>
        <w:rPr>
          <w:color w:val="auto"/>
        </w:rPr>
      </w:pPr>
      <w:r w:rsidRPr="00D338F5">
        <w:rPr>
          <w:color w:val="auto"/>
        </w:rPr>
        <w:t>Decimal = 255</w:t>
      </w:r>
    </w:p>
    <w:p w:rsidR="00CB14E9" w:rsidRPr="00D338F5" w:rsidRDefault="00CB14E9" w:rsidP="00CB14E9">
      <w:pPr>
        <w:ind w:left="1152"/>
      </w:pPr>
    </w:p>
    <w:p w:rsidR="001D6A8A" w:rsidRPr="00D338F5" w:rsidRDefault="001D6A8A">
      <w:pPr>
        <w:pStyle w:val="Heading2"/>
      </w:pPr>
      <w:r w:rsidRPr="00D338F5">
        <w:t xml:space="preserve"> The smallest (negative) number and the largest (positive) number that can be stored    using the sign-magnitude notation.</w:t>
      </w:r>
    </w:p>
    <w:p w:rsidR="00CB14E9" w:rsidRPr="00D338F5" w:rsidRDefault="00CB14E9" w:rsidP="00C74DDD"/>
    <w:p w:rsidR="00CB14E9" w:rsidRPr="00D338F5" w:rsidRDefault="00CB14E9" w:rsidP="00CB14E9">
      <w:pPr>
        <w:pStyle w:val="Default"/>
        <w:spacing w:before="120"/>
        <w:ind w:left="720" w:firstLine="432"/>
        <w:rPr>
          <w:color w:val="auto"/>
        </w:rPr>
      </w:pPr>
      <w:r w:rsidRPr="00D338F5">
        <w:rPr>
          <w:color w:val="auto"/>
        </w:rPr>
        <w:t xml:space="preserve">Smallest in </w:t>
      </w:r>
      <w:r w:rsidR="00361DE5" w:rsidRPr="00D338F5">
        <w:rPr>
          <w:color w:val="auto"/>
        </w:rPr>
        <w:t>Binary</w:t>
      </w:r>
      <w:r w:rsidRPr="00D338F5">
        <w:rPr>
          <w:color w:val="auto"/>
        </w:rPr>
        <w:t xml:space="preserve"> = 1111 1111 </w:t>
      </w:r>
    </w:p>
    <w:p w:rsidR="00CB14E9" w:rsidRPr="00D338F5" w:rsidRDefault="00CB14E9" w:rsidP="00CB14E9">
      <w:pPr>
        <w:pStyle w:val="Default"/>
        <w:spacing w:before="120"/>
        <w:ind w:left="720" w:firstLine="432"/>
        <w:rPr>
          <w:color w:val="auto"/>
        </w:rPr>
      </w:pPr>
      <w:r w:rsidRPr="00D338F5">
        <w:rPr>
          <w:color w:val="auto"/>
        </w:rPr>
        <w:t xml:space="preserve">Smallest in Decimal </w:t>
      </w:r>
      <w:proofErr w:type="gramStart"/>
      <w:r w:rsidRPr="00D338F5">
        <w:rPr>
          <w:color w:val="auto"/>
        </w:rPr>
        <w:t>=  -</w:t>
      </w:r>
      <w:proofErr w:type="gramEnd"/>
      <w:r w:rsidRPr="00D338F5">
        <w:rPr>
          <w:color w:val="auto"/>
        </w:rPr>
        <w:t>127</w:t>
      </w:r>
    </w:p>
    <w:p w:rsidR="00CB14E9" w:rsidRPr="00D338F5" w:rsidRDefault="00361DE5" w:rsidP="00CB14E9">
      <w:pPr>
        <w:pStyle w:val="Default"/>
        <w:spacing w:before="120"/>
        <w:ind w:left="720" w:firstLine="432"/>
        <w:rPr>
          <w:color w:val="auto"/>
        </w:rPr>
      </w:pPr>
      <w:r w:rsidRPr="00D338F5">
        <w:rPr>
          <w:color w:val="auto"/>
        </w:rPr>
        <w:t xml:space="preserve">Largest in Binary </w:t>
      </w:r>
      <w:r w:rsidR="00CB14E9" w:rsidRPr="00D338F5">
        <w:rPr>
          <w:color w:val="auto"/>
        </w:rPr>
        <w:t>= 0111 1111</w:t>
      </w:r>
    </w:p>
    <w:p w:rsidR="00CB14E9" w:rsidRPr="00D338F5" w:rsidRDefault="00CB14E9" w:rsidP="00CB14E9">
      <w:pPr>
        <w:pStyle w:val="Default"/>
        <w:spacing w:before="120"/>
        <w:ind w:left="720" w:firstLine="432"/>
        <w:rPr>
          <w:color w:val="auto"/>
        </w:rPr>
      </w:pPr>
      <w:r w:rsidRPr="00D338F5">
        <w:rPr>
          <w:color w:val="auto"/>
        </w:rPr>
        <w:t>Largest in Decimal = +127</w:t>
      </w:r>
    </w:p>
    <w:p w:rsidR="00CB14E9" w:rsidRPr="00D338F5" w:rsidRDefault="00CB14E9" w:rsidP="00CB14E9">
      <w:pPr>
        <w:ind w:left="1152"/>
      </w:pPr>
    </w:p>
    <w:p w:rsidR="001D6A8A" w:rsidRPr="00D338F5" w:rsidRDefault="001D6A8A">
      <w:pPr>
        <w:pStyle w:val="Heading2"/>
      </w:pPr>
      <w:r w:rsidRPr="00D338F5">
        <w:t xml:space="preserve"> The smallest (negative) number and the largest (positive) number that can be stored using the 2`s complement notation.</w:t>
      </w:r>
    </w:p>
    <w:p w:rsidR="00CB14E9" w:rsidRPr="00D338F5" w:rsidRDefault="00CB14E9" w:rsidP="00CB14E9"/>
    <w:p w:rsidR="00CB14E9" w:rsidRPr="00D338F5" w:rsidRDefault="00361DE5" w:rsidP="00CB14E9">
      <w:pPr>
        <w:pStyle w:val="Default"/>
        <w:spacing w:before="120"/>
        <w:ind w:left="720" w:firstLine="432"/>
        <w:rPr>
          <w:color w:val="auto"/>
        </w:rPr>
      </w:pPr>
      <w:r w:rsidRPr="00D338F5">
        <w:rPr>
          <w:color w:val="auto"/>
        </w:rPr>
        <w:t>Smallest in Binary</w:t>
      </w:r>
      <w:r w:rsidR="00CB14E9" w:rsidRPr="00D338F5">
        <w:rPr>
          <w:color w:val="auto"/>
        </w:rPr>
        <w:t xml:space="preserve"> =1000 0000 </w:t>
      </w:r>
    </w:p>
    <w:p w:rsidR="00CB14E9" w:rsidRPr="00D338F5" w:rsidRDefault="00CB14E9" w:rsidP="00CB14E9">
      <w:pPr>
        <w:pStyle w:val="Default"/>
        <w:spacing w:before="120"/>
        <w:ind w:left="720" w:firstLine="432"/>
        <w:rPr>
          <w:color w:val="auto"/>
        </w:rPr>
      </w:pPr>
      <w:r w:rsidRPr="00D338F5">
        <w:rPr>
          <w:color w:val="auto"/>
        </w:rPr>
        <w:t>Smallest in Decimal = -128</w:t>
      </w:r>
    </w:p>
    <w:p w:rsidR="00CB14E9" w:rsidRPr="00D338F5" w:rsidRDefault="00361DE5" w:rsidP="00CB14E9">
      <w:pPr>
        <w:pStyle w:val="Default"/>
        <w:spacing w:before="120"/>
        <w:ind w:left="720" w:firstLine="432"/>
        <w:rPr>
          <w:color w:val="auto"/>
        </w:rPr>
      </w:pPr>
      <w:r w:rsidRPr="00D338F5">
        <w:rPr>
          <w:color w:val="auto"/>
        </w:rPr>
        <w:t xml:space="preserve">Largest in </w:t>
      </w:r>
      <w:proofErr w:type="gramStart"/>
      <w:r w:rsidRPr="00D338F5">
        <w:rPr>
          <w:color w:val="auto"/>
        </w:rPr>
        <w:t xml:space="preserve">Binary </w:t>
      </w:r>
      <w:r w:rsidR="00CB14E9" w:rsidRPr="00D338F5">
        <w:rPr>
          <w:color w:val="auto"/>
        </w:rPr>
        <w:t xml:space="preserve"> =</w:t>
      </w:r>
      <w:proofErr w:type="gramEnd"/>
      <w:r w:rsidR="00CB14E9" w:rsidRPr="00D338F5">
        <w:rPr>
          <w:color w:val="auto"/>
        </w:rPr>
        <w:t xml:space="preserve"> 0111 1111</w:t>
      </w:r>
    </w:p>
    <w:p w:rsidR="00CB14E9" w:rsidRPr="00D338F5" w:rsidRDefault="00CB14E9" w:rsidP="00CB14E9">
      <w:pPr>
        <w:pStyle w:val="Default"/>
        <w:spacing w:before="120"/>
        <w:ind w:left="720" w:firstLine="432"/>
        <w:rPr>
          <w:color w:val="auto"/>
        </w:rPr>
      </w:pPr>
      <w:r w:rsidRPr="00D338F5">
        <w:rPr>
          <w:color w:val="auto"/>
        </w:rPr>
        <w:t>Largest in Decimal = +127</w:t>
      </w:r>
    </w:p>
    <w:p w:rsidR="00CB14E9" w:rsidRPr="00D338F5" w:rsidRDefault="00CB14E9" w:rsidP="00CB14E9">
      <w:pPr>
        <w:ind w:left="1152"/>
      </w:pPr>
    </w:p>
    <w:p w:rsidR="001D6A8A" w:rsidRPr="00D338F5" w:rsidRDefault="001D6A8A" w:rsidP="00395CDB">
      <w:pPr>
        <w:pStyle w:val="Heading1"/>
        <w:autoSpaceDE w:val="0"/>
      </w:pPr>
      <w:r w:rsidRPr="00D338F5">
        <w:t xml:space="preserve">If you type the phrase </w:t>
      </w:r>
      <w:r w:rsidR="00CE0789" w:rsidRPr="00D338F5">
        <w:t>ICS233</w:t>
      </w:r>
      <w:r w:rsidRPr="00D338F5">
        <w:t xml:space="preserve"> on your keyboard, what is the binary sequence sent to the computer using 8-bit ASCII with the 8</w:t>
      </w:r>
      <w:r w:rsidR="00395CDB" w:rsidRPr="00D338F5">
        <w:rPr>
          <w:rFonts w:ascii="ZWAdobeF" w:hAnsi="ZWAdobeF" w:cs="ZWAdobeF"/>
          <w:sz w:val="2"/>
        </w:rPr>
        <w:t>P</w:t>
      </w:r>
      <w:r w:rsidRPr="00D338F5">
        <w:rPr>
          <w:vertAlign w:val="superscript"/>
        </w:rPr>
        <w:t>th</w:t>
      </w:r>
      <w:r w:rsidR="00395CDB" w:rsidRPr="00D338F5">
        <w:rPr>
          <w:rFonts w:ascii="ZWAdobeF" w:hAnsi="ZWAdobeF" w:cs="ZWAdobeF"/>
          <w:sz w:val="2"/>
          <w:vertAlign w:val="superscript"/>
        </w:rPr>
        <w:t>P</w:t>
      </w:r>
      <w:r w:rsidRPr="00D338F5">
        <w:t xml:space="preserve"> bit being an even parity bit. </w:t>
      </w:r>
    </w:p>
    <w:p w:rsidR="00CB14E9" w:rsidRPr="00D338F5" w:rsidRDefault="00CB14E9" w:rsidP="00CB14E9"/>
    <w:p w:rsidR="00CB14E9" w:rsidRPr="00D338F5" w:rsidRDefault="00CB14E9" w:rsidP="00CB14E9">
      <w:pPr>
        <w:pStyle w:val="Default"/>
        <w:ind w:left="720"/>
        <w:rPr>
          <w:color w:val="auto"/>
        </w:rPr>
      </w:pPr>
      <w:r w:rsidRPr="00D338F5">
        <w:rPr>
          <w:color w:val="auto"/>
        </w:rPr>
        <w:t xml:space="preserve">        I</w:t>
      </w:r>
      <w:r w:rsidRPr="00D338F5">
        <w:rPr>
          <w:color w:val="auto"/>
        </w:rPr>
        <w:tab/>
        <w:t xml:space="preserve">             C</w:t>
      </w:r>
      <w:r w:rsidRPr="00D338F5">
        <w:rPr>
          <w:color w:val="auto"/>
        </w:rPr>
        <w:tab/>
        <w:t xml:space="preserve">       S</w:t>
      </w:r>
      <w:r w:rsidR="00A95456" w:rsidRPr="00D338F5">
        <w:rPr>
          <w:color w:val="auto"/>
        </w:rPr>
        <w:t xml:space="preserve">   </w:t>
      </w:r>
      <w:r w:rsidRPr="00D338F5">
        <w:rPr>
          <w:color w:val="auto"/>
        </w:rPr>
        <w:tab/>
      </w:r>
      <w:r w:rsidR="00A95456" w:rsidRPr="00D338F5">
        <w:rPr>
          <w:color w:val="auto"/>
        </w:rPr>
        <w:t xml:space="preserve"> </w:t>
      </w:r>
      <w:r w:rsidRPr="00D338F5">
        <w:rPr>
          <w:color w:val="auto"/>
        </w:rPr>
        <w:t>2</w:t>
      </w:r>
      <w:r w:rsidRPr="00D338F5">
        <w:rPr>
          <w:color w:val="auto"/>
        </w:rPr>
        <w:tab/>
      </w:r>
      <w:r w:rsidR="00A95456" w:rsidRPr="00D338F5">
        <w:rPr>
          <w:color w:val="auto"/>
        </w:rPr>
        <w:t xml:space="preserve">       </w:t>
      </w:r>
      <w:r w:rsidRPr="00D338F5">
        <w:rPr>
          <w:color w:val="auto"/>
        </w:rPr>
        <w:t>3</w:t>
      </w:r>
      <w:r w:rsidRPr="00D338F5">
        <w:rPr>
          <w:color w:val="auto"/>
        </w:rPr>
        <w:tab/>
      </w:r>
      <w:r w:rsidR="00A95456" w:rsidRPr="00D338F5">
        <w:rPr>
          <w:color w:val="auto"/>
        </w:rPr>
        <w:t xml:space="preserve">             </w:t>
      </w:r>
      <w:r w:rsidRPr="00D338F5">
        <w:rPr>
          <w:color w:val="auto"/>
        </w:rPr>
        <w:t>3</w:t>
      </w:r>
    </w:p>
    <w:p w:rsidR="00CB14E9" w:rsidRPr="00D338F5" w:rsidRDefault="00E43369" w:rsidP="00E43369">
      <w:pPr>
        <w:pStyle w:val="Default"/>
        <w:ind w:firstLine="720"/>
        <w:rPr>
          <w:color w:val="auto"/>
        </w:rPr>
      </w:pPr>
      <w:r w:rsidRPr="00D338F5">
        <w:rPr>
          <w:color w:val="auto"/>
        </w:rPr>
        <w:t>1</w:t>
      </w:r>
      <w:r w:rsidR="00A95456" w:rsidRPr="00D338F5">
        <w:rPr>
          <w:color w:val="auto"/>
        </w:rPr>
        <w:t xml:space="preserve">100 1001 </w:t>
      </w:r>
      <w:r w:rsidRPr="00D338F5">
        <w:rPr>
          <w:color w:val="auto"/>
        </w:rPr>
        <w:t>1</w:t>
      </w:r>
      <w:r w:rsidR="00A95456" w:rsidRPr="00D338F5">
        <w:rPr>
          <w:color w:val="auto"/>
        </w:rPr>
        <w:t>100 0011 0101 0011 1</w:t>
      </w:r>
      <w:r w:rsidR="00CB14E9" w:rsidRPr="00D338F5">
        <w:rPr>
          <w:color w:val="auto"/>
        </w:rPr>
        <w:t>011 0010 0011 0011 0011 0011</w:t>
      </w:r>
    </w:p>
    <w:p w:rsidR="00CB14E9" w:rsidRPr="00D338F5" w:rsidRDefault="00CB14E9" w:rsidP="00CB14E9">
      <w:pPr>
        <w:ind w:left="720"/>
      </w:pPr>
    </w:p>
    <w:p w:rsidR="001D6A8A" w:rsidRPr="00D338F5" w:rsidRDefault="001D6A8A">
      <w:pPr>
        <w:pStyle w:val="Heading1"/>
      </w:pPr>
      <w:r w:rsidRPr="00D338F5">
        <w:t>Suppose that a byte contains the ASCII code of a decimal digit; that is `0` to `9`. What hex number should be subtracted from the byte to convert it to the numerical form of the characters?</w:t>
      </w:r>
    </w:p>
    <w:p w:rsidR="001D6A8A" w:rsidRPr="00D338F5" w:rsidRDefault="001D6A8A"/>
    <w:p w:rsidR="001D6A8A" w:rsidRPr="00D338F5" w:rsidRDefault="00C74DDD" w:rsidP="00F41112">
      <w:pPr>
        <w:ind w:left="720"/>
        <w:rPr>
          <w:rFonts w:cs="Times New Roman"/>
          <w:sz w:val="24"/>
          <w:szCs w:val="24"/>
        </w:rPr>
      </w:pPr>
      <w:r w:rsidRPr="00D338F5">
        <w:rPr>
          <w:rFonts w:cs="Times New Roman"/>
          <w:sz w:val="24"/>
          <w:szCs w:val="24"/>
        </w:rPr>
        <w:t>We need</w:t>
      </w:r>
      <w:r w:rsidR="00F41112" w:rsidRPr="00D338F5">
        <w:rPr>
          <w:rFonts w:cs="Times New Roman"/>
          <w:sz w:val="24"/>
          <w:szCs w:val="24"/>
        </w:rPr>
        <w:t xml:space="preserve"> to subtract from it 30h.</w:t>
      </w:r>
    </w:p>
    <w:sectPr w:rsidR="001D6A8A" w:rsidRPr="00D338F5">
      <w:type w:val="continuous"/>
      <w:pgSz w:w="12240" w:h="15840" w:code="1"/>
      <w:pgMar w:top="72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ZWAdobeF">
    <w:altName w:val="Times New Roman"/>
    <w:charset w:val="00"/>
    <w:family w:val="auto"/>
    <w:pitch w:val="variable"/>
    <w:sig w:usb0="00000000"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268C0F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E5E169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E3C7F9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FCCB0B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BE4E5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136D05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5A4B4C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3E6F44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70CE0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0FA209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CB6CA702"/>
    <w:lvl w:ilvl="0">
      <w:start w:val="1"/>
      <w:numFmt w:val="decimal"/>
      <w:pStyle w:val="Heading1"/>
      <w:lvlText w:val="Q.%1."/>
      <w:legacy w:legacy="1" w:legacySpace="0" w:legacyIndent="720"/>
      <w:lvlJc w:val="left"/>
      <w:pPr>
        <w:ind w:left="720" w:hanging="720"/>
      </w:pPr>
      <w:rPr>
        <w:rFonts w:ascii="Times New Roman" w:hAnsi="Times New Roman" w:hint="default"/>
        <w:b/>
        <w:i w:val="0"/>
        <w:sz w:val="24"/>
      </w:rPr>
    </w:lvl>
    <w:lvl w:ilvl="1">
      <w:start w:val="1"/>
      <w:numFmt w:val="lowerRoman"/>
      <w:pStyle w:val="Heading2"/>
      <w:lvlText w:val="(%2)"/>
      <w:legacy w:legacy="1" w:legacySpace="0" w:legacyIndent="432"/>
      <w:lvlJc w:val="left"/>
      <w:pPr>
        <w:ind w:left="1152" w:hanging="432"/>
      </w:pPr>
      <w:rPr>
        <w:rFonts w:ascii="Times New Roman" w:hAnsi="Times New Roman" w:cs="Times New Roman"/>
      </w:rPr>
    </w:lvl>
    <w:lvl w:ilvl="2">
      <w:start w:val="1"/>
      <w:numFmt w:val="decimal"/>
      <w:pStyle w:val="Heading3"/>
      <w:lvlText w:val="%3."/>
      <w:legacy w:legacy="1" w:legacySpace="0" w:legacyIndent="720"/>
      <w:lvlJc w:val="left"/>
      <w:pPr>
        <w:ind w:left="1872" w:hanging="720"/>
      </w:pPr>
    </w:lvl>
    <w:lvl w:ilvl="3">
      <w:start w:val="1"/>
      <w:numFmt w:val="lowerRoman"/>
      <w:pStyle w:val="Heading4"/>
      <w:lvlText w:val="%4)"/>
      <w:legacy w:legacy="1" w:legacySpace="0" w:legacyIndent="720"/>
      <w:lvlJc w:val="left"/>
      <w:pPr>
        <w:ind w:left="2592" w:hanging="720"/>
      </w:pPr>
    </w:lvl>
    <w:lvl w:ilvl="4">
      <w:start w:val="1"/>
      <w:numFmt w:val="decimal"/>
      <w:pStyle w:val="Heading5"/>
      <w:lvlText w:val="(%5)"/>
      <w:legacy w:legacy="1" w:legacySpace="0" w:legacyIndent="720"/>
      <w:lvlJc w:val="left"/>
      <w:pPr>
        <w:ind w:left="3312" w:hanging="720"/>
      </w:pPr>
    </w:lvl>
    <w:lvl w:ilvl="5">
      <w:start w:val="1"/>
      <w:numFmt w:val="lowerRoman"/>
      <w:pStyle w:val="Heading6"/>
      <w:lvlText w:val="(%6)"/>
      <w:legacy w:legacy="1" w:legacySpace="0" w:legacyIndent="720"/>
      <w:lvlJc w:val="left"/>
      <w:pPr>
        <w:ind w:left="4032" w:hanging="720"/>
      </w:pPr>
    </w:lvl>
    <w:lvl w:ilvl="6">
      <w:start w:val="1"/>
      <w:numFmt w:val="arabicAbjad"/>
      <w:pStyle w:val="Heading7"/>
      <w:lvlText w:val="(%7)"/>
      <w:legacy w:legacy="1" w:legacySpace="0" w:legacyIndent="720"/>
      <w:lvlJc w:val="left"/>
      <w:pPr>
        <w:ind w:left="4752" w:hanging="720"/>
      </w:pPr>
    </w:lvl>
    <w:lvl w:ilvl="7">
      <w:start w:val="1"/>
      <w:numFmt w:val="lowerRoman"/>
      <w:pStyle w:val="Heading8"/>
      <w:lvlText w:val="(%8)"/>
      <w:legacy w:legacy="1" w:legacySpace="0" w:legacyIndent="720"/>
      <w:lvlJc w:val="left"/>
      <w:pPr>
        <w:ind w:left="5472" w:hanging="720"/>
      </w:pPr>
    </w:lvl>
    <w:lvl w:ilvl="8">
      <w:start w:val="1"/>
      <w:numFmt w:val="arabicAbjad"/>
      <w:pStyle w:val="Heading9"/>
      <w:lvlText w:val="(%9)"/>
      <w:legacy w:legacy="1" w:legacySpace="0" w:legacyIndent="720"/>
      <w:lvlJc w:val="left"/>
      <w:pPr>
        <w:ind w:left="6192" w:hanging="720"/>
      </w:pPr>
    </w:lvl>
  </w:abstractNum>
  <w:abstractNum w:abstractNumId="11" w15:restartNumberingAfterBreak="0">
    <w:nsid w:val="12DE7E9F"/>
    <w:multiLevelType w:val="hybridMultilevel"/>
    <w:tmpl w:val="F102A08A"/>
    <w:lvl w:ilvl="0" w:tplc="4DDA1B2E">
      <w:start w:val="1"/>
      <w:numFmt w:val="bullet"/>
      <w:lvlText w:val=""/>
      <w:lvlJc w:val="left"/>
      <w:pPr>
        <w:tabs>
          <w:tab w:val="num" w:pos="720"/>
        </w:tabs>
        <w:ind w:left="720" w:hanging="360"/>
      </w:pPr>
      <w:rPr>
        <w:rFonts w:ascii="Wingdings" w:hAnsi="Wingdings" w:hint="default"/>
      </w:rPr>
    </w:lvl>
    <w:lvl w:ilvl="1" w:tplc="3E26B6BE" w:tentative="1">
      <w:start w:val="1"/>
      <w:numFmt w:val="bullet"/>
      <w:lvlText w:val=""/>
      <w:lvlJc w:val="left"/>
      <w:pPr>
        <w:tabs>
          <w:tab w:val="num" w:pos="1440"/>
        </w:tabs>
        <w:ind w:left="1440" w:hanging="360"/>
      </w:pPr>
      <w:rPr>
        <w:rFonts w:ascii="Wingdings" w:hAnsi="Wingdings" w:hint="default"/>
      </w:rPr>
    </w:lvl>
    <w:lvl w:ilvl="2" w:tplc="483EE338" w:tentative="1">
      <w:start w:val="1"/>
      <w:numFmt w:val="bullet"/>
      <w:lvlText w:val=""/>
      <w:lvlJc w:val="left"/>
      <w:pPr>
        <w:tabs>
          <w:tab w:val="num" w:pos="2160"/>
        </w:tabs>
        <w:ind w:left="2160" w:hanging="360"/>
      </w:pPr>
      <w:rPr>
        <w:rFonts w:ascii="Wingdings" w:hAnsi="Wingdings" w:hint="default"/>
      </w:rPr>
    </w:lvl>
    <w:lvl w:ilvl="3" w:tplc="9E2CAF62" w:tentative="1">
      <w:start w:val="1"/>
      <w:numFmt w:val="bullet"/>
      <w:lvlText w:val=""/>
      <w:lvlJc w:val="left"/>
      <w:pPr>
        <w:tabs>
          <w:tab w:val="num" w:pos="2880"/>
        </w:tabs>
        <w:ind w:left="2880" w:hanging="360"/>
      </w:pPr>
      <w:rPr>
        <w:rFonts w:ascii="Wingdings" w:hAnsi="Wingdings" w:hint="default"/>
      </w:rPr>
    </w:lvl>
    <w:lvl w:ilvl="4" w:tplc="B126A2FC" w:tentative="1">
      <w:start w:val="1"/>
      <w:numFmt w:val="bullet"/>
      <w:lvlText w:val=""/>
      <w:lvlJc w:val="left"/>
      <w:pPr>
        <w:tabs>
          <w:tab w:val="num" w:pos="3600"/>
        </w:tabs>
        <w:ind w:left="3600" w:hanging="360"/>
      </w:pPr>
      <w:rPr>
        <w:rFonts w:ascii="Wingdings" w:hAnsi="Wingdings" w:hint="default"/>
      </w:rPr>
    </w:lvl>
    <w:lvl w:ilvl="5" w:tplc="2F5A0152" w:tentative="1">
      <w:start w:val="1"/>
      <w:numFmt w:val="bullet"/>
      <w:lvlText w:val=""/>
      <w:lvlJc w:val="left"/>
      <w:pPr>
        <w:tabs>
          <w:tab w:val="num" w:pos="4320"/>
        </w:tabs>
        <w:ind w:left="4320" w:hanging="360"/>
      </w:pPr>
      <w:rPr>
        <w:rFonts w:ascii="Wingdings" w:hAnsi="Wingdings" w:hint="default"/>
      </w:rPr>
    </w:lvl>
    <w:lvl w:ilvl="6" w:tplc="0FF8EE76" w:tentative="1">
      <w:start w:val="1"/>
      <w:numFmt w:val="bullet"/>
      <w:lvlText w:val=""/>
      <w:lvlJc w:val="left"/>
      <w:pPr>
        <w:tabs>
          <w:tab w:val="num" w:pos="5040"/>
        </w:tabs>
        <w:ind w:left="5040" w:hanging="360"/>
      </w:pPr>
      <w:rPr>
        <w:rFonts w:ascii="Wingdings" w:hAnsi="Wingdings" w:hint="default"/>
      </w:rPr>
    </w:lvl>
    <w:lvl w:ilvl="7" w:tplc="C000758C" w:tentative="1">
      <w:start w:val="1"/>
      <w:numFmt w:val="bullet"/>
      <w:lvlText w:val=""/>
      <w:lvlJc w:val="left"/>
      <w:pPr>
        <w:tabs>
          <w:tab w:val="num" w:pos="5760"/>
        </w:tabs>
        <w:ind w:left="5760" w:hanging="360"/>
      </w:pPr>
      <w:rPr>
        <w:rFonts w:ascii="Wingdings" w:hAnsi="Wingdings" w:hint="default"/>
      </w:rPr>
    </w:lvl>
    <w:lvl w:ilvl="8" w:tplc="07467A8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4B467F6"/>
    <w:multiLevelType w:val="hybridMultilevel"/>
    <w:tmpl w:val="7416DF44"/>
    <w:lvl w:ilvl="0" w:tplc="C19631AA">
      <w:start w:val="1"/>
      <w:numFmt w:val="bullet"/>
      <w:lvlText w:val=""/>
      <w:lvlJc w:val="left"/>
      <w:pPr>
        <w:tabs>
          <w:tab w:val="num" w:pos="720"/>
        </w:tabs>
        <w:ind w:left="720" w:hanging="360"/>
      </w:pPr>
      <w:rPr>
        <w:rFonts w:ascii="Wingdings" w:hAnsi="Wingdings" w:hint="default"/>
      </w:rPr>
    </w:lvl>
    <w:lvl w:ilvl="1" w:tplc="8C808C50">
      <w:start w:val="181"/>
      <w:numFmt w:val="bullet"/>
      <w:lvlText w:val=""/>
      <w:lvlJc w:val="left"/>
      <w:pPr>
        <w:tabs>
          <w:tab w:val="num" w:pos="1440"/>
        </w:tabs>
        <w:ind w:left="1440" w:hanging="360"/>
      </w:pPr>
      <w:rPr>
        <w:rFonts w:ascii="Wingdings" w:hAnsi="Wingdings" w:hint="default"/>
      </w:rPr>
    </w:lvl>
    <w:lvl w:ilvl="2" w:tplc="62F00916" w:tentative="1">
      <w:start w:val="1"/>
      <w:numFmt w:val="bullet"/>
      <w:lvlText w:val=""/>
      <w:lvlJc w:val="left"/>
      <w:pPr>
        <w:tabs>
          <w:tab w:val="num" w:pos="2160"/>
        </w:tabs>
        <w:ind w:left="2160" w:hanging="360"/>
      </w:pPr>
      <w:rPr>
        <w:rFonts w:ascii="Wingdings" w:hAnsi="Wingdings" w:hint="default"/>
      </w:rPr>
    </w:lvl>
    <w:lvl w:ilvl="3" w:tplc="F9B66F26" w:tentative="1">
      <w:start w:val="1"/>
      <w:numFmt w:val="bullet"/>
      <w:lvlText w:val=""/>
      <w:lvlJc w:val="left"/>
      <w:pPr>
        <w:tabs>
          <w:tab w:val="num" w:pos="2880"/>
        </w:tabs>
        <w:ind w:left="2880" w:hanging="360"/>
      </w:pPr>
      <w:rPr>
        <w:rFonts w:ascii="Wingdings" w:hAnsi="Wingdings" w:hint="default"/>
      </w:rPr>
    </w:lvl>
    <w:lvl w:ilvl="4" w:tplc="9586DF52" w:tentative="1">
      <w:start w:val="1"/>
      <w:numFmt w:val="bullet"/>
      <w:lvlText w:val=""/>
      <w:lvlJc w:val="left"/>
      <w:pPr>
        <w:tabs>
          <w:tab w:val="num" w:pos="3600"/>
        </w:tabs>
        <w:ind w:left="3600" w:hanging="360"/>
      </w:pPr>
      <w:rPr>
        <w:rFonts w:ascii="Wingdings" w:hAnsi="Wingdings" w:hint="default"/>
      </w:rPr>
    </w:lvl>
    <w:lvl w:ilvl="5" w:tplc="CB4E2142" w:tentative="1">
      <w:start w:val="1"/>
      <w:numFmt w:val="bullet"/>
      <w:lvlText w:val=""/>
      <w:lvlJc w:val="left"/>
      <w:pPr>
        <w:tabs>
          <w:tab w:val="num" w:pos="4320"/>
        </w:tabs>
        <w:ind w:left="4320" w:hanging="360"/>
      </w:pPr>
      <w:rPr>
        <w:rFonts w:ascii="Wingdings" w:hAnsi="Wingdings" w:hint="default"/>
      </w:rPr>
    </w:lvl>
    <w:lvl w:ilvl="6" w:tplc="69B6C40E" w:tentative="1">
      <w:start w:val="1"/>
      <w:numFmt w:val="bullet"/>
      <w:lvlText w:val=""/>
      <w:lvlJc w:val="left"/>
      <w:pPr>
        <w:tabs>
          <w:tab w:val="num" w:pos="5040"/>
        </w:tabs>
        <w:ind w:left="5040" w:hanging="360"/>
      </w:pPr>
      <w:rPr>
        <w:rFonts w:ascii="Wingdings" w:hAnsi="Wingdings" w:hint="default"/>
      </w:rPr>
    </w:lvl>
    <w:lvl w:ilvl="7" w:tplc="FE0EFF7C" w:tentative="1">
      <w:start w:val="1"/>
      <w:numFmt w:val="bullet"/>
      <w:lvlText w:val=""/>
      <w:lvlJc w:val="left"/>
      <w:pPr>
        <w:tabs>
          <w:tab w:val="num" w:pos="5760"/>
        </w:tabs>
        <w:ind w:left="5760" w:hanging="360"/>
      </w:pPr>
      <w:rPr>
        <w:rFonts w:ascii="Wingdings" w:hAnsi="Wingdings" w:hint="default"/>
      </w:rPr>
    </w:lvl>
    <w:lvl w:ilvl="8" w:tplc="FD78672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866478"/>
    <w:multiLevelType w:val="hybridMultilevel"/>
    <w:tmpl w:val="B024F6F6"/>
    <w:lvl w:ilvl="0" w:tplc="05F4DFF0">
      <w:start w:val="1"/>
      <w:numFmt w:val="bullet"/>
      <w:lvlText w:val=""/>
      <w:lvlJc w:val="left"/>
      <w:pPr>
        <w:tabs>
          <w:tab w:val="num" w:pos="720"/>
        </w:tabs>
        <w:ind w:left="720" w:hanging="360"/>
      </w:pPr>
      <w:rPr>
        <w:rFonts w:ascii="Wingdings" w:hAnsi="Wingdings" w:hint="default"/>
      </w:rPr>
    </w:lvl>
    <w:lvl w:ilvl="1" w:tplc="BE00AF58">
      <w:start w:val="1"/>
      <w:numFmt w:val="bullet"/>
      <w:lvlText w:val=""/>
      <w:lvlJc w:val="left"/>
      <w:pPr>
        <w:tabs>
          <w:tab w:val="num" w:pos="1440"/>
        </w:tabs>
        <w:ind w:left="1440" w:hanging="360"/>
      </w:pPr>
      <w:rPr>
        <w:rFonts w:ascii="Wingdings" w:hAnsi="Wingdings" w:hint="default"/>
      </w:rPr>
    </w:lvl>
    <w:lvl w:ilvl="2" w:tplc="3E9C7458" w:tentative="1">
      <w:start w:val="1"/>
      <w:numFmt w:val="bullet"/>
      <w:lvlText w:val=""/>
      <w:lvlJc w:val="left"/>
      <w:pPr>
        <w:tabs>
          <w:tab w:val="num" w:pos="2160"/>
        </w:tabs>
        <w:ind w:left="2160" w:hanging="360"/>
      </w:pPr>
      <w:rPr>
        <w:rFonts w:ascii="Wingdings" w:hAnsi="Wingdings" w:hint="default"/>
      </w:rPr>
    </w:lvl>
    <w:lvl w:ilvl="3" w:tplc="F80A3D8C" w:tentative="1">
      <w:start w:val="1"/>
      <w:numFmt w:val="bullet"/>
      <w:lvlText w:val=""/>
      <w:lvlJc w:val="left"/>
      <w:pPr>
        <w:tabs>
          <w:tab w:val="num" w:pos="2880"/>
        </w:tabs>
        <w:ind w:left="2880" w:hanging="360"/>
      </w:pPr>
      <w:rPr>
        <w:rFonts w:ascii="Wingdings" w:hAnsi="Wingdings" w:hint="default"/>
      </w:rPr>
    </w:lvl>
    <w:lvl w:ilvl="4" w:tplc="88F22416" w:tentative="1">
      <w:start w:val="1"/>
      <w:numFmt w:val="bullet"/>
      <w:lvlText w:val=""/>
      <w:lvlJc w:val="left"/>
      <w:pPr>
        <w:tabs>
          <w:tab w:val="num" w:pos="3600"/>
        </w:tabs>
        <w:ind w:left="3600" w:hanging="360"/>
      </w:pPr>
      <w:rPr>
        <w:rFonts w:ascii="Wingdings" w:hAnsi="Wingdings" w:hint="default"/>
      </w:rPr>
    </w:lvl>
    <w:lvl w:ilvl="5" w:tplc="A88EEBB8" w:tentative="1">
      <w:start w:val="1"/>
      <w:numFmt w:val="bullet"/>
      <w:lvlText w:val=""/>
      <w:lvlJc w:val="left"/>
      <w:pPr>
        <w:tabs>
          <w:tab w:val="num" w:pos="4320"/>
        </w:tabs>
        <w:ind w:left="4320" w:hanging="360"/>
      </w:pPr>
      <w:rPr>
        <w:rFonts w:ascii="Wingdings" w:hAnsi="Wingdings" w:hint="default"/>
      </w:rPr>
    </w:lvl>
    <w:lvl w:ilvl="6" w:tplc="B14EB1F0" w:tentative="1">
      <w:start w:val="1"/>
      <w:numFmt w:val="bullet"/>
      <w:lvlText w:val=""/>
      <w:lvlJc w:val="left"/>
      <w:pPr>
        <w:tabs>
          <w:tab w:val="num" w:pos="5040"/>
        </w:tabs>
        <w:ind w:left="5040" w:hanging="360"/>
      </w:pPr>
      <w:rPr>
        <w:rFonts w:ascii="Wingdings" w:hAnsi="Wingdings" w:hint="default"/>
      </w:rPr>
    </w:lvl>
    <w:lvl w:ilvl="7" w:tplc="CC3252FE" w:tentative="1">
      <w:start w:val="1"/>
      <w:numFmt w:val="bullet"/>
      <w:lvlText w:val=""/>
      <w:lvlJc w:val="left"/>
      <w:pPr>
        <w:tabs>
          <w:tab w:val="num" w:pos="5760"/>
        </w:tabs>
        <w:ind w:left="5760" w:hanging="360"/>
      </w:pPr>
      <w:rPr>
        <w:rFonts w:ascii="Wingdings" w:hAnsi="Wingdings" w:hint="default"/>
      </w:rPr>
    </w:lvl>
    <w:lvl w:ilvl="8" w:tplc="6D5E071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FA7882"/>
    <w:multiLevelType w:val="hybridMultilevel"/>
    <w:tmpl w:val="D3DC1788"/>
    <w:lvl w:ilvl="0" w:tplc="1E12E0A4">
      <w:start w:val="1"/>
      <w:numFmt w:val="bullet"/>
      <w:lvlText w:val=""/>
      <w:lvlJc w:val="left"/>
      <w:pPr>
        <w:tabs>
          <w:tab w:val="num" w:pos="720"/>
        </w:tabs>
        <w:ind w:left="720" w:hanging="360"/>
      </w:pPr>
      <w:rPr>
        <w:rFonts w:ascii="Wingdings" w:hAnsi="Wingdings" w:hint="default"/>
      </w:rPr>
    </w:lvl>
    <w:lvl w:ilvl="1" w:tplc="AACA7830" w:tentative="1">
      <w:start w:val="1"/>
      <w:numFmt w:val="bullet"/>
      <w:lvlText w:val=""/>
      <w:lvlJc w:val="left"/>
      <w:pPr>
        <w:tabs>
          <w:tab w:val="num" w:pos="1440"/>
        </w:tabs>
        <w:ind w:left="1440" w:hanging="360"/>
      </w:pPr>
      <w:rPr>
        <w:rFonts w:ascii="Wingdings" w:hAnsi="Wingdings" w:hint="default"/>
      </w:rPr>
    </w:lvl>
    <w:lvl w:ilvl="2" w:tplc="422E3A02" w:tentative="1">
      <w:start w:val="1"/>
      <w:numFmt w:val="bullet"/>
      <w:lvlText w:val=""/>
      <w:lvlJc w:val="left"/>
      <w:pPr>
        <w:tabs>
          <w:tab w:val="num" w:pos="2160"/>
        </w:tabs>
        <w:ind w:left="2160" w:hanging="360"/>
      </w:pPr>
      <w:rPr>
        <w:rFonts w:ascii="Wingdings" w:hAnsi="Wingdings" w:hint="default"/>
      </w:rPr>
    </w:lvl>
    <w:lvl w:ilvl="3" w:tplc="EDE4E4FC" w:tentative="1">
      <w:start w:val="1"/>
      <w:numFmt w:val="bullet"/>
      <w:lvlText w:val=""/>
      <w:lvlJc w:val="left"/>
      <w:pPr>
        <w:tabs>
          <w:tab w:val="num" w:pos="2880"/>
        </w:tabs>
        <w:ind w:left="2880" w:hanging="360"/>
      </w:pPr>
      <w:rPr>
        <w:rFonts w:ascii="Wingdings" w:hAnsi="Wingdings" w:hint="default"/>
      </w:rPr>
    </w:lvl>
    <w:lvl w:ilvl="4" w:tplc="5296DEFE" w:tentative="1">
      <w:start w:val="1"/>
      <w:numFmt w:val="bullet"/>
      <w:lvlText w:val=""/>
      <w:lvlJc w:val="left"/>
      <w:pPr>
        <w:tabs>
          <w:tab w:val="num" w:pos="3600"/>
        </w:tabs>
        <w:ind w:left="3600" w:hanging="360"/>
      </w:pPr>
      <w:rPr>
        <w:rFonts w:ascii="Wingdings" w:hAnsi="Wingdings" w:hint="default"/>
      </w:rPr>
    </w:lvl>
    <w:lvl w:ilvl="5" w:tplc="51824A34" w:tentative="1">
      <w:start w:val="1"/>
      <w:numFmt w:val="bullet"/>
      <w:lvlText w:val=""/>
      <w:lvlJc w:val="left"/>
      <w:pPr>
        <w:tabs>
          <w:tab w:val="num" w:pos="4320"/>
        </w:tabs>
        <w:ind w:left="4320" w:hanging="360"/>
      </w:pPr>
      <w:rPr>
        <w:rFonts w:ascii="Wingdings" w:hAnsi="Wingdings" w:hint="default"/>
      </w:rPr>
    </w:lvl>
    <w:lvl w:ilvl="6" w:tplc="4246E958" w:tentative="1">
      <w:start w:val="1"/>
      <w:numFmt w:val="bullet"/>
      <w:lvlText w:val=""/>
      <w:lvlJc w:val="left"/>
      <w:pPr>
        <w:tabs>
          <w:tab w:val="num" w:pos="5040"/>
        </w:tabs>
        <w:ind w:left="5040" w:hanging="360"/>
      </w:pPr>
      <w:rPr>
        <w:rFonts w:ascii="Wingdings" w:hAnsi="Wingdings" w:hint="default"/>
      </w:rPr>
    </w:lvl>
    <w:lvl w:ilvl="7" w:tplc="638EA6B8" w:tentative="1">
      <w:start w:val="1"/>
      <w:numFmt w:val="bullet"/>
      <w:lvlText w:val=""/>
      <w:lvlJc w:val="left"/>
      <w:pPr>
        <w:tabs>
          <w:tab w:val="num" w:pos="5760"/>
        </w:tabs>
        <w:ind w:left="5760" w:hanging="360"/>
      </w:pPr>
      <w:rPr>
        <w:rFonts w:ascii="Wingdings" w:hAnsi="Wingdings" w:hint="default"/>
      </w:rPr>
    </w:lvl>
    <w:lvl w:ilvl="8" w:tplc="4FAAB464"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2"/>
  </w:num>
  <w:num w:numId="3">
    <w:abstractNumId w:val="10"/>
  </w:num>
  <w:num w:numId="4">
    <w:abstractNumId w:val="10"/>
  </w:num>
  <w:num w:numId="5">
    <w:abstractNumId w:val="13"/>
  </w:num>
  <w:num w:numId="6">
    <w:abstractNumId w:val="11"/>
  </w:num>
  <w:num w:numId="7">
    <w:abstractNumId w:val="14"/>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751"/>
    <w:rsid w:val="001713D6"/>
    <w:rsid w:val="001D6A8A"/>
    <w:rsid w:val="00271E6F"/>
    <w:rsid w:val="00281FEC"/>
    <w:rsid w:val="002B5651"/>
    <w:rsid w:val="002C6A2C"/>
    <w:rsid w:val="00361DE5"/>
    <w:rsid w:val="00387ADA"/>
    <w:rsid w:val="00395CDB"/>
    <w:rsid w:val="003A45A2"/>
    <w:rsid w:val="003D2A1E"/>
    <w:rsid w:val="003F066E"/>
    <w:rsid w:val="00415E7E"/>
    <w:rsid w:val="0044700F"/>
    <w:rsid w:val="0048451C"/>
    <w:rsid w:val="00497926"/>
    <w:rsid w:val="00597668"/>
    <w:rsid w:val="005A3B6A"/>
    <w:rsid w:val="00612237"/>
    <w:rsid w:val="007425CF"/>
    <w:rsid w:val="00744AE7"/>
    <w:rsid w:val="00765BDA"/>
    <w:rsid w:val="00771039"/>
    <w:rsid w:val="007B4E49"/>
    <w:rsid w:val="00835BDF"/>
    <w:rsid w:val="008E4D79"/>
    <w:rsid w:val="00937633"/>
    <w:rsid w:val="00950463"/>
    <w:rsid w:val="00950F2F"/>
    <w:rsid w:val="009A3B47"/>
    <w:rsid w:val="00A12C6D"/>
    <w:rsid w:val="00A20AC7"/>
    <w:rsid w:val="00A236CA"/>
    <w:rsid w:val="00A95456"/>
    <w:rsid w:val="00B125C0"/>
    <w:rsid w:val="00B12BDD"/>
    <w:rsid w:val="00B16038"/>
    <w:rsid w:val="00B46493"/>
    <w:rsid w:val="00B71B34"/>
    <w:rsid w:val="00B76751"/>
    <w:rsid w:val="00B94031"/>
    <w:rsid w:val="00BA27B3"/>
    <w:rsid w:val="00BB2FBF"/>
    <w:rsid w:val="00BB50FB"/>
    <w:rsid w:val="00C0233C"/>
    <w:rsid w:val="00C4640A"/>
    <w:rsid w:val="00C500E1"/>
    <w:rsid w:val="00C74DDD"/>
    <w:rsid w:val="00C77AD5"/>
    <w:rsid w:val="00C81D0E"/>
    <w:rsid w:val="00CB14E9"/>
    <w:rsid w:val="00CE0789"/>
    <w:rsid w:val="00D338F5"/>
    <w:rsid w:val="00D444D8"/>
    <w:rsid w:val="00D871D3"/>
    <w:rsid w:val="00DF37EB"/>
    <w:rsid w:val="00E43369"/>
    <w:rsid w:val="00E80B04"/>
    <w:rsid w:val="00EF659A"/>
    <w:rsid w:val="00EF6D83"/>
    <w:rsid w:val="00F41112"/>
    <w:rsid w:val="00F61EBE"/>
    <w:rsid w:val="00FD46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340BF1"/>
  <w15:chartTrackingRefBased/>
  <w15:docId w15:val="{4DD56A35-BBDD-4708-BD3C-7D8D417DA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AE7"/>
  </w:style>
  <w:style w:type="paragraph" w:styleId="Heading1">
    <w:name w:val="heading 1"/>
    <w:aliases w:val="Question"/>
    <w:basedOn w:val="Normal"/>
    <w:next w:val="Normal"/>
    <w:qFormat/>
    <w:pPr>
      <w:keepNext/>
      <w:numPr>
        <w:numId w:val="1"/>
      </w:numPr>
      <w:tabs>
        <w:tab w:val="left" w:pos="2160"/>
      </w:tabs>
      <w:spacing w:before="240"/>
      <w:outlineLvl w:val="0"/>
    </w:pPr>
    <w:rPr>
      <w:kern w:val="28"/>
      <w:sz w:val="24"/>
      <w:szCs w:val="28"/>
    </w:rPr>
  </w:style>
  <w:style w:type="paragraph" w:styleId="Heading2">
    <w:name w:val="heading 2"/>
    <w:basedOn w:val="Normal"/>
    <w:next w:val="Normal"/>
    <w:qFormat/>
    <w:pPr>
      <w:keepNext/>
      <w:numPr>
        <w:ilvl w:val="1"/>
        <w:numId w:val="1"/>
      </w:numPr>
      <w:spacing w:before="120"/>
      <w:jc w:val="lowKashida"/>
      <w:outlineLvl w:val="1"/>
    </w:pPr>
    <w:rPr>
      <w:sz w:val="24"/>
      <w:szCs w:val="28"/>
    </w:rPr>
  </w:style>
  <w:style w:type="paragraph" w:styleId="Heading3">
    <w:name w:val="heading 3"/>
    <w:basedOn w:val="Normal"/>
    <w:next w:val="Normal"/>
    <w:qFormat/>
    <w:pPr>
      <w:keepNext/>
      <w:numPr>
        <w:ilvl w:val="2"/>
        <w:numId w:val="1"/>
      </w:numPr>
      <w:spacing w:before="240" w:after="60"/>
      <w:outlineLvl w:val="2"/>
    </w:pPr>
    <w:rPr>
      <w:b/>
      <w:bCs/>
      <w:sz w:val="24"/>
      <w:szCs w:val="28"/>
    </w:rPr>
  </w:style>
  <w:style w:type="paragraph" w:styleId="Heading4">
    <w:name w:val="heading 4"/>
    <w:basedOn w:val="Normal"/>
    <w:next w:val="Normal"/>
    <w:qFormat/>
    <w:pPr>
      <w:keepNext/>
      <w:numPr>
        <w:ilvl w:val="3"/>
        <w:numId w:val="1"/>
      </w:numPr>
      <w:spacing w:before="240" w:after="60"/>
      <w:outlineLvl w:val="3"/>
    </w:pPr>
    <w:rPr>
      <w:b/>
      <w:bCs/>
      <w:i/>
      <w:iCs/>
      <w:sz w:val="24"/>
      <w:szCs w:val="28"/>
    </w:rPr>
  </w:style>
  <w:style w:type="paragraph" w:styleId="Heading5">
    <w:name w:val="heading 5"/>
    <w:basedOn w:val="Normal"/>
    <w:next w:val="Normal"/>
    <w:qFormat/>
    <w:pPr>
      <w:numPr>
        <w:ilvl w:val="4"/>
        <w:numId w:val="1"/>
      </w:numPr>
      <w:spacing w:before="240" w:after="60"/>
      <w:outlineLvl w:val="4"/>
    </w:pPr>
    <w:rPr>
      <w:rFonts w:ascii="Arial" w:hAnsi="Arial"/>
      <w:sz w:val="22"/>
      <w:szCs w:val="26"/>
    </w:rPr>
  </w:style>
  <w:style w:type="paragraph" w:styleId="Heading6">
    <w:name w:val="heading 6"/>
    <w:basedOn w:val="Normal"/>
    <w:next w:val="Normal"/>
    <w:qFormat/>
    <w:pPr>
      <w:numPr>
        <w:ilvl w:val="5"/>
        <w:numId w:val="1"/>
      </w:numPr>
      <w:spacing w:before="240" w:after="60"/>
      <w:outlineLvl w:val="5"/>
    </w:pPr>
    <w:rPr>
      <w:rFonts w:ascii="Arial" w:hAnsi="Arial"/>
      <w:i/>
      <w:iCs/>
      <w:sz w:val="22"/>
      <w:szCs w:val="26"/>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iCs/>
    </w:rPr>
  </w:style>
  <w:style w:type="paragraph" w:styleId="Heading9">
    <w:name w:val="heading 9"/>
    <w:basedOn w:val="Normal"/>
    <w:next w:val="Normal"/>
    <w:qFormat/>
    <w:pPr>
      <w:numPr>
        <w:ilvl w:val="8"/>
        <w:numId w:val="1"/>
      </w:numPr>
      <w:spacing w:before="240" w:after="60"/>
      <w:outlineLvl w:val="8"/>
    </w:pPr>
    <w:rPr>
      <w:rFonts w:ascii="Arial" w:hAnsi="Arial"/>
      <w:i/>
      <w:iCs/>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space-NI">
    <w:name w:val="Dspace-NI"/>
    <w:basedOn w:val="Dspace"/>
    <w:pPr>
      <w:ind w:firstLine="0"/>
    </w:pPr>
  </w:style>
  <w:style w:type="paragraph" w:customStyle="1" w:styleId="Dspace">
    <w:name w:val="Dspace"/>
    <w:basedOn w:val="Normal"/>
    <w:pPr>
      <w:suppressAutoHyphens/>
      <w:spacing w:before="120" w:line="360" w:lineRule="auto"/>
      <w:ind w:firstLine="720"/>
      <w:jc w:val="lowKashida"/>
    </w:pPr>
    <w:rPr>
      <w:sz w:val="24"/>
      <w:szCs w:val="28"/>
    </w:rPr>
  </w:style>
  <w:style w:type="paragraph" w:customStyle="1" w:styleId="Author">
    <w:name w:val="Author"/>
    <w:basedOn w:val="Normal"/>
    <w:pPr>
      <w:jc w:val="center"/>
    </w:pPr>
    <w:rPr>
      <w:sz w:val="24"/>
      <w:szCs w:val="28"/>
    </w:rPr>
  </w:style>
  <w:style w:type="paragraph" w:customStyle="1" w:styleId="Figure">
    <w:name w:val="Figure"/>
    <w:basedOn w:val="SspaceNI"/>
    <w:pPr>
      <w:spacing w:before="240" w:after="360"/>
      <w:jc w:val="center"/>
    </w:pPr>
  </w:style>
  <w:style w:type="paragraph" w:styleId="Title">
    <w:name w:val="Title"/>
    <w:basedOn w:val="Normal"/>
    <w:qFormat/>
    <w:pPr>
      <w:spacing w:before="240" w:after="60"/>
      <w:jc w:val="center"/>
    </w:pPr>
    <w:rPr>
      <w:b/>
      <w:bCs/>
      <w:kern w:val="28"/>
      <w:sz w:val="32"/>
      <w:szCs w:val="38"/>
    </w:rPr>
  </w:style>
  <w:style w:type="paragraph" w:styleId="EnvelopeAddress">
    <w:name w:val="envelope address"/>
    <w:basedOn w:val="Normal"/>
    <w:pPr>
      <w:keepLines/>
      <w:ind w:left="3240"/>
    </w:pPr>
    <w:rPr>
      <w:sz w:val="24"/>
      <w:szCs w:val="28"/>
    </w:rPr>
  </w:style>
  <w:style w:type="paragraph" w:customStyle="1" w:styleId="References">
    <w:name w:val="References"/>
    <w:basedOn w:val="Normal"/>
    <w:pPr>
      <w:tabs>
        <w:tab w:val="left" w:pos="360"/>
      </w:tabs>
      <w:spacing w:before="120" w:line="360" w:lineRule="auto"/>
      <w:ind w:left="360" w:hanging="360"/>
      <w:jc w:val="lowKashida"/>
    </w:pPr>
    <w:rPr>
      <w:sz w:val="24"/>
      <w:szCs w:val="28"/>
    </w:rPr>
  </w:style>
  <w:style w:type="table" w:styleId="TableGrid">
    <w:name w:val="Table Grid"/>
    <w:basedOn w:val="TableNormal"/>
    <w:rsid w:val="00C023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
    <w:name w:val="Definition"/>
    <w:basedOn w:val="Dspace"/>
    <w:pPr>
      <w:ind w:firstLine="0"/>
    </w:pPr>
  </w:style>
  <w:style w:type="paragraph" w:customStyle="1" w:styleId="SspaceNI">
    <w:name w:val="Sspace.NI"/>
    <w:basedOn w:val="Normal"/>
    <w:pPr>
      <w:tabs>
        <w:tab w:val="left" w:pos="1800"/>
      </w:tabs>
      <w:jc w:val="lowKashida"/>
    </w:pPr>
    <w:rPr>
      <w:sz w:val="24"/>
      <w:szCs w:val="28"/>
    </w:rPr>
  </w:style>
  <w:style w:type="paragraph" w:customStyle="1" w:styleId="Questions">
    <w:name w:val="Questions"/>
    <w:basedOn w:val="References"/>
    <w:pPr>
      <w:spacing w:line="240" w:lineRule="auto"/>
      <w:ind w:left="576" w:hanging="576"/>
    </w:pPr>
  </w:style>
  <w:style w:type="paragraph" w:customStyle="1" w:styleId="Lista">
    <w:name w:val="Lista"/>
    <w:basedOn w:val="Questions"/>
    <w:pPr>
      <w:ind w:left="936" w:hanging="360"/>
    </w:pPr>
  </w:style>
  <w:style w:type="paragraph" w:customStyle="1" w:styleId="Question1">
    <w:name w:val="Question1"/>
    <w:basedOn w:val="Heading1"/>
    <w:pPr>
      <w:outlineLvl w:val="9"/>
    </w:pPr>
  </w:style>
  <w:style w:type="paragraph" w:customStyle="1" w:styleId="Default">
    <w:name w:val="Default"/>
    <w:rsid w:val="00950463"/>
    <w:pPr>
      <w:autoSpaceDE w:val="0"/>
      <w:autoSpaceDN w:val="0"/>
      <w:adjustRightInd w:val="0"/>
    </w:pPr>
    <w:rPr>
      <w:rFonts w:cs="Times New Roman"/>
      <w:color w:val="000000"/>
      <w:sz w:val="24"/>
      <w:szCs w:val="24"/>
    </w:rPr>
  </w:style>
  <w:style w:type="character" w:styleId="FollowedHyperlink">
    <w:name w:val="FollowedHyperlink"/>
    <w:rsid w:val="00361DE5"/>
    <w:rPr>
      <w:color w:val="0000FF"/>
      <w:u w:val="single"/>
    </w:rPr>
  </w:style>
  <w:style w:type="paragraph" w:styleId="BalloonText">
    <w:name w:val="Balloon Text"/>
    <w:basedOn w:val="Normal"/>
    <w:semiHidden/>
    <w:rsid w:val="00395CDB"/>
    <w:rPr>
      <w:rFonts w:ascii="Tahoma" w:hAnsi="Tahoma" w:cs="Tahoma"/>
      <w:sz w:val="16"/>
      <w:szCs w:val="16"/>
    </w:rPr>
  </w:style>
  <w:style w:type="paragraph" w:styleId="BlockText">
    <w:name w:val="Block Text"/>
    <w:basedOn w:val="Normal"/>
    <w:rsid w:val="00395CDB"/>
    <w:pPr>
      <w:spacing w:after="120"/>
      <w:ind w:left="1440" w:right="1440"/>
    </w:pPr>
  </w:style>
  <w:style w:type="paragraph" w:styleId="BodyText">
    <w:name w:val="Body Text"/>
    <w:basedOn w:val="Normal"/>
    <w:rsid w:val="00395CDB"/>
    <w:pPr>
      <w:spacing w:after="120"/>
    </w:pPr>
  </w:style>
  <w:style w:type="paragraph" w:styleId="BodyText2">
    <w:name w:val="Body Text 2"/>
    <w:basedOn w:val="Normal"/>
    <w:rsid w:val="00395CDB"/>
    <w:pPr>
      <w:spacing w:after="120" w:line="480" w:lineRule="auto"/>
    </w:pPr>
  </w:style>
  <w:style w:type="paragraph" w:styleId="BodyText3">
    <w:name w:val="Body Text 3"/>
    <w:basedOn w:val="Normal"/>
    <w:rsid w:val="00395CDB"/>
    <w:pPr>
      <w:spacing w:after="120"/>
    </w:pPr>
    <w:rPr>
      <w:sz w:val="16"/>
      <w:szCs w:val="16"/>
    </w:rPr>
  </w:style>
  <w:style w:type="paragraph" w:styleId="BodyTextFirstIndent">
    <w:name w:val="Body Text First Indent"/>
    <w:basedOn w:val="BodyText"/>
    <w:rsid w:val="00395CDB"/>
    <w:pPr>
      <w:ind w:firstLine="210"/>
    </w:pPr>
  </w:style>
  <w:style w:type="paragraph" w:styleId="BodyTextIndent">
    <w:name w:val="Body Text Indent"/>
    <w:basedOn w:val="Normal"/>
    <w:rsid w:val="00395CDB"/>
    <w:pPr>
      <w:spacing w:after="120"/>
      <w:ind w:left="360"/>
    </w:pPr>
  </w:style>
  <w:style w:type="paragraph" w:styleId="BodyTextFirstIndent2">
    <w:name w:val="Body Text First Indent 2"/>
    <w:basedOn w:val="BodyTextIndent"/>
    <w:rsid w:val="00395CDB"/>
    <w:pPr>
      <w:ind w:firstLine="210"/>
    </w:pPr>
  </w:style>
  <w:style w:type="paragraph" w:styleId="BodyTextIndent2">
    <w:name w:val="Body Text Indent 2"/>
    <w:basedOn w:val="Normal"/>
    <w:rsid w:val="00395CDB"/>
    <w:pPr>
      <w:spacing w:after="120" w:line="480" w:lineRule="auto"/>
      <w:ind w:left="360"/>
    </w:pPr>
  </w:style>
  <w:style w:type="paragraph" w:styleId="BodyTextIndent3">
    <w:name w:val="Body Text Indent 3"/>
    <w:basedOn w:val="Normal"/>
    <w:rsid w:val="00395CDB"/>
    <w:pPr>
      <w:spacing w:after="120"/>
      <w:ind w:left="360"/>
    </w:pPr>
    <w:rPr>
      <w:sz w:val="16"/>
      <w:szCs w:val="16"/>
    </w:rPr>
  </w:style>
  <w:style w:type="paragraph" w:styleId="Caption">
    <w:name w:val="caption"/>
    <w:basedOn w:val="Normal"/>
    <w:next w:val="Normal"/>
    <w:qFormat/>
    <w:rsid w:val="00395CDB"/>
    <w:rPr>
      <w:b/>
      <w:bCs/>
    </w:rPr>
  </w:style>
  <w:style w:type="paragraph" w:styleId="Closing">
    <w:name w:val="Closing"/>
    <w:basedOn w:val="Normal"/>
    <w:rsid w:val="00395CDB"/>
    <w:pPr>
      <w:ind w:left="4320"/>
    </w:pPr>
  </w:style>
  <w:style w:type="paragraph" w:styleId="CommentText">
    <w:name w:val="annotation text"/>
    <w:basedOn w:val="Normal"/>
    <w:semiHidden/>
    <w:rsid w:val="00395CDB"/>
  </w:style>
  <w:style w:type="paragraph" w:styleId="CommentSubject">
    <w:name w:val="annotation subject"/>
    <w:basedOn w:val="CommentText"/>
    <w:next w:val="CommentText"/>
    <w:semiHidden/>
    <w:rsid w:val="00395CDB"/>
    <w:rPr>
      <w:b/>
      <w:bCs/>
    </w:rPr>
  </w:style>
  <w:style w:type="paragraph" w:styleId="Date">
    <w:name w:val="Date"/>
    <w:basedOn w:val="Normal"/>
    <w:next w:val="Normal"/>
    <w:rsid w:val="00395CDB"/>
  </w:style>
  <w:style w:type="paragraph" w:styleId="DocumentMap">
    <w:name w:val="Document Map"/>
    <w:basedOn w:val="Normal"/>
    <w:semiHidden/>
    <w:rsid w:val="00395CDB"/>
    <w:pPr>
      <w:shd w:val="clear" w:color="auto" w:fill="000080"/>
    </w:pPr>
    <w:rPr>
      <w:rFonts w:ascii="Tahoma" w:hAnsi="Tahoma" w:cs="Tahoma"/>
    </w:rPr>
  </w:style>
  <w:style w:type="paragraph" w:styleId="E-mailSignature">
    <w:name w:val="E-mail Signature"/>
    <w:basedOn w:val="Normal"/>
    <w:rsid w:val="00395CDB"/>
  </w:style>
  <w:style w:type="paragraph" w:styleId="EndnoteText">
    <w:name w:val="endnote text"/>
    <w:basedOn w:val="Normal"/>
    <w:semiHidden/>
    <w:rsid w:val="00395CDB"/>
  </w:style>
  <w:style w:type="paragraph" w:styleId="EnvelopeReturn">
    <w:name w:val="envelope return"/>
    <w:basedOn w:val="Normal"/>
    <w:rsid w:val="00395CDB"/>
    <w:rPr>
      <w:rFonts w:ascii="Arial" w:hAnsi="Arial" w:cs="Arial"/>
    </w:rPr>
  </w:style>
  <w:style w:type="paragraph" w:styleId="Footer">
    <w:name w:val="footer"/>
    <w:basedOn w:val="Normal"/>
    <w:rsid w:val="00395CDB"/>
    <w:pPr>
      <w:tabs>
        <w:tab w:val="center" w:pos="4153"/>
        <w:tab w:val="right" w:pos="8306"/>
      </w:tabs>
    </w:pPr>
  </w:style>
  <w:style w:type="paragraph" w:styleId="FootnoteText">
    <w:name w:val="footnote text"/>
    <w:basedOn w:val="Normal"/>
    <w:semiHidden/>
    <w:rsid w:val="00395CDB"/>
  </w:style>
  <w:style w:type="paragraph" w:styleId="Header">
    <w:name w:val="header"/>
    <w:basedOn w:val="Normal"/>
    <w:rsid w:val="00395CDB"/>
    <w:pPr>
      <w:tabs>
        <w:tab w:val="center" w:pos="4153"/>
        <w:tab w:val="right" w:pos="8306"/>
      </w:tabs>
    </w:pPr>
  </w:style>
  <w:style w:type="paragraph" w:styleId="HTMLAddress">
    <w:name w:val="HTML Address"/>
    <w:basedOn w:val="Normal"/>
    <w:rsid w:val="00395CDB"/>
    <w:rPr>
      <w:i/>
      <w:iCs/>
    </w:rPr>
  </w:style>
  <w:style w:type="paragraph" w:styleId="HTMLPreformatted">
    <w:name w:val="HTML Preformatted"/>
    <w:basedOn w:val="Normal"/>
    <w:rsid w:val="00395CDB"/>
    <w:rPr>
      <w:rFonts w:ascii="Courier New" w:hAnsi="Courier New" w:cs="Courier New"/>
    </w:rPr>
  </w:style>
  <w:style w:type="paragraph" w:styleId="Index1">
    <w:name w:val="index 1"/>
    <w:basedOn w:val="Normal"/>
    <w:next w:val="Normal"/>
    <w:autoRedefine/>
    <w:semiHidden/>
    <w:rsid w:val="00395CDB"/>
    <w:pPr>
      <w:ind w:left="200" w:hanging="200"/>
    </w:pPr>
  </w:style>
  <w:style w:type="paragraph" w:styleId="Index2">
    <w:name w:val="index 2"/>
    <w:basedOn w:val="Normal"/>
    <w:next w:val="Normal"/>
    <w:autoRedefine/>
    <w:semiHidden/>
    <w:rsid w:val="00395CDB"/>
    <w:pPr>
      <w:ind w:left="400" w:hanging="200"/>
    </w:pPr>
  </w:style>
  <w:style w:type="paragraph" w:styleId="Index3">
    <w:name w:val="index 3"/>
    <w:basedOn w:val="Normal"/>
    <w:next w:val="Normal"/>
    <w:autoRedefine/>
    <w:semiHidden/>
    <w:rsid w:val="00395CDB"/>
    <w:pPr>
      <w:ind w:left="600" w:hanging="200"/>
    </w:pPr>
  </w:style>
  <w:style w:type="paragraph" w:styleId="Index4">
    <w:name w:val="index 4"/>
    <w:basedOn w:val="Normal"/>
    <w:next w:val="Normal"/>
    <w:autoRedefine/>
    <w:semiHidden/>
    <w:rsid w:val="00395CDB"/>
    <w:pPr>
      <w:ind w:left="800" w:hanging="200"/>
    </w:pPr>
  </w:style>
  <w:style w:type="paragraph" w:styleId="Index5">
    <w:name w:val="index 5"/>
    <w:basedOn w:val="Normal"/>
    <w:next w:val="Normal"/>
    <w:autoRedefine/>
    <w:semiHidden/>
    <w:rsid w:val="00395CDB"/>
    <w:pPr>
      <w:ind w:left="1000" w:hanging="200"/>
    </w:pPr>
  </w:style>
  <w:style w:type="paragraph" w:styleId="Index6">
    <w:name w:val="index 6"/>
    <w:basedOn w:val="Normal"/>
    <w:next w:val="Normal"/>
    <w:autoRedefine/>
    <w:semiHidden/>
    <w:rsid w:val="00395CDB"/>
    <w:pPr>
      <w:ind w:left="1200" w:hanging="200"/>
    </w:pPr>
  </w:style>
  <w:style w:type="paragraph" w:styleId="Index7">
    <w:name w:val="index 7"/>
    <w:basedOn w:val="Normal"/>
    <w:next w:val="Normal"/>
    <w:autoRedefine/>
    <w:semiHidden/>
    <w:rsid w:val="00395CDB"/>
    <w:pPr>
      <w:ind w:left="1400" w:hanging="200"/>
    </w:pPr>
  </w:style>
  <w:style w:type="paragraph" w:styleId="Index8">
    <w:name w:val="index 8"/>
    <w:basedOn w:val="Normal"/>
    <w:next w:val="Normal"/>
    <w:autoRedefine/>
    <w:semiHidden/>
    <w:rsid w:val="00395CDB"/>
    <w:pPr>
      <w:ind w:left="1600" w:hanging="200"/>
    </w:pPr>
  </w:style>
  <w:style w:type="paragraph" w:styleId="Index9">
    <w:name w:val="index 9"/>
    <w:basedOn w:val="Normal"/>
    <w:next w:val="Normal"/>
    <w:autoRedefine/>
    <w:semiHidden/>
    <w:rsid w:val="00395CDB"/>
    <w:pPr>
      <w:ind w:left="1800" w:hanging="200"/>
    </w:pPr>
  </w:style>
  <w:style w:type="paragraph" w:styleId="IndexHeading">
    <w:name w:val="index heading"/>
    <w:basedOn w:val="Normal"/>
    <w:next w:val="Index1"/>
    <w:semiHidden/>
    <w:rsid w:val="00395CDB"/>
    <w:rPr>
      <w:rFonts w:ascii="Arial" w:hAnsi="Arial" w:cs="Arial"/>
      <w:b/>
      <w:bCs/>
    </w:rPr>
  </w:style>
  <w:style w:type="paragraph" w:styleId="List">
    <w:name w:val="List"/>
    <w:basedOn w:val="Normal"/>
    <w:rsid w:val="00395CDB"/>
    <w:pPr>
      <w:ind w:left="360" w:hanging="360"/>
    </w:pPr>
  </w:style>
  <w:style w:type="paragraph" w:styleId="List2">
    <w:name w:val="List 2"/>
    <w:basedOn w:val="Normal"/>
    <w:rsid w:val="00395CDB"/>
    <w:pPr>
      <w:ind w:left="720" w:hanging="360"/>
    </w:pPr>
  </w:style>
  <w:style w:type="paragraph" w:styleId="List3">
    <w:name w:val="List 3"/>
    <w:basedOn w:val="Normal"/>
    <w:rsid w:val="00395CDB"/>
    <w:pPr>
      <w:ind w:left="1080" w:hanging="360"/>
    </w:pPr>
  </w:style>
  <w:style w:type="paragraph" w:styleId="List4">
    <w:name w:val="List 4"/>
    <w:basedOn w:val="Normal"/>
    <w:rsid w:val="00395CDB"/>
    <w:pPr>
      <w:ind w:left="1440" w:hanging="360"/>
    </w:pPr>
  </w:style>
  <w:style w:type="paragraph" w:styleId="List5">
    <w:name w:val="List 5"/>
    <w:basedOn w:val="Normal"/>
    <w:rsid w:val="00395CDB"/>
    <w:pPr>
      <w:ind w:left="1800" w:hanging="360"/>
    </w:pPr>
  </w:style>
  <w:style w:type="paragraph" w:styleId="ListBullet">
    <w:name w:val="List Bullet"/>
    <w:basedOn w:val="Normal"/>
    <w:rsid w:val="00395CDB"/>
    <w:pPr>
      <w:numPr>
        <w:numId w:val="8"/>
      </w:numPr>
    </w:pPr>
  </w:style>
  <w:style w:type="paragraph" w:styleId="ListBullet2">
    <w:name w:val="List Bullet 2"/>
    <w:basedOn w:val="Normal"/>
    <w:rsid w:val="00395CDB"/>
    <w:pPr>
      <w:numPr>
        <w:numId w:val="9"/>
      </w:numPr>
    </w:pPr>
  </w:style>
  <w:style w:type="paragraph" w:styleId="ListBullet3">
    <w:name w:val="List Bullet 3"/>
    <w:basedOn w:val="Normal"/>
    <w:rsid w:val="00395CDB"/>
    <w:pPr>
      <w:numPr>
        <w:numId w:val="10"/>
      </w:numPr>
    </w:pPr>
  </w:style>
  <w:style w:type="paragraph" w:styleId="ListBullet4">
    <w:name w:val="List Bullet 4"/>
    <w:basedOn w:val="Normal"/>
    <w:rsid w:val="00395CDB"/>
    <w:pPr>
      <w:numPr>
        <w:numId w:val="11"/>
      </w:numPr>
    </w:pPr>
  </w:style>
  <w:style w:type="paragraph" w:styleId="ListBullet5">
    <w:name w:val="List Bullet 5"/>
    <w:basedOn w:val="Normal"/>
    <w:rsid w:val="00395CDB"/>
    <w:pPr>
      <w:numPr>
        <w:numId w:val="12"/>
      </w:numPr>
    </w:pPr>
  </w:style>
  <w:style w:type="paragraph" w:styleId="ListContinue">
    <w:name w:val="List Continue"/>
    <w:basedOn w:val="Normal"/>
    <w:rsid w:val="00395CDB"/>
    <w:pPr>
      <w:spacing w:after="120"/>
      <w:ind w:left="360"/>
    </w:pPr>
  </w:style>
  <w:style w:type="paragraph" w:styleId="ListContinue2">
    <w:name w:val="List Continue 2"/>
    <w:basedOn w:val="Normal"/>
    <w:rsid w:val="00395CDB"/>
    <w:pPr>
      <w:spacing w:after="120"/>
      <w:ind w:left="720"/>
    </w:pPr>
  </w:style>
  <w:style w:type="paragraph" w:styleId="ListContinue3">
    <w:name w:val="List Continue 3"/>
    <w:basedOn w:val="Normal"/>
    <w:rsid w:val="00395CDB"/>
    <w:pPr>
      <w:spacing w:after="120"/>
      <w:ind w:left="1080"/>
    </w:pPr>
  </w:style>
  <w:style w:type="paragraph" w:styleId="ListContinue4">
    <w:name w:val="List Continue 4"/>
    <w:basedOn w:val="Normal"/>
    <w:rsid w:val="00395CDB"/>
    <w:pPr>
      <w:spacing w:after="120"/>
      <w:ind w:left="1440"/>
    </w:pPr>
  </w:style>
  <w:style w:type="paragraph" w:styleId="ListContinue5">
    <w:name w:val="List Continue 5"/>
    <w:basedOn w:val="Normal"/>
    <w:rsid w:val="00395CDB"/>
    <w:pPr>
      <w:spacing w:after="120"/>
      <w:ind w:left="1800"/>
    </w:pPr>
  </w:style>
  <w:style w:type="paragraph" w:styleId="ListNumber">
    <w:name w:val="List Number"/>
    <w:basedOn w:val="Normal"/>
    <w:rsid w:val="00395CDB"/>
    <w:pPr>
      <w:numPr>
        <w:numId w:val="13"/>
      </w:numPr>
    </w:pPr>
  </w:style>
  <w:style w:type="paragraph" w:styleId="ListNumber2">
    <w:name w:val="List Number 2"/>
    <w:basedOn w:val="Normal"/>
    <w:rsid w:val="00395CDB"/>
    <w:pPr>
      <w:numPr>
        <w:numId w:val="14"/>
      </w:numPr>
    </w:pPr>
  </w:style>
  <w:style w:type="paragraph" w:styleId="ListNumber3">
    <w:name w:val="List Number 3"/>
    <w:basedOn w:val="Normal"/>
    <w:rsid w:val="00395CDB"/>
    <w:pPr>
      <w:numPr>
        <w:numId w:val="15"/>
      </w:numPr>
    </w:pPr>
  </w:style>
  <w:style w:type="paragraph" w:styleId="ListNumber4">
    <w:name w:val="List Number 4"/>
    <w:basedOn w:val="Normal"/>
    <w:rsid w:val="00395CDB"/>
    <w:pPr>
      <w:numPr>
        <w:numId w:val="16"/>
      </w:numPr>
    </w:pPr>
  </w:style>
  <w:style w:type="paragraph" w:styleId="ListNumber5">
    <w:name w:val="List Number 5"/>
    <w:basedOn w:val="Normal"/>
    <w:rsid w:val="00395CDB"/>
    <w:pPr>
      <w:numPr>
        <w:numId w:val="17"/>
      </w:numPr>
    </w:pPr>
  </w:style>
  <w:style w:type="paragraph" w:styleId="MacroText">
    <w:name w:val="macro"/>
    <w:semiHidden/>
    <w:rsid w:val="00395CD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395CD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sid w:val="00395CDB"/>
    <w:rPr>
      <w:rFonts w:cs="Times New Roman"/>
      <w:sz w:val="24"/>
      <w:szCs w:val="24"/>
    </w:rPr>
  </w:style>
  <w:style w:type="paragraph" w:styleId="NormalIndent">
    <w:name w:val="Normal Indent"/>
    <w:basedOn w:val="Normal"/>
    <w:rsid w:val="00395CDB"/>
    <w:pPr>
      <w:ind w:left="720"/>
    </w:pPr>
  </w:style>
  <w:style w:type="paragraph" w:styleId="NoteHeading">
    <w:name w:val="Note Heading"/>
    <w:basedOn w:val="Normal"/>
    <w:next w:val="Normal"/>
    <w:rsid w:val="00395CDB"/>
  </w:style>
  <w:style w:type="paragraph" w:styleId="PlainText">
    <w:name w:val="Plain Text"/>
    <w:basedOn w:val="Normal"/>
    <w:rsid w:val="00395CDB"/>
    <w:rPr>
      <w:rFonts w:ascii="Courier New" w:hAnsi="Courier New" w:cs="Courier New"/>
    </w:rPr>
  </w:style>
  <w:style w:type="paragraph" w:styleId="Salutation">
    <w:name w:val="Salutation"/>
    <w:basedOn w:val="Normal"/>
    <w:next w:val="Normal"/>
    <w:rsid w:val="00395CDB"/>
  </w:style>
  <w:style w:type="paragraph" w:styleId="Signature">
    <w:name w:val="Signature"/>
    <w:basedOn w:val="Normal"/>
    <w:rsid w:val="00395CDB"/>
    <w:pPr>
      <w:ind w:left="4320"/>
    </w:pPr>
  </w:style>
  <w:style w:type="paragraph" w:styleId="Subtitle">
    <w:name w:val="Subtitle"/>
    <w:basedOn w:val="Normal"/>
    <w:qFormat/>
    <w:rsid w:val="00395CDB"/>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395CDB"/>
    <w:pPr>
      <w:ind w:left="200" w:hanging="200"/>
    </w:pPr>
  </w:style>
  <w:style w:type="paragraph" w:styleId="TableofFigures">
    <w:name w:val="table of figures"/>
    <w:basedOn w:val="Normal"/>
    <w:next w:val="Normal"/>
    <w:semiHidden/>
    <w:rsid w:val="00395CDB"/>
  </w:style>
  <w:style w:type="paragraph" w:styleId="TOAHeading">
    <w:name w:val="toa heading"/>
    <w:basedOn w:val="Normal"/>
    <w:next w:val="Normal"/>
    <w:semiHidden/>
    <w:rsid w:val="00395CDB"/>
    <w:pPr>
      <w:spacing w:before="120"/>
    </w:pPr>
    <w:rPr>
      <w:rFonts w:ascii="Arial" w:hAnsi="Arial" w:cs="Arial"/>
      <w:b/>
      <w:bCs/>
      <w:sz w:val="24"/>
      <w:szCs w:val="24"/>
    </w:rPr>
  </w:style>
  <w:style w:type="paragraph" w:styleId="TOC1">
    <w:name w:val="toc 1"/>
    <w:basedOn w:val="Normal"/>
    <w:next w:val="Normal"/>
    <w:autoRedefine/>
    <w:semiHidden/>
    <w:rsid w:val="00395CDB"/>
  </w:style>
  <w:style w:type="paragraph" w:styleId="TOC2">
    <w:name w:val="toc 2"/>
    <w:basedOn w:val="Normal"/>
    <w:next w:val="Normal"/>
    <w:autoRedefine/>
    <w:semiHidden/>
    <w:rsid w:val="00395CDB"/>
    <w:pPr>
      <w:ind w:left="200"/>
    </w:pPr>
  </w:style>
  <w:style w:type="paragraph" w:styleId="TOC3">
    <w:name w:val="toc 3"/>
    <w:basedOn w:val="Normal"/>
    <w:next w:val="Normal"/>
    <w:autoRedefine/>
    <w:semiHidden/>
    <w:rsid w:val="00395CDB"/>
    <w:pPr>
      <w:ind w:left="400"/>
    </w:pPr>
  </w:style>
  <w:style w:type="paragraph" w:styleId="TOC4">
    <w:name w:val="toc 4"/>
    <w:basedOn w:val="Normal"/>
    <w:next w:val="Normal"/>
    <w:autoRedefine/>
    <w:semiHidden/>
    <w:rsid w:val="00395CDB"/>
    <w:pPr>
      <w:ind w:left="600"/>
    </w:pPr>
  </w:style>
  <w:style w:type="paragraph" w:styleId="TOC5">
    <w:name w:val="toc 5"/>
    <w:basedOn w:val="Normal"/>
    <w:next w:val="Normal"/>
    <w:autoRedefine/>
    <w:semiHidden/>
    <w:rsid w:val="00395CDB"/>
    <w:pPr>
      <w:ind w:left="800"/>
    </w:pPr>
  </w:style>
  <w:style w:type="paragraph" w:styleId="TOC6">
    <w:name w:val="toc 6"/>
    <w:basedOn w:val="Normal"/>
    <w:next w:val="Normal"/>
    <w:autoRedefine/>
    <w:semiHidden/>
    <w:rsid w:val="00395CDB"/>
    <w:pPr>
      <w:ind w:left="1000"/>
    </w:pPr>
  </w:style>
  <w:style w:type="paragraph" w:styleId="TOC7">
    <w:name w:val="toc 7"/>
    <w:basedOn w:val="Normal"/>
    <w:next w:val="Normal"/>
    <w:autoRedefine/>
    <w:semiHidden/>
    <w:rsid w:val="00395CDB"/>
    <w:pPr>
      <w:ind w:left="1200"/>
    </w:pPr>
  </w:style>
  <w:style w:type="paragraph" w:styleId="TOC8">
    <w:name w:val="toc 8"/>
    <w:basedOn w:val="Normal"/>
    <w:next w:val="Normal"/>
    <w:autoRedefine/>
    <w:semiHidden/>
    <w:rsid w:val="00395CDB"/>
    <w:pPr>
      <w:ind w:left="1400"/>
    </w:pPr>
  </w:style>
  <w:style w:type="paragraph" w:styleId="TOC9">
    <w:name w:val="toc 9"/>
    <w:basedOn w:val="Normal"/>
    <w:next w:val="Normal"/>
    <w:autoRedefine/>
    <w:semiHidden/>
    <w:rsid w:val="00395CDB"/>
    <w:pPr>
      <w:ind w:left="1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17388">
      <w:bodyDiv w:val="1"/>
      <w:marLeft w:val="0"/>
      <w:marRight w:val="0"/>
      <w:marTop w:val="0"/>
      <w:marBottom w:val="0"/>
      <w:divBdr>
        <w:top w:val="none" w:sz="0" w:space="0" w:color="auto"/>
        <w:left w:val="none" w:sz="0" w:space="0" w:color="auto"/>
        <w:bottom w:val="none" w:sz="0" w:space="0" w:color="auto"/>
        <w:right w:val="none" w:sz="0" w:space="0" w:color="auto"/>
      </w:divBdr>
      <w:divsChild>
        <w:div w:id="1507280604">
          <w:marLeft w:val="0"/>
          <w:marRight w:val="0"/>
          <w:marTop w:val="0"/>
          <w:marBottom w:val="0"/>
          <w:divBdr>
            <w:top w:val="none" w:sz="0" w:space="0" w:color="auto"/>
            <w:left w:val="none" w:sz="0" w:space="0" w:color="auto"/>
            <w:bottom w:val="none" w:sz="0" w:space="0" w:color="auto"/>
            <w:right w:val="none" w:sz="0" w:space="0" w:color="auto"/>
          </w:divBdr>
          <w:divsChild>
            <w:div w:id="19408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79070">
      <w:bodyDiv w:val="1"/>
      <w:marLeft w:val="0"/>
      <w:marRight w:val="0"/>
      <w:marTop w:val="0"/>
      <w:marBottom w:val="0"/>
      <w:divBdr>
        <w:top w:val="none" w:sz="0" w:space="0" w:color="auto"/>
        <w:left w:val="none" w:sz="0" w:space="0" w:color="auto"/>
        <w:bottom w:val="none" w:sz="0" w:space="0" w:color="auto"/>
        <w:right w:val="none" w:sz="0" w:space="0" w:color="auto"/>
      </w:divBdr>
      <w:divsChild>
        <w:div w:id="182324448">
          <w:marLeft w:val="0"/>
          <w:marRight w:val="0"/>
          <w:marTop w:val="0"/>
          <w:marBottom w:val="0"/>
          <w:divBdr>
            <w:top w:val="none" w:sz="0" w:space="0" w:color="auto"/>
            <w:left w:val="none" w:sz="0" w:space="0" w:color="auto"/>
            <w:bottom w:val="none" w:sz="0" w:space="0" w:color="auto"/>
            <w:right w:val="none" w:sz="0" w:space="0" w:color="auto"/>
          </w:divBdr>
        </w:div>
      </w:divsChild>
    </w:div>
    <w:div w:id="158541677">
      <w:bodyDiv w:val="1"/>
      <w:marLeft w:val="0"/>
      <w:marRight w:val="0"/>
      <w:marTop w:val="0"/>
      <w:marBottom w:val="0"/>
      <w:divBdr>
        <w:top w:val="none" w:sz="0" w:space="0" w:color="auto"/>
        <w:left w:val="none" w:sz="0" w:space="0" w:color="auto"/>
        <w:bottom w:val="none" w:sz="0" w:space="0" w:color="auto"/>
        <w:right w:val="none" w:sz="0" w:space="0" w:color="auto"/>
      </w:divBdr>
      <w:divsChild>
        <w:div w:id="466707059">
          <w:marLeft w:val="0"/>
          <w:marRight w:val="0"/>
          <w:marTop w:val="0"/>
          <w:marBottom w:val="0"/>
          <w:divBdr>
            <w:top w:val="none" w:sz="0" w:space="0" w:color="auto"/>
            <w:left w:val="none" w:sz="0" w:space="0" w:color="auto"/>
            <w:bottom w:val="none" w:sz="0" w:space="0" w:color="auto"/>
            <w:right w:val="none" w:sz="0" w:space="0" w:color="auto"/>
          </w:divBdr>
          <w:divsChild>
            <w:div w:id="671685379">
              <w:marLeft w:val="0"/>
              <w:marRight w:val="0"/>
              <w:marTop w:val="0"/>
              <w:marBottom w:val="0"/>
              <w:divBdr>
                <w:top w:val="none" w:sz="0" w:space="0" w:color="auto"/>
                <w:left w:val="none" w:sz="0" w:space="0" w:color="auto"/>
                <w:bottom w:val="none" w:sz="0" w:space="0" w:color="auto"/>
                <w:right w:val="none" w:sz="0" w:space="0" w:color="auto"/>
              </w:divBdr>
            </w:div>
            <w:div w:id="882325832">
              <w:marLeft w:val="0"/>
              <w:marRight w:val="0"/>
              <w:marTop w:val="0"/>
              <w:marBottom w:val="0"/>
              <w:divBdr>
                <w:top w:val="none" w:sz="0" w:space="0" w:color="auto"/>
                <w:left w:val="none" w:sz="0" w:space="0" w:color="auto"/>
                <w:bottom w:val="none" w:sz="0" w:space="0" w:color="auto"/>
                <w:right w:val="none" w:sz="0" w:space="0" w:color="auto"/>
              </w:divBdr>
            </w:div>
            <w:div w:id="169681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973061">
      <w:bodyDiv w:val="1"/>
      <w:marLeft w:val="0"/>
      <w:marRight w:val="0"/>
      <w:marTop w:val="0"/>
      <w:marBottom w:val="0"/>
      <w:divBdr>
        <w:top w:val="none" w:sz="0" w:space="0" w:color="auto"/>
        <w:left w:val="none" w:sz="0" w:space="0" w:color="auto"/>
        <w:bottom w:val="none" w:sz="0" w:space="0" w:color="auto"/>
        <w:right w:val="none" w:sz="0" w:space="0" w:color="auto"/>
      </w:divBdr>
      <w:divsChild>
        <w:div w:id="2016489516">
          <w:marLeft w:val="0"/>
          <w:marRight w:val="0"/>
          <w:marTop w:val="0"/>
          <w:marBottom w:val="0"/>
          <w:divBdr>
            <w:top w:val="none" w:sz="0" w:space="0" w:color="auto"/>
            <w:left w:val="none" w:sz="0" w:space="0" w:color="auto"/>
            <w:bottom w:val="none" w:sz="0" w:space="0" w:color="auto"/>
            <w:right w:val="none" w:sz="0" w:space="0" w:color="auto"/>
          </w:divBdr>
        </w:div>
      </w:divsChild>
    </w:div>
    <w:div w:id="658702719">
      <w:bodyDiv w:val="1"/>
      <w:marLeft w:val="0"/>
      <w:marRight w:val="0"/>
      <w:marTop w:val="0"/>
      <w:marBottom w:val="0"/>
      <w:divBdr>
        <w:top w:val="none" w:sz="0" w:space="0" w:color="auto"/>
        <w:left w:val="none" w:sz="0" w:space="0" w:color="auto"/>
        <w:bottom w:val="none" w:sz="0" w:space="0" w:color="auto"/>
        <w:right w:val="none" w:sz="0" w:space="0" w:color="auto"/>
      </w:divBdr>
      <w:divsChild>
        <w:div w:id="2056269128">
          <w:marLeft w:val="0"/>
          <w:marRight w:val="0"/>
          <w:marTop w:val="0"/>
          <w:marBottom w:val="0"/>
          <w:divBdr>
            <w:top w:val="none" w:sz="0" w:space="0" w:color="auto"/>
            <w:left w:val="none" w:sz="0" w:space="0" w:color="auto"/>
            <w:bottom w:val="none" w:sz="0" w:space="0" w:color="auto"/>
            <w:right w:val="none" w:sz="0" w:space="0" w:color="auto"/>
          </w:divBdr>
          <w:divsChild>
            <w:div w:id="148701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260703">
      <w:bodyDiv w:val="1"/>
      <w:marLeft w:val="0"/>
      <w:marRight w:val="0"/>
      <w:marTop w:val="0"/>
      <w:marBottom w:val="0"/>
      <w:divBdr>
        <w:top w:val="none" w:sz="0" w:space="0" w:color="auto"/>
        <w:left w:val="none" w:sz="0" w:space="0" w:color="auto"/>
        <w:bottom w:val="none" w:sz="0" w:space="0" w:color="auto"/>
        <w:right w:val="none" w:sz="0" w:space="0" w:color="auto"/>
      </w:divBdr>
      <w:divsChild>
        <w:div w:id="742727390">
          <w:marLeft w:val="0"/>
          <w:marRight w:val="0"/>
          <w:marTop w:val="0"/>
          <w:marBottom w:val="0"/>
          <w:divBdr>
            <w:top w:val="none" w:sz="0" w:space="0" w:color="auto"/>
            <w:left w:val="none" w:sz="0" w:space="0" w:color="auto"/>
            <w:bottom w:val="none" w:sz="0" w:space="0" w:color="auto"/>
            <w:right w:val="none" w:sz="0" w:space="0" w:color="auto"/>
          </w:divBdr>
          <w:divsChild>
            <w:div w:id="201105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964941">
      <w:bodyDiv w:val="1"/>
      <w:marLeft w:val="0"/>
      <w:marRight w:val="0"/>
      <w:marTop w:val="0"/>
      <w:marBottom w:val="0"/>
      <w:divBdr>
        <w:top w:val="none" w:sz="0" w:space="0" w:color="auto"/>
        <w:left w:val="none" w:sz="0" w:space="0" w:color="auto"/>
        <w:bottom w:val="none" w:sz="0" w:space="0" w:color="auto"/>
        <w:right w:val="none" w:sz="0" w:space="0" w:color="auto"/>
      </w:divBdr>
      <w:divsChild>
        <w:div w:id="1496610603">
          <w:marLeft w:val="0"/>
          <w:marRight w:val="0"/>
          <w:marTop w:val="0"/>
          <w:marBottom w:val="0"/>
          <w:divBdr>
            <w:top w:val="none" w:sz="0" w:space="0" w:color="auto"/>
            <w:left w:val="none" w:sz="0" w:space="0" w:color="auto"/>
            <w:bottom w:val="none" w:sz="0" w:space="0" w:color="auto"/>
            <w:right w:val="none" w:sz="0" w:space="0" w:color="auto"/>
          </w:divBdr>
          <w:divsChild>
            <w:div w:id="47665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63898">
      <w:bodyDiv w:val="1"/>
      <w:marLeft w:val="0"/>
      <w:marRight w:val="0"/>
      <w:marTop w:val="0"/>
      <w:marBottom w:val="0"/>
      <w:divBdr>
        <w:top w:val="none" w:sz="0" w:space="0" w:color="auto"/>
        <w:left w:val="none" w:sz="0" w:space="0" w:color="auto"/>
        <w:bottom w:val="none" w:sz="0" w:space="0" w:color="auto"/>
        <w:right w:val="none" w:sz="0" w:space="0" w:color="auto"/>
      </w:divBdr>
      <w:divsChild>
        <w:div w:id="637416040">
          <w:marLeft w:val="0"/>
          <w:marRight w:val="0"/>
          <w:marTop w:val="0"/>
          <w:marBottom w:val="0"/>
          <w:divBdr>
            <w:top w:val="none" w:sz="0" w:space="0" w:color="auto"/>
            <w:left w:val="none" w:sz="0" w:space="0" w:color="auto"/>
            <w:bottom w:val="none" w:sz="0" w:space="0" w:color="auto"/>
            <w:right w:val="none" w:sz="0" w:space="0" w:color="auto"/>
          </w:divBdr>
          <w:divsChild>
            <w:div w:id="174471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096135">
      <w:bodyDiv w:val="1"/>
      <w:marLeft w:val="0"/>
      <w:marRight w:val="0"/>
      <w:marTop w:val="0"/>
      <w:marBottom w:val="0"/>
      <w:divBdr>
        <w:top w:val="none" w:sz="0" w:space="0" w:color="auto"/>
        <w:left w:val="none" w:sz="0" w:space="0" w:color="auto"/>
        <w:bottom w:val="none" w:sz="0" w:space="0" w:color="auto"/>
        <w:right w:val="none" w:sz="0" w:space="0" w:color="auto"/>
      </w:divBdr>
      <w:divsChild>
        <w:div w:id="860321439">
          <w:marLeft w:val="0"/>
          <w:marRight w:val="0"/>
          <w:marTop w:val="0"/>
          <w:marBottom w:val="0"/>
          <w:divBdr>
            <w:top w:val="none" w:sz="0" w:space="0" w:color="auto"/>
            <w:left w:val="none" w:sz="0" w:space="0" w:color="auto"/>
            <w:bottom w:val="none" w:sz="0" w:space="0" w:color="auto"/>
            <w:right w:val="none" w:sz="0" w:space="0" w:color="auto"/>
          </w:divBdr>
          <w:divsChild>
            <w:div w:id="140117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276830">
      <w:bodyDiv w:val="1"/>
      <w:marLeft w:val="0"/>
      <w:marRight w:val="0"/>
      <w:marTop w:val="0"/>
      <w:marBottom w:val="0"/>
      <w:divBdr>
        <w:top w:val="none" w:sz="0" w:space="0" w:color="auto"/>
        <w:left w:val="none" w:sz="0" w:space="0" w:color="auto"/>
        <w:bottom w:val="none" w:sz="0" w:space="0" w:color="auto"/>
        <w:right w:val="none" w:sz="0" w:space="0" w:color="auto"/>
      </w:divBdr>
      <w:divsChild>
        <w:div w:id="999230661">
          <w:marLeft w:val="0"/>
          <w:marRight w:val="0"/>
          <w:marTop w:val="0"/>
          <w:marBottom w:val="0"/>
          <w:divBdr>
            <w:top w:val="none" w:sz="0" w:space="0" w:color="auto"/>
            <w:left w:val="none" w:sz="0" w:space="0" w:color="auto"/>
            <w:bottom w:val="none" w:sz="0" w:space="0" w:color="auto"/>
            <w:right w:val="none" w:sz="0" w:space="0" w:color="auto"/>
          </w:divBdr>
          <w:divsChild>
            <w:div w:id="162740858">
              <w:marLeft w:val="0"/>
              <w:marRight w:val="0"/>
              <w:marTop w:val="0"/>
              <w:marBottom w:val="0"/>
              <w:divBdr>
                <w:top w:val="none" w:sz="0" w:space="0" w:color="auto"/>
                <w:left w:val="none" w:sz="0" w:space="0" w:color="auto"/>
                <w:bottom w:val="none" w:sz="0" w:space="0" w:color="auto"/>
                <w:right w:val="none" w:sz="0" w:space="0" w:color="auto"/>
              </w:divBdr>
            </w:div>
            <w:div w:id="293367966">
              <w:marLeft w:val="0"/>
              <w:marRight w:val="0"/>
              <w:marTop w:val="0"/>
              <w:marBottom w:val="0"/>
              <w:divBdr>
                <w:top w:val="none" w:sz="0" w:space="0" w:color="auto"/>
                <w:left w:val="none" w:sz="0" w:space="0" w:color="auto"/>
                <w:bottom w:val="none" w:sz="0" w:space="0" w:color="auto"/>
                <w:right w:val="none" w:sz="0" w:space="0" w:color="auto"/>
              </w:divBdr>
            </w:div>
            <w:div w:id="370031372">
              <w:marLeft w:val="0"/>
              <w:marRight w:val="0"/>
              <w:marTop w:val="0"/>
              <w:marBottom w:val="0"/>
              <w:divBdr>
                <w:top w:val="none" w:sz="0" w:space="0" w:color="auto"/>
                <w:left w:val="none" w:sz="0" w:space="0" w:color="auto"/>
                <w:bottom w:val="none" w:sz="0" w:space="0" w:color="auto"/>
                <w:right w:val="none" w:sz="0" w:space="0" w:color="auto"/>
              </w:divBdr>
            </w:div>
            <w:div w:id="1622422503">
              <w:marLeft w:val="0"/>
              <w:marRight w:val="0"/>
              <w:marTop w:val="0"/>
              <w:marBottom w:val="0"/>
              <w:divBdr>
                <w:top w:val="none" w:sz="0" w:space="0" w:color="auto"/>
                <w:left w:val="none" w:sz="0" w:space="0" w:color="auto"/>
                <w:bottom w:val="none" w:sz="0" w:space="0" w:color="auto"/>
                <w:right w:val="none" w:sz="0" w:space="0" w:color="auto"/>
              </w:divBdr>
            </w:div>
            <w:div w:id="1635404411">
              <w:marLeft w:val="0"/>
              <w:marRight w:val="0"/>
              <w:marTop w:val="0"/>
              <w:marBottom w:val="0"/>
              <w:divBdr>
                <w:top w:val="none" w:sz="0" w:space="0" w:color="auto"/>
                <w:left w:val="none" w:sz="0" w:space="0" w:color="auto"/>
                <w:bottom w:val="none" w:sz="0" w:space="0" w:color="auto"/>
                <w:right w:val="none" w:sz="0" w:space="0" w:color="auto"/>
              </w:divBdr>
            </w:div>
            <w:div w:id="178326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794018">
      <w:bodyDiv w:val="1"/>
      <w:marLeft w:val="0"/>
      <w:marRight w:val="0"/>
      <w:marTop w:val="0"/>
      <w:marBottom w:val="0"/>
      <w:divBdr>
        <w:top w:val="none" w:sz="0" w:space="0" w:color="auto"/>
        <w:left w:val="none" w:sz="0" w:space="0" w:color="auto"/>
        <w:bottom w:val="none" w:sz="0" w:space="0" w:color="auto"/>
        <w:right w:val="none" w:sz="0" w:space="0" w:color="auto"/>
      </w:divBdr>
      <w:divsChild>
        <w:div w:id="261450625">
          <w:marLeft w:val="0"/>
          <w:marRight w:val="0"/>
          <w:marTop w:val="0"/>
          <w:marBottom w:val="0"/>
          <w:divBdr>
            <w:top w:val="none" w:sz="0" w:space="0" w:color="auto"/>
            <w:left w:val="none" w:sz="0" w:space="0" w:color="auto"/>
            <w:bottom w:val="none" w:sz="0" w:space="0" w:color="auto"/>
            <w:right w:val="none" w:sz="0" w:space="0" w:color="auto"/>
          </w:divBdr>
          <w:divsChild>
            <w:div w:id="213204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834111">
      <w:bodyDiv w:val="1"/>
      <w:marLeft w:val="0"/>
      <w:marRight w:val="0"/>
      <w:marTop w:val="0"/>
      <w:marBottom w:val="0"/>
      <w:divBdr>
        <w:top w:val="none" w:sz="0" w:space="0" w:color="auto"/>
        <w:left w:val="none" w:sz="0" w:space="0" w:color="auto"/>
        <w:bottom w:val="none" w:sz="0" w:space="0" w:color="auto"/>
        <w:right w:val="none" w:sz="0" w:space="0" w:color="auto"/>
      </w:divBdr>
      <w:divsChild>
        <w:div w:id="260652453">
          <w:marLeft w:val="0"/>
          <w:marRight w:val="0"/>
          <w:marTop w:val="0"/>
          <w:marBottom w:val="0"/>
          <w:divBdr>
            <w:top w:val="none" w:sz="0" w:space="0" w:color="auto"/>
            <w:left w:val="none" w:sz="0" w:space="0" w:color="auto"/>
            <w:bottom w:val="none" w:sz="0" w:space="0" w:color="auto"/>
            <w:right w:val="none" w:sz="0" w:space="0" w:color="auto"/>
          </w:divBdr>
          <w:divsChild>
            <w:div w:id="89254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652</Words>
  <Characters>3719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KING FAHD UNIVERSITY OF PETROLEUM &amp; MINERALS</vt:lpstr>
    </vt:vector>
  </TitlesOfParts>
  <Company> </Company>
  <LinksUpToDate>false</LinksUpToDate>
  <CharactersWithSpaces>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 FAHD UNIVERSITY OF PETROLEUM &amp; MINERALS</dc:title>
  <dc:subject/>
  <dc:creator>Hassan R. Barada</dc:creator>
  <cp:keywords/>
  <dc:description/>
  <cp:lastModifiedBy>Windows User</cp:lastModifiedBy>
  <cp:revision>7</cp:revision>
  <cp:lastPrinted>2007-07-14T11:06:00Z</cp:lastPrinted>
  <dcterms:created xsi:type="dcterms:W3CDTF">2014-09-12T11:47:00Z</dcterms:created>
  <dcterms:modified xsi:type="dcterms:W3CDTF">2018-01-28T15:59:00Z</dcterms:modified>
</cp:coreProperties>
</file>