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94" w:rsidRDefault="00A64CDE" w:rsidP="00A64CDE">
      <w:pPr>
        <w:autoSpaceDE w:val="0"/>
        <w:autoSpaceDN w:val="0"/>
        <w:adjustRightInd w:val="0"/>
        <w:spacing w:before="240"/>
        <w:jc w:val="center"/>
        <w:rPr>
          <w:rFonts w:ascii="Arial" w:hAnsi="Arial" w:cs="Arial"/>
          <w:color w:val="000000"/>
          <w:sz w:val="44"/>
          <w:szCs w:val="44"/>
        </w:rPr>
      </w:pPr>
      <w:r>
        <w:rPr>
          <w:rFonts w:ascii="Arial" w:hAnsi="Arial" w:cs="Arial"/>
          <w:color w:val="000000"/>
          <w:sz w:val="44"/>
          <w:szCs w:val="44"/>
        </w:rPr>
        <w:t>COE 301</w:t>
      </w:r>
      <w:r w:rsidR="00520526">
        <w:rPr>
          <w:rFonts w:ascii="Arial" w:hAnsi="Arial" w:cs="Arial"/>
          <w:color w:val="000000"/>
          <w:sz w:val="44"/>
          <w:szCs w:val="44"/>
        </w:rPr>
        <w:t xml:space="preserve"> / ICS 233</w:t>
      </w:r>
      <w:r w:rsidR="00075041">
        <w:rPr>
          <w:rFonts w:ascii="Arial" w:hAnsi="Arial" w:cs="Arial"/>
          <w:color w:val="000000"/>
          <w:sz w:val="44"/>
          <w:szCs w:val="44"/>
        </w:rPr>
        <w:t xml:space="preserve"> – Computer </w:t>
      </w:r>
      <w:r>
        <w:rPr>
          <w:rFonts w:ascii="Arial" w:hAnsi="Arial" w:cs="Arial"/>
          <w:color w:val="000000"/>
          <w:sz w:val="44"/>
          <w:szCs w:val="44"/>
        </w:rPr>
        <w:t>Organization</w:t>
      </w:r>
    </w:p>
    <w:p w:rsidR="00075041" w:rsidRDefault="00075041" w:rsidP="00520526">
      <w:pPr>
        <w:autoSpaceDE w:val="0"/>
        <w:autoSpaceDN w:val="0"/>
        <w:adjustRightInd w:val="0"/>
        <w:spacing w:before="240"/>
        <w:jc w:val="center"/>
        <w:rPr>
          <w:rFonts w:ascii="Arial" w:hAnsi="Arial" w:cs="Arial"/>
          <w:color w:val="000000"/>
          <w:sz w:val="44"/>
          <w:szCs w:val="44"/>
        </w:rPr>
      </w:pPr>
      <w:r>
        <w:rPr>
          <w:rFonts w:ascii="Arial" w:hAnsi="Arial" w:cs="Arial"/>
          <w:color w:val="000000"/>
          <w:sz w:val="44"/>
          <w:szCs w:val="44"/>
        </w:rPr>
        <w:t xml:space="preserve">Term </w:t>
      </w:r>
      <w:r w:rsidR="00A64CDE">
        <w:rPr>
          <w:rFonts w:ascii="Arial" w:hAnsi="Arial" w:cs="Arial"/>
          <w:color w:val="000000"/>
          <w:sz w:val="44"/>
          <w:szCs w:val="44"/>
        </w:rPr>
        <w:t>1</w:t>
      </w:r>
      <w:r w:rsidR="00520526">
        <w:rPr>
          <w:rFonts w:ascii="Arial" w:hAnsi="Arial" w:cs="Arial"/>
          <w:color w:val="000000"/>
          <w:sz w:val="44"/>
          <w:szCs w:val="44"/>
        </w:rPr>
        <w:t>7</w:t>
      </w:r>
      <w:r w:rsidR="00A64CDE">
        <w:rPr>
          <w:rFonts w:ascii="Arial" w:hAnsi="Arial" w:cs="Arial"/>
          <w:color w:val="000000"/>
          <w:sz w:val="44"/>
          <w:szCs w:val="44"/>
        </w:rPr>
        <w:t>2</w:t>
      </w:r>
      <w:r>
        <w:rPr>
          <w:rFonts w:ascii="Arial" w:hAnsi="Arial" w:cs="Arial"/>
          <w:color w:val="000000"/>
          <w:sz w:val="44"/>
          <w:szCs w:val="44"/>
        </w:rPr>
        <w:t xml:space="preserve"> – </w:t>
      </w:r>
      <w:proofErr w:type="gramStart"/>
      <w:r w:rsidR="00A64CDE">
        <w:rPr>
          <w:rFonts w:ascii="Arial" w:hAnsi="Arial" w:cs="Arial"/>
          <w:color w:val="000000"/>
          <w:sz w:val="44"/>
          <w:szCs w:val="44"/>
        </w:rPr>
        <w:t>Spring</w:t>
      </w:r>
      <w:proofErr w:type="gramEnd"/>
      <w:r>
        <w:rPr>
          <w:rFonts w:ascii="Arial" w:hAnsi="Arial" w:cs="Arial"/>
          <w:color w:val="000000"/>
          <w:sz w:val="44"/>
          <w:szCs w:val="44"/>
        </w:rPr>
        <w:t xml:space="preserve"> 20</w:t>
      </w:r>
      <w:r w:rsidR="00A64CDE">
        <w:rPr>
          <w:rFonts w:ascii="Arial" w:hAnsi="Arial" w:cs="Arial"/>
          <w:color w:val="000000"/>
          <w:sz w:val="44"/>
          <w:szCs w:val="44"/>
        </w:rPr>
        <w:t>1</w:t>
      </w:r>
      <w:r w:rsidR="00520526">
        <w:rPr>
          <w:rFonts w:ascii="Arial" w:hAnsi="Arial" w:cs="Arial"/>
          <w:color w:val="000000"/>
          <w:sz w:val="44"/>
          <w:szCs w:val="44"/>
        </w:rPr>
        <w:t>8</w:t>
      </w:r>
    </w:p>
    <w:p w:rsidR="00075041" w:rsidRPr="006353D3" w:rsidRDefault="00075041" w:rsidP="00075041">
      <w:pPr>
        <w:autoSpaceDE w:val="0"/>
        <w:autoSpaceDN w:val="0"/>
        <w:adjustRightInd w:val="0"/>
        <w:jc w:val="center"/>
        <w:rPr>
          <w:rFonts w:ascii="Arial" w:hAnsi="Arial" w:cs="Arial"/>
          <w:color w:val="000000"/>
          <w:sz w:val="28"/>
          <w:szCs w:val="28"/>
        </w:rPr>
      </w:pPr>
    </w:p>
    <w:p w:rsidR="00075041" w:rsidRPr="000C38B7" w:rsidRDefault="00DE1E94" w:rsidP="00520526">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Project</w:t>
      </w:r>
      <w:r w:rsidR="00075041" w:rsidRPr="00375D3C">
        <w:rPr>
          <w:rFonts w:ascii="Arial" w:hAnsi="Arial" w:cs="Arial"/>
          <w:b/>
          <w:bCs/>
          <w:color w:val="000000"/>
          <w:sz w:val="36"/>
          <w:szCs w:val="36"/>
        </w:rPr>
        <w:t xml:space="preserve">: </w:t>
      </w:r>
      <w:r w:rsidR="00375D3C" w:rsidRPr="00375D3C">
        <w:rPr>
          <w:rFonts w:ascii="Arial" w:hAnsi="Arial" w:cs="Arial"/>
          <w:b/>
          <w:bCs/>
          <w:color w:val="000000"/>
          <w:sz w:val="36"/>
          <w:szCs w:val="36"/>
        </w:rPr>
        <w:t>Pipelined</w:t>
      </w:r>
      <w:r w:rsidR="00075041" w:rsidRPr="00375D3C">
        <w:rPr>
          <w:rFonts w:ascii="Arial" w:hAnsi="Arial" w:cs="Arial"/>
          <w:b/>
          <w:bCs/>
          <w:color w:val="000000"/>
          <w:sz w:val="36"/>
          <w:szCs w:val="36"/>
        </w:rPr>
        <w:t xml:space="preserve"> Processor </w:t>
      </w:r>
      <w:r w:rsidR="00520526">
        <w:rPr>
          <w:rFonts w:ascii="Arial" w:hAnsi="Arial" w:cs="Arial"/>
          <w:b/>
          <w:bCs/>
          <w:color w:val="000000"/>
          <w:sz w:val="36"/>
          <w:szCs w:val="36"/>
        </w:rPr>
        <w:t>Design</w:t>
      </w:r>
    </w:p>
    <w:p w:rsidR="00375D3C" w:rsidRDefault="00375D3C" w:rsidP="00375D3C">
      <w:pPr>
        <w:spacing w:before="240"/>
        <w:ind w:left="720" w:hanging="720"/>
        <w:rPr>
          <w:b/>
          <w:bCs/>
        </w:rPr>
      </w:pPr>
      <w:r>
        <w:rPr>
          <w:b/>
          <w:bCs/>
        </w:rPr>
        <w:t>Objectives:</w:t>
      </w:r>
    </w:p>
    <w:p w:rsidR="00520526" w:rsidRDefault="00520526" w:rsidP="00520526">
      <w:pPr>
        <w:numPr>
          <w:ilvl w:val="0"/>
          <w:numId w:val="6"/>
        </w:numPr>
      </w:pPr>
      <w:r>
        <w:t>Designing a Pipelined 32-bit processor with 16-bit instructions</w:t>
      </w:r>
    </w:p>
    <w:p w:rsidR="00375D3C" w:rsidRDefault="00375D3C" w:rsidP="00520526">
      <w:pPr>
        <w:numPr>
          <w:ilvl w:val="0"/>
          <w:numId w:val="6"/>
        </w:numPr>
        <w:ind w:left="714" w:hanging="357"/>
      </w:pPr>
      <w:r w:rsidRPr="00544FE4">
        <w:t xml:space="preserve">Using </w:t>
      </w:r>
      <w:r>
        <w:t xml:space="preserve">the </w:t>
      </w:r>
      <w:proofErr w:type="spellStart"/>
      <w:r>
        <w:t>Logi</w:t>
      </w:r>
      <w:r w:rsidR="007D157A">
        <w:t>s</w:t>
      </w:r>
      <w:r>
        <w:t>im</w:t>
      </w:r>
      <w:proofErr w:type="spellEnd"/>
      <w:r>
        <w:t xml:space="preserve"> simulator</w:t>
      </w:r>
      <w:r w:rsidR="00520526">
        <w:t xml:space="preserve"> to model and test the processor</w:t>
      </w:r>
    </w:p>
    <w:p w:rsidR="00375D3C" w:rsidRDefault="00375D3C" w:rsidP="00375D3C">
      <w:pPr>
        <w:numPr>
          <w:ilvl w:val="0"/>
          <w:numId w:val="6"/>
        </w:numPr>
      </w:pPr>
      <w:r>
        <w:t>Teamwork</w:t>
      </w:r>
    </w:p>
    <w:p w:rsidR="00375D3C" w:rsidRDefault="00375D3C" w:rsidP="00B11351">
      <w:pPr>
        <w:spacing w:before="240"/>
        <w:ind w:left="720" w:hanging="720"/>
        <w:rPr>
          <w:b/>
          <w:bCs/>
        </w:rPr>
      </w:pPr>
      <w:r>
        <w:rPr>
          <w:b/>
          <w:bCs/>
        </w:rPr>
        <w:t>Instruction Set Architecture</w:t>
      </w:r>
    </w:p>
    <w:p w:rsidR="00375D3C" w:rsidRDefault="00375D3C" w:rsidP="0060066A">
      <w:pPr>
        <w:spacing w:before="60"/>
        <w:jc w:val="both"/>
      </w:pPr>
      <w:r>
        <w:t xml:space="preserve">In this project, you will design a </w:t>
      </w:r>
      <w:r w:rsidR="001D5877">
        <w:t>32</w:t>
      </w:r>
      <w:r>
        <w:t xml:space="preserve">-bit </w:t>
      </w:r>
      <w:r w:rsidR="00A136F2">
        <w:t>RISC</w:t>
      </w:r>
      <w:r>
        <w:t xml:space="preserve"> processor with </w:t>
      </w:r>
      <w:r w:rsidR="00423BCC">
        <w:t>eight</w:t>
      </w:r>
      <w:r>
        <w:t xml:space="preserve"> </w:t>
      </w:r>
      <w:r w:rsidR="001D5877">
        <w:t>32</w:t>
      </w:r>
      <w:r>
        <w:t>-bit general-purpose registers: R</w:t>
      </w:r>
      <w:r w:rsidR="00423BCC">
        <w:t>0</w:t>
      </w:r>
      <w:r w:rsidR="00520526">
        <w:t xml:space="preserve"> through R7. </w:t>
      </w:r>
      <w:r w:rsidR="00423BCC">
        <w:t>R0</w:t>
      </w:r>
      <w:r w:rsidR="001D5877">
        <w:t xml:space="preserve"> is </w:t>
      </w:r>
      <w:r w:rsidR="00AC4EE7">
        <w:t xml:space="preserve">a </w:t>
      </w:r>
      <w:r w:rsidR="00B11351">
        <w:t xml:space="preserve">normal register, </w:t>
      </w:r>
      <w:r w:rsidR="00423BCC">
        <w:t xml:space="preserve">NOT </w:t>
      </w:r>
      <w:r w:rsidR="00B11351">
        <w:t>hardwired to zero</w:t>
      </w:r>
      <w:r w:rsidR="001D5877">
        <w:t xml:space="preserve">. </w:t>
      </w:r>
      <w:r w:rsidR="00FD1F5C">
        <w:t>The program counter</w:t>
      </w:r>
      <w:r w:rsidR="007D0E4D">
        <w:t xml:space="preserve"> PC</w:t>
      </w:r>
      <w:r w:rsidR="00FD1F5C">
        <w:t xml:space="preserve"> is a </w:t>
      </w:r>
      <w:r>
        <w:t>special-purpose</w:t>
      </w:r>
      <w:r w:rsidR="006747BF">
        <w:t xml:space="preserve"> </w:t>
      </w:r>
      <w:r w:rsidR="001D5877">
        <w:t>20</w:t>
      </w:r>
      <w:r w:rsidR="006747BF">
        <w:t>-bit</w:t>
      </w:r>
      <w:r>
        <w:t xml:space="preserve"> </w:t>
      </w:r>
      <w:r w:rsidR="00FD1F5C">
        <w:t>register</w:t>
      </w:r>
      <w:r>
        <w:t xml:space="preserve">. All instructions are </w:t>
      </w:r>
      <w:r w:rsidR="007D0E4D">
        <w:t xml:space="preserve">only </w:t>
      </w:r>
      <w:r>
        <w:t xml:space="preserve">16 bits. There are </w:t>
      </w:r>
      <w:r w:rsidR="00A64CDE">
        <w:t>four</w:t>
      </w:r>
      <w:r>
        <w:t xml:space="preserve"> instruction formats, R-type, I-type, </w:t>
      </w:r>
      <w:r w:rsidR="00A64CDE">
        <w:t xml:space="preserve">B-type </w:t>
      </w:r>
      <w:r>
        <w:t>and J-type as shown below:</w:t>
      </w:r>
    </w:p>
    <w:p w:rsidR="00375D3C" w:rsidRPr="00957AE1" w:rsidRDefault="00375D3C" w:rsidP="00B11351">
      <w:pPr>
        <w:spacing w:before="120"/>
        <w:rPr>
          <w:b/>
          <w:bCs/>
        </w:rPr>
      </w:pPr>
      <w:r>
        <w:rPr>
          <w:b/>
          <w:bCs/>
        </w:rPr>
        <w:t>R-type format</w:t>
      </w:r>
    </w:p>
    <w:p w:rsidR="00375D3C" w:rsidRDefault="00540FC2" w:rsidP="00366022">
      <w:pPr>
        <w:spacing w:before="100" w:after="100"/>
      </w:pPr>
      <w:r>
        <w:t>5</w:t>
      </w:r>
      <w:r w:rsidR="00375D3C">
        <w:t>-bit opcode (</w:t>
      </w:r>
      <w:r w:rsidR="00375D3C" w:rsidRPr="00366022">
        <w:t>Op</w:t>
      </w:r>
      <w:r w:rsidR="00375D3C">
        <w:t xml:space="preserve">), </w:t>
      </w:r>
      <w:r w:rsidR="00366022">
        <w:t>3-bit register numbers (</w:t>
      </w:r>
      <w:r w:rsidR="00ED556D" w:rsidRPr="00366022">
        <w:rPr>
          <w:i/>
          <w:iCs/>
        </w:rPr>
        <w:t>s</w:t>
      </w:r>
      <w:r w:rsidR="005D4E6A">
        <w:t xml:space="preserve">, </w:t>
      </w:r>
      <w:r w:rsidR="00366022" w:rsidRPr="00366022">
        <w:rPr>
          <w:i/>
          <w:iCs/>
        </w:rPr>
        <w:t>t</w:t>
      </w:r>
      <w:r w:rsidR="005D4E6A">
        <w:t xml:space="preserve">, and </w:t>
      </w:r>
      <w:r w:rsidR="00366022" w:rsidRPr="00366022">
        <w:rPr>
          <w:i/>
          <w:iCs/>
        </w:rPr>
        <w:t>d</w:t>
      </w:r>
      <w:r w:rsidR="005D4E6A">
        <w:t xml:space="preserve">), and 2-bit function field </w:t>
      </w:r>
      <w:r w:rsidR="005D4E6A" w:rsidRPr="00366022">
        <w:rPr>
          <w:i/>
          <w:iCs/>
        </w:rPr>
        <w:t>f</w:t>
      </w:r>
      <w: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134"/>
        <w:gridCol w:w="1134"/>
        <w:gridCol w:w="1134"/>
        <w:gridCol w:w="737"/>
      </w:tblGrid>
      <w:tr w:rsidR="005D4E6A" w:rsidTr="00D97112">
        <w:trPr>
          <w:trHeight w:val="454"/>
        </w:trPr>
        <w:tc>
          <w:tcPr>
            <w:tcW w:w="1871" w:type="dxa"/>
            <w:shd w:val="clear" w:color="auto" w:fill="auto"/>
            <w:vAlign w:val="center"/>
          </w:tcPr>
          <w:p w:rsidR="005D4E6A" w:rsidRDefault="005D4E6A" w:rsidP="00520526">
            <w:pPr>
              <w:jc w:val="center"/>
            </w:pPr>
            <w:r>
              <w:t>Op</w:t>
            </w:r>
            <w:r w:rsidRPr="00D97112">
              <w:rPr>
                <w:vertAlign w:val="superscript"/>
              </w:rPr>
              <w:t>5</w:t>
            </w:r>
          </w:p>
        </w:tc>
        <w:tc>
          <w:tcPr>
            <w:tcW w:w="1134" w:type="dxa"/>
            <w:shd w:val="clear" w:color="auto" w:fill="auto"/>
            <w:vAlign w:val="center"/>
          </w:tcPr>
          <w:p w:rsidR="005D4E6A" w:rsidRDefault="00ED556D" w:rsidP="00520526">
            <w:pPr>
              <w:jc w:val="center"/>
            </w:pPr>
            <w:r>
              <w:t>s</w:t>
            </w:r>
            <w:r w:rsidR="005D4E6A" w:rsidRPr="00D97112">
              <w:rPr>
                <w:vertAlign w:val="superscript"/>
              </w:rPr>
              <w:t>3</w:t>
            </w:r>
          </w:p>
        </w:tc>
        <w:tc>
          <w:tcPr>
            <w:tcW w:w="1134" w:type="dxa"/>
            <w:shd w:val="clear" w:color="auto" w:fill="auto"/>
            <w:vAlign w:val="center"/>
          </w:tcPr>
          <w:p w:rsidR="005D4E6A" w:rsidRDefault="00692480" w:rsidP="00520526">
            <w:pPr>
              <w:jc w:val="center"/>
            </w:pPr>
            <w:r>
              <w:t>t</w:t>
            </w:r>
            <w:r w:rsidR="005D4E6A" w:rsidRPr="00D97112">
              <w:rPr>
                <w:vertAlign w:val="superscript"/>
              </w:rPr>
              <w:t>3</w:t>
            </w:r>
          </w:p>
        </w:tc>
        <w:tc>
          <w:tcPr>
            <w:tcW w:w="1134" w:type="dxa"/>
            <w:shd w:val="clear" w:color="auto" w:fill="auto"/>
            <w:vAlign w:val="center"/>
          </w:tcPr>
          <w:p w:rsidR="005D4E6A" w:rsidRDefault="00520526" w:rsidP="00520526">
            <w:pPr>
              <w:jc w:val="center"/>
            </w:pPr>
            <w:r>
              <w:t>d</w:t>
            </w:r>
            <w:r w:rsidR="00D004B7" w:rsidRPr="00D97112">
              <w:rPr>
                <w:vertAlign w:val="superscript"/>
              </w:rPr>
              <w:t>3</w:t>
            </w:r>
          </w:p>
        </w:tc>
        <w:tc>
          <w:tcPr>
            <w:tcW w:w="737" w:type="dxa"/>
            <w:shd w:val="clear" w:color="auto" w:fill="auto"/>
            <w:vAlign w:val="center"/>
          </w:tcPr>
          <w:p w:rsidR="005D4E6A" w:rsidRDefault="00D004B7" w:rsidP="00520526">
            <w:pPr>
              <w:jc w:val="center"/>
            </w:pPr>
            <w:r>
              <w:t>f</w:t>
            </w:r>
            <w:r w:rsidRPr="00D97112">
              <w:rPr>
                <w:vertAlign w:val="superscript"/>
              </w:rPr>
              <w:t>2</w:t>
            </w:r>
          </w:p>
        </w:tc>
      </w:tr>
    </w:tbl>
    <w:p w:rsidR="00375D3C" w:rsidRPr="00957AE1" w:rsidRDefault="00375D3C" w:rsidP="00B11351">
      <w:pPr>
        <w:spacing w:before="120"/>
        <w:rPr>
          <w:b/>
          <w:bCs/>
        </w:rPr>
      </w:pPr>
      <w:r>
        <w:rPr>
          <w:b/>
          <w:bCs/>
        </w:rPr>
        <w:t>I-type format</w:t>
      </w:r>
    </w:p>
    <w:p w:rsidR="00641927" w:rsidRDefault="00641927" w:rsidP="00366022">
      <w:pPr>
        <w:spacing w:before="100" w:after="100"/>
      </w:pPr>
      <w:r>
        <w:t>5-bit opcode (</w:t>
      </w:r>
      <w:r w:rsidRPr="00366022">
        <w:t>Op</w:t>
      </w:r>
      <w:r>
        <w:t>), 3-bit register numbers (</w:t>
      </w:r>
      <w:r w:rsidR="00ED556D" w:rsidRPr="00366022">
        <w:rPr>
          <w:i/>
          <w:iCs/>
        </w:rPr>
        <w:t>s</w:t>
      </w:r>
      <w:r>
        <w:t xml:space="preserve"> and </w:t>
      </w:r>
      <w:r w:rsidR="00366022" w:rsidRPr="00366022">
        <w:rPr>
          <w:i/>
          <w:iCs/>
        </w:rPr>
        <w:t>t</w:t>
      </w:r>
      <w:r>
        <w:t>), and 5-bit Immediate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134"/>
        <w:gridCol w:w="1134"/>
        <w:gridCol w:w="1871"/>
      </w:tblGrid>
      <w:tr w:rsidR="00D004B7" w:rsidTr="00D97112">
        <w:trPr>
          <w:trHeight w:val="454"/>
        </w:trPr>
        <w:tc>
          <w:tcPr>
            <w:tcW w:w="1871" w:type="dxa"/>
            <w:shd w:val="clear" w:color="auto" w:fill="auto"/>
            <w:vAlign w:val="center"/>
          </w:tcPr>
          <w:p w:rsidR="00D004B7" w:rsidRDefault="00D004B7" w:rsidP="00520526">
            <w:pPr>
              <w:jc w:val="center"/>
            </w:pPr>
            <w:r>
              <w:t>Op</w:t>
            </w:r>
            <w:r w:rsidRPr="00D97112">
              <w:rPr>
                <w:vertAlign w:val="superscript"/>
              </w:rPr>
              <w:t>5</w:t>
            </w:r>
          </w:p>
        </w:tc>
        <w:tc>
          <w:tcPr>
            <w:tcW w:w="1134" w:type="dxa"/>
            <w:shd w:val="clear" w:color="auto" w:fill="auto"/>
            <w:vAlign w:val="center"/>
          </w:tcPr>
          <w:p w:rsidR="00D004B7" w:rsidRDefault="00ED556D" w:rsidP="00520526">
            <w:pPr>
              <w:jc w:val="center"/>
            </w:pPr>
            <w:r>
              <w:t>s</w:t>
            </w:r>
            <w:r w:rsidR="00D004B7" w:rsidRPr="00D97112">
              <w:rPr>
                <w:vertAlign w:val="superscript"/>
              </w:rPr>
              <w:t>3</w:t>
            </w:r>
          </w:p>
        </w:tc>
        <w:tc>
          <w:tcPr>
            <w:tcW w:w="1134" w:type="dxa"/>
            <w:shd w:val="clear" w:color="auto" w:fill="auto"/>
            <w:vAlign w:val="center"/>
          </w:tcPr>
          <w:p w:rsidR="00D004B7" w:rsidRDefault="00520526" w:rsidP="00520526">
            <w:pPr>
              <w:jc w:val="center"/>
            </w:pPr>
            <w:r>
              <w:t>t</w:t>
            </w:r>
            <w:r w:rsidR="00D004B7" w:rsidRPr="00D97112">
              <w:rPr>
                <w:vertAlign w:val="superscript"/>
              </w:rPr>
              <w:t>3</w:t>
            </w:r>
          </w:p>
        </w:tc>
        <w:tc>
          <w:tcPr>
            <w:tcW w:w="1871" w:type="dxa"/>
            <w:shd w:val="clear" w:color="auto" w:fill="auto"/>
            <w:vAlign w:val="center"/>
          </w:tcPr>
          <w:p w:rsidR="00D004B7" w:rsidRDefault="00D004B7" w:rsidP="00520526">
            <w:pPr>
              <w:jc w:val="center"/>
            </w:pPr>
            <w:r>
              <w:t>Imm</w:t>
            </w:r>
            <w:r w:rsidR="00530510">
              <w:t>5</w:t>
            </w:r>
          </w:p>
        </w:tc>
      </w:tr>
    </w:tbl>
    <w:p w:rsidR="006747BF" w:rsidRPr="00957AE1" w:rsidRDefault="006747BF" w:rsidP="00B11351">
      <w:pPr>
        <w:spacing w:before="120"/>
        <w:rPr>
          <w:b/>
          <w:bCs/>
        </w:rPr>
      </w:pPr>
      <w:r>
        <w:rPr>
          <w:b/>
          <w:bCs/>
        </w:rPr>
        <w:t>B-type format</w:t>
      </w:r>
    </w:p>
    <w:p w:rsidR="00641927" w:rsidRDefault="00641927" w:rsidP="00366022">
      <w:pPr>
        <w:spacing w:before="100" w:after="100"/>
      </w:pPr>
      <w:r>
        <w:t xml:space="preserve">5-bit opcode (Op), 3-bit register number </w:t>
      </w:r>
      <w:r w:rsidR="00ED556D" w:rsidRPr="00366022">
        <w:rPr>
          <w:i/>
          <w:iCs/>
        </w:rPr>
        <w:t>s</w:t>
      </w:r>
      <w:r>
        <w:t>, and 8-bit Immediate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134"/>
        <w:gridCol w:w="3005"/>
      </w:tblGrid>
      <w:tr w:rsidR="00641927" w:rsidTr="00D97112">
        <w:trPr>
          <w:trHeight w:val="454"/>
        </w:trPr>
        <w:tc>
          <w:tcPr>
            <w:tcW w:w="1871" w:type="dxa"/>
            <w:shd w:val="clear" w:color="auto" w:fill="auto"/>
            <w:vAlign w:val="center"/>
          </w:tcPr>
          <w:p w:rsidR="00641927" w:rsidRDefault="00641927" w:rsidP="00520526">
            <w:pPr>
              <w:jc w:val="center"/>
            </w:pPr>
            <w:r>
              <w:t>Op</w:t>
            </w:r>
            <w:r w:rsidRPr="00D97112">
              <w:rPr>
                <w:vertAlign w:val="superscript"/>
              </w:rPr>
              <w:t>5</w:t>
            </w:r>
          </w:p>
        </w:tc>
        <w:tc>
          <w:tcPr>
            <w:tcW w:w="1134" w:type="dxa"/>
            <w:shd w:val="clear" w:color="auto" w:fill="auto"/>
            <w:vAlign w:val="center"/>
          </w:tcPr>
          <w:p w:rsidR="00641927" w:rsidRDefault="00ED556D" w:rsidP="00520526">
            <w:pPr>
              <w:jc w:val="center"/>
            </w:pPr>
            <w:r>
              <w:t>s</w:t>
            </w:r>
            <w:r w:rsidR="00641927" w:rsidRPr="00D97112">
              <w:rPr>
                <w:vertAlign w:val="superscript"/>
              </w:rPr>
              <w:t>3</w:t>
            </w:r>
          </w:p>
        </w:tc>
        <w:tc>
          <w:tcPr>
            <w:tcW w:w="3005" w:type="dxa"/>
            <w:shd w:val="clear" w:color="auto" w:fill="auto"/>
            <w:vAlign w:val="center"/>
          </w:tcPr>
          <w:p w:rsidR="00641927" w:rsidRDefault="00641927" w:rsidP="00520526">
            <w:pPr>
              <w:jc w:val="center"/>
            </w:pPr>
            <w:r>
              <w:t>Imm</w:t>
            </w:r>
            <w:r w:rsidR="00530510">
              <w:t>8</w:t>
            </w:r>
          </w:p>
        </w:tc>
      </w:tr>
    </w:tbl>
    <w:p w:rsidR="00375D3C" w:rsidRDefault="00375D3C" w:rsidP="00B11351">
      <w:pPr>
        <w:spacing w:before="120"/>
        <w:rPr>
          <w:b/>
          <w:bCs/>
        </w:rPr>
      </w:pPr>
      <w:r>
        <w:rPr>
          <w:b/>
          <w:bCs/>
        </w:rPr>
        <w:t>J-type format</w:t>
      </w:r>
    </w:p>
    <w:p w:rsidR="005608ED" w:rsidRDefault="005608ED" w:rsidP="005608ED">
      <w:pPr>
        <w:spacing w:before="100" w:after="100"/>
      </w:pPr>
      <w:r>
        <w:t>5-bit opcode (Op) and11-bit Immediate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4139"/>
      </w:tblGrid>
      <w:tr w:rsidR="005608ED" w:rsidTr="00D97112">
        <w:trPr>
          <w:trHeight w:val="454"/>
        </w:trPr>
        <w:tc>
          <w:tcPr>
            <w:tcW w:w="1871" w:type="dxa"/>
            <w:shd w:val="clear" w:color="auto" w:fill="auto"/>
            <w:vAlign w:val="center"/>
          </w:tcPr>
          <w:p w:rsidR="005608ED" w:rsidRDefault="005608ED" w:rsidP="00520526">
            <w:pPr>
              <w:jc w:val="center"/>
            </w:pPr>
            <w:r>
              <w:t>Op</w:t>
            </w:r>
            <w:r w:rsidRPr="00D97112">
              <w:rPr>
                <w:vertAlign w:val="superscript"/>
              </w:rPr>
              <w:t>5</w:t>
            </w:r>
          </w:p>
        </w:tc>
        <w:tc>
          <w:tcPr>
            <w:tcW w:w="4139" w:type="dxa"/>
            <w:shd w:val="clear" w:color="auto" w:fill="auto"/>
            <w:vAlign w:val="center"/>
          </w:tcPr>
          <w:p w:rsidR="005608ED" w:rsidRDefault="005608ED" w:rsidP="00520526">
            <w:pPr>
              <w:jc w:val="center"/>
            </w:pPr>
            <w:r>
              <w:t>Imm</w:t>
            </w:r>
            <w:r w:rsidR="00692480">
              <w:t>11</w:t>
            </w:r>
          </w:p>
        </w:tc>
      </w:tr>
    </w:tbl>
    <w:p w:rsidR="00375D3C" w:rsidRDefault="00375D3C" w:rsidP="00E710CA">
      <w:pPr>
        <w:spacing w:before="240"/>
        <w:jc w:val="both"/>
      </w:pPr>
      <w:r>
        <w:t xml:space="preserve">For R-type instructions, </w:t>
      </w:r>
      <w:r w:rsidRPr="00E710CA">
        <w:rPr>
          <w:i/>
          <w:iCs/>
        </w:rPr>
        <w:t>s</w:t>
      </w:r>
      <w:r>
        <w:t xml:space="preserve"> and </w:t>
      </w:r>
      <w:r w:rsidRPr="00E710CA">
        <w:rPr>
          <w:i/>
          <w:iCs/>
        </w:rPr>
        <w:t>t</w:t>
      </w:r>
      <w:r>
        <w:t xml:space="preserve"> </w:t>
      </w:r>
      <w:r w:rsidR="00E710CA">
        <w:t>are</w:t>
      </w:r>
      <w:r>
        <w:t xml:space="preserve"> the </w:t>
      </w:r>
      <w:r w:rsidR="00E710CA">
        <w:t xml:space="preserve">3-bit </w:t>
      </w:r>
      <w:r w:rsidR="006747BF">
        <w:t>source register</w:t>
      </w:r>
      <w:r w:rsidR="00E710CA">
        <w:t xml:space="preserve"> number</w:t>
      </w:r>
      <w:r>
        <w:t xml:space="preserve">s, and </w:t>
      </w:r>
      <w:r w:rsidRPr="00E710CA">
        <w:rPr>
          <w:i/>
          <w:iCs/>
        </w:rPr>
        <w:t>d</w:t>
      </w:r>
      <w:r>
        <w:t xml:space="preserve"> </w:t>
      </w:r>
      <w:r w:rsidR="00E710CA">
        <w:t>is the 3-bit</w:t>
      </w:r>
      <w:r>
        <w:t xml:space="preserve"> destination register number. </w:t>
      </w:r>
      <w:proofErr w:type="spellStart"/>
      <w:r w:rsidR="00E710CA" w:rsidRPr="00E710CA">
        <w:rPr>
          <w:i/>
          <w:iCs/>
        </w:rPr>
        <w:t>Rs</w:t>
      </w:r>
      <w:proofErr w:type="spellEnd"/>
      <w:r w:rsidR="00E710CA">
        <w:t xml:space="preserve"> and </w:t>
      </w:r>
      <w:proofErr w:type="spellStart"/>
      <w:proofErr w:type="gramStart"/>
      <w:r w:rsidR="00E710CA" w:rsidRPr="00E710CA">
        <w:rPr>
          <w:i/>
          <w:iCs/>
        </w:rPr>
        <w:t>Rt</w:t>
      </w:r>
      <w:proofErr w:type="spellEnd"/>
      <w:proofErr w:type="gramEnd"/>
      <w:r w:rsidR="00E710CA">
        <w:t xml:space="preserve"> are the 32-bit values of source registers </w:t>
      </w:r>
      <w:r w:rsidR="00E710CA" w:rsidRPr="00E710CA">
        <w:rPr>
          <w:i/>
          <w:iCs/>
        </w:rPr>
        <w:t>s</w:t>
      </w:r>
      <w:r w:rsidR="00E710CA">
        <w:t xml:space="preserve"> and </w:t>
      </w:r>
      <w:r w:rsidR="00E710CA" w:rsidRPr="00E710CA">
        <w:rPr>
          <w:i/>
          <w:iCs/>
        </w:rPr>
        <w:t>t</w:t>
      </w:r>
      <w:r w:rsidR="00E710CA">
        <w:t xml:space="preserve">, and </w:t>
      </w:r>
      <w:r w:rsidR="00E710CA" w:rsidRPr="00E710CA">
        <w:rPr>
          <w:i/>
          <w:iCs/>
        </w:rPr>
        <w:t>Rd</w:t>
      </w:r>
      <w:r w:rsidR="00E710CA">
        <w:t xml:space="preserve"> is the 32-bit value of the destination register.  </w:t>
      </w:r>
      <w:r>
        <w:t xml:space="preserve">The </w:t>
      </w:r>
      <w:r w:rsidR="00E710CA">
        <w:t xml:space="preserve">2-bit </w:t>
      </w:r>
      <w:r>
        <w:t xml:space="preserve">function </w:t>
      </w:r>
      <w:r w:rsidR="00F4161D" w:rsidRPr="00E710CA">
        <w:rPr>
          <w:i/>
          <w:iCs/>
        </w:rPr>
        <w:t>f</w:t>
      </w:r>
      <w:r w:rsidR="00F4161D">
        <w:t xml:space="preserve"> </w:t>
      </w:r>
      <w:r w:rsidR="00E710CA">
        <w:t>specifies</w:t>
      </w:r>
      <w:r>
        <w:t xml:space="preserve"> </w:t>
      </w:r>
      <w:r w:rsidR="005A0DDB">
        <w:t>four</w:t>
      </w:r>
      <w:r w:rsidR="00E710CA">
        <w:t xml:space="preserve"> functions</w:t>
      </w:r>
      <w:r w:rsidR="006747BF">
        <w:t>.</w:t>
      </w:r>
    </w:p>
    <w:p w:rsidR="00375D3C" w:rsidRDefault="00375D3C" w:rsidP="007D0E4D">
      <w:pPr>
        <w:spacing w:before="120"/>
        <w:jc w:val="both"/>
      </w:pPr>
      <w:r>
        <w:t xml:space="preserve">For I-type instructions, </w:t>
      </w:r>
      <w:r w:rsidR="007D0E4D">
        <w:t>t</w:t>
      </w:r>
      <w:r w:rsidR="00423BCC">
        <w:t xml:space="preserve">he 5-bit </w:t>
      </w:r>
      <w:r w:rsidR="007D0E4D">
        <w:t xml:space="preserve">signed </w:t>
      </w:r>
      <w:r w:rsidR="00423BCC">
        <w:t xml:space="preserve">immediate </w:t>
      </w:r>
      <w:r w:rsidR="007D0E4D">
        <w:t xml:space="preserve">(Imm5) </w:t>
      </w:r>
      <w:r w:rsidR="008C1753">
        <w:t>is</w:t>
      </w:r>
      <w:r w:rsidR="00423BCC">
        <w:t xml:space="preserve"> </w:t>
      </w:r>
      <w:r w:rsidR="007D0E4D">
        <w:t>a</w:t>
      </w:r>
      <w:r w:rsidR="00423BCC">
        <w:t xml:space="preserve"> </w:t>
      </w:r>
      <w:r w:rsidR="00F4161D">
        <w:t>second</w:t>
      </w:r>
      <w:r w:rsidR="00423BCC">
        <w:t xml:space="preserve"> source </w:t>
      </w:r>
      <w:r w:rsidR="008C1753">
        <w:t>operand</w:t>
      </w:r>
      <w:r w:rsidR="007D0E4D">
        <w:t xml:space="preserve"> with </w:t>
      </w:r>
      <w:r w:rsidR="008C1753">
        <w:t xml:space="preserve">range </w:t>
      </w:r>
      <w:r w:rsidR="007D0E4D">
        <w:t>-16 to +15</w:t>
      </w:r>
      <w:r w:rsidR="008C1753">
        <w:t>.</w:t>
      </w:r>
      <w:r w:rsidR="007D0E4D">
        <w:t xml:space="preserve"> The source register is </w:t>
      </w:r>
      <w:r w:rsidR="007D0E4D" w:rsidRPr="007D0E4D">
        <w:rPr>
          <w:i/>
          <w:iCs/>
        </w:rPr>
        <w:t>s</w:t>
      </w:r>
      <w:r w:rsidR="007D0E4D">
        <w:t xml:space="preserve"> and the destination register is </w:t>
      </w:r>
      <w:r w:rsidR="007D0E4D" w:rsidRPr="007D0E4D">
        <w:rPr>
          <w:i/>
          <w:iCs/>
        </w:rPr>
        <w:t>t</w:t>
      </w:r>
      <w:r w:rsidR="007D0E4D">
        <w:t>.</w:t>
      </w:r>
    </w:p>
    <w:p w:rsidR="00A02C00" w:rsidRDefault="008C1753" w:rsidP="007D0E4D">
      <w:pPr>
        <w:spacing w:before="120"/>
        <w:jc w:val="both"/>
      </w:pPr>
      <w:r>
        <w:t>The</w:t>
      </w:r>
      <w:r w:rsidR="00C74113">
        <w:t xml:space="preserve"> B-type</w:t>
      </w:r>
      <w:r>
        <w:t xml:space="preserve"> format</w:t>
      </w:r>
      <w:r w:rsidR="00B4535A">
        <w:t xml:space="preserve"> is used by branch </w:t>
      </w:r>
      <w:r w:rsidR="007D0E4D">
        <w:t>and jump-register instructions</w:t>
      </w:r>
      <w:r w:rsidR="00B4535A">
        <w:t>, where</w:t>
      </w:r>
      <w:r>
        <w:t xml:space="preserve"> </w:t>
      </w:r>
      <w:r w:rsidR="00B4535A" w:rsidRPr="007D0E4D">
        <w:rPr>
          <w:i/>
          <w:iCs/>
        </w:rPr>
        <w:t>s</w:t>
      </w:r>
      <w:r>
        <w:t xml:space="preserve"> is a source re</w:t>
      </w:r>
      <w:r w:rsidR="00B4535A">
        <w:t>gister</w:t>
      </w:r>
      <w:r w:rsidR="007D0E4D">
        <w:t>.</w:t>
      </w:r>
      <w:r w:rsidR="00B4535A">
        <w:t xml:space="preserve"> </w:t>
      </w:r>
      <w:r w:rsidR="007D0E4D">
        <w:t>T</w:t>
      </w:r>
      <w:r w:rsidR="00B4535A">
        <w:t xml:space="preserve">he 8-bit signed immediate </w:t>
      </w:r>
      <w:r w:rsidR="007D0E4D">
        <w:t xml:space="preserve">is </w:t>
      </w:r>
      <w:r w:rsidR="00B4535A">
        <w:t xml:space="preserve">used for PC-relative </w:t>
      </w:r>
      <w:r w:rsidR="007D0E4D">
        <w:t xml:space="preserve">and register-indirect </w:t>
      </w:r>
      <w:r w:rsidR="00B4535A">
        <w:t>addressing</w:t>
      </w:r>
      <w:r>
        <w:t>.</w:t>
      </w:r>
    </w:p>
    <w:p w:rsidR="00A02C00" w:rsidRDefault="00A02C00" w:rsidP="00FF4906">
      <w:pPr>
        <w:spacing w:before="120"/>
        <w:jc w:val="both"/>
      </w:pPr>
      <w:r>
        <w:t>The J-type form</w:t>
      </w:r>
      <w:r w:rsidR="00FF4906">
        <w:t xml:space="preserve">at is used by J (jump), JAL </w:t>
      </w:r>
      <w:r>
        <w:t>(jump-and-link)</w:t>
      </w:r>
      <w:r w:rsidR="00FF4906">
        <w:t>, and for constant formation (SET and SSET)</w:t>
      </w:r>
      <w:r>
        <w:t xml:space="preserve">. The 11-bit immediate is </w:t>
      </w:r>
      <w:r w:rsidR="00FF4906">
        <w:t>used for</w:t>
      </w:r>
      <w:r>
        <w:t xml:space="preserve"> PC-relative</w:t>
      </w:r>
      <w:r w:rsidR="00FF4906">
        <w:t xml:space="preserve"> addressing and constant formation</w:t>
      </w:r>
      <w:r>
        <w:t>.</w:t>
      </w:r>
    </w:p>
    <w:p w:rsidR="00F026A0" w:rsidRDefault="00F026A0">
      <w:pPr>
        <w:rPr>
          <w:b/>
          <w:bCs/>
        </w:rPr>
      </w:pPr>
      <w:r>
        <w:rPr>
          <w:b/>
          <w:bCs/>
        </w:rPr>
        <w:br w:type="page"/>
      </w:r>
    </w:p>
    <w:p w:rsidR="00CB0700" w:rsidRDefault="00CB0700" w:rsidP="00CB0700">
      <w:pPr>
        <w:spacing w:before="60"/>
        <w:rPr>
          <w:b/>
          <w:bCs/>
        </w:rPr>
      </w:pPr>
      <w:r>
        <w:rPr>
          <w:b/>
          <w:bCs/>
        </w:rPr>
        <w:lastRenderedPageBreak/>
        <w:t>Instruction Encoding</w:t>
      </w:r>
    </w:p>
    <w:p w:rsidR="00CB0700" w:rsidRDefault="007D0E4D" w:rsidP="007D0E4D">
      <w:pPr>
        <w:spacing w:before="120" w:after="120"/>
        <w:jc w:val="both"/>
      </w:pPr>
      <w:r>
        <w:t>Eight R-type, fourteen I-type, eight B-type, and four J-type</w:t>
      </w:r>
      <w:r w:rsidR="00CB0700">
        <w:t xml:space="preserve"> instructions are defined in the following table. The instructions, their meaning, and encoding are shown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320"/>
        <w:gridCol w:w="1080"/>
        <w:gridCol w:w="720"/>
        <w:gridCol w:w="720"/>
        <w:gridCol w:w="720"/>
        <w:gridCol w:w="540"/>
      </w:tblGrid>
      <w:tr w:rsidR="00F04155" w:rsidTr="00DF098F">
        <w:tc>
          <w:tcPr>
            <w:tcW w:w="1260" w:type="dxa"/>
          </w:tcPr>
          <w:p w:rsidR="00F04155" w:rsidRDefault="00F04155" w:rsidP="007A21CB">
            <w:pPr>
              <w:spacing w:before="20" w:after="20"/>
            </w:pPr>
            <w:r>
              <w:t>Instruction</w:t>
            </w:r>
          </w:p>
        </w:tc>
        <w:tc>
          <w:tcPr>
            <w:tcW w:w="4320" w:type="dxa"/>
          </w:tcPr>
          <w:p w:rsidR="00F04155" w:rsidRDefault="00F04155" w:rsidP="007A21CB">
            <w:pPr>
              <w:spacing w:before="20" w:after="20"/>
              <w:ind w:left="-22"/>
            </w:pPr>
            <w:r>
              <w:t>Meaning</w:t>
            </w:r>
          </w:p>
        </w:tc>
        <w:tc>
          <w:tcPr>
            <w:tcW w:w="3780" w:type="dxa"/>
            <w:gridSpan w:val="5"/>
          </w:tcPr>
          <w:p w:rsidR="00F04155" w:rsidRDefault="00F04155" w:rsidP="007A21CB">
            <w:pPr>
              <w:spacing w:before="20" w:after="20"/>
              <w:jc w:val="center"/>
            </w:pPr>
            <w:r>
              <w:t>Encoding</w:t>
            </w:r>
          </w:p>
        </w:tc>
      </w:tr>
      <w:tr w:rsidR="00D77854" w:rsidTr="00BB4F6A">
        <w:tc>
          <w:tcPr>
            <w:tcW w:w="1260" w:type="dxa"/>
          </w:tcPr>
          <w:p w:rsidR="00D77854" w:rsidRDefault="00D77854" w:rsidP="00BB4F6A">
            <w:pPr>
              <w:spacing w:before="20" w:after="20"/>
            </w:pPr>
            <w:r>
              <w:t>AND</w:t>
            </w:r>
          </w:p>
        </w:tc>
        <w:tc>
          <w:tcPr>
            <w:tcW w:w="4320" w:type="dxa"/>
          </w:tcPr>
          <w:p w:rsidR="00D77854" w:rsidRPr="00CB5B37" w:rsidRDefault="00D77854" w:rsidP="00BB4F6A">
            <w:pPr>
              <w:spacing w:before="20" w:after="20"/>
              <w:ind w:left="-22"/>
              <w:rPr>
                <w:lang w:val="sv-SE"/>
              </w:rPr>
            </w:pPr>
            <w:r>
              <w:rPr>
                <w:lang w:val="sv-SE"/>
              </w:rPr>
              <w:t>Rd</w:t>
            </w:r>
            <w:r w:rsidRPr="00CB5B37">
              <w:rPr>
                <w:lang w:val="sv-SE"/>
              </w:rPr>
              <w:t xml:space="preserve"> =</w:t>
            </w:r>
            <w:r>
              <w:rPr>
                <w:lang w:val="sv-SE"/>
              </w:rPr>
              <w:t xml:space="preserve"> Rs</w:t>
            </w:r>
            <w:r w:rsidRPr="00CB5B37">
              <w:rPr>
                <w:lang w:val="sv-SE"/>
              </w:rPr>
              <w:t xml:space="preserve"> </w:t>
            </w:r>
            <w:r>
              <w:rPr>
                <w:lang w:val="sv-SE"/>
              </w:rPr>
              <w:t>&amp; Rt</w:t>
            </w:r>
          </w:p>
        </w:tc>
        <w:tc>
          <w:tcPr>
            <w:tcW w:w="1080" w:type="dxa"/>
          </w:tcPr>
          <w:p w:rsidR="00D77854" w:rsidRDefault="00D77854" w:rsidP="00D77854">
            <w:pPr>
              <w:spacing w:before="20" w:after="20"/>
              <w:ind w:left="-108" w:right="-108"/>
              <w:jc w:val="center"/>
            </w:pPr>
            <w:r>
              <w:t>Op = 0</w:t>
            </w:r>
          </w:p>
        </w:tc>
        <w:tc>
          <w:tcPr>
            <w:tcW w:w="720" w:type="dxa"/>
          </w:tcPr>
          <w:p w:rsidR="00D77854" w:rsidRDefault="00D77854" w:rsidP="00BB4F6A">
            <w:pPr>
              <w:spacing w:before="20" w:after="20"/>
              <w:ind w:left="-108" w:right="-108"/>
              <w:jc w:val="center"/>
            </w:pPr>
            <w:r>
              <w:t>s</w:t>
            </w:r>
          </w:p>
        </w:tc>
        <w:tc>
          <w:tcPr>
            <w:tcW w:w="720" w:type="dxa"/>
          </w:tcPr>
          <w:p w:rsidR="00D77854" w:rsidRDefault="00D77854" w:rsidP="00BB4F6A">
            <w:pPr>
              <w:spacing w:before="20" w:after="20"/>
              <w:ind w:left="-108" w:right="-108"/>
              <w:jc w:val="center"/>
            </w:pPr>
            <w:r>
              <w:t>t</w:t>
            </w:r>
          </w:p>
        </w:tc>
        <w:tc>
          <w:tcPr>
            <w:tcW w:w="720" w:type="dxa"/>
          </w:tcPr>
          <w:p w:rsidR="00D77854" w:rsidRDefault="00D77854" w:rsidP="00BB4F6A">
            <w:pPr>
              <w:spacing w:before="20" w:after="20"/>
              <w:ind w:left="-108" w:right="-108"/>
              <w:jc w:val="center"/>
            </w:pPr>
            <w:r>
              <w:t>d</w:t>
            </w:r>
          </w:p>
        </w:tc>
        <w:tc>
          <w:tcPr>
            <w:tcW w:w="540" w:type="dxa"/>
          </w:tcPr>
          <w:p w:rsidR="00D77854" w:rsidRDefault="00D77854" w:rsidP="00BB4F6A">
            <w:pPr>
              <w:spacing w:before="20" w:after="20"/>
              <w:ind w:left="-108" w:right="-108"/>
              <w:jc w:val="center"/>
            </w:pPr>
            <w:r>
              <w:t>f = 0</w:t>
            </w:r>
          </w:p>
        </w:tc>
      </w:tr>
      <w:tr w:rsidR="00D77854" w:rsidTr="00BB4F6A">
        <w:tc>
          <w:tcPr>
            <w:tcW w:w="1260" w:type="dxa"/>
          </w:tcPr>
          <w:p w:rsidR="00D77854" w:rsidRDefault="00D77854" w:rsidP="00BB4F6A">
            <w:pPr>
              <w:spacing w:before="20" w:after="20"/>
            </w:pPr>
            <w:r>
              <w:t>CAND</w:t>
            </w:r>
          </w:p>
        </w:tc>
        <w:tc>
          <w:tcPr>
            <w:tcW w:w="4320" w:type="dxa"/>
          </w:tcPr>
          <w:p w:rsidR="00D77854" w:rsidRPr="00CB5B37" w:rsidRDefault="00D77854" w:rsidP="00BB4F6A">
            <w:pPr>
              <w:spacing w:before="20" w:after="20"/>
              <w:ind w:left="-22"/>
              <w:rPr>
                <w:lang w:val="sv-SE"/>
              </w:rPr>
            </w:pPr>
            <w:r>
              <w:rPr>
                <w:lang w:val="sv-SE"/>
              </w:rPr>
              <w:t>Rd</w:t>
            </w:r>
            <w:r w:rsidRPr="00CB5B37">
              <w:rPr>
                <w:lang w:val="sv-SE"/>
              </w:rPr>
              <w:t xml:space="preserve"> = </w:t>
            </w:r>
            <w:r>
              <w:rPr>
                <w:lang w:val="sv-SE"/>
              </w:rPr>
              <w:t>~Rs</w:t>
            </w:r>
            <w:r w:rsidRPr="00CB5B37">
              <w:rPr>
                <w:lang w:val="sv-SE"/>
              </w:rPr>
              <w:t xml:space="preserve"> </w:t>
            </w:r>
            <w:r>
              <w:rPr>
                <w:lang w:val="sv-SE"/>
              </w:rPr>
              <w:t>&amp; Rt (Complement Rs, AND)</w:t>
            </w:r>
          </w:p>
        </w:tc>
        <w:tc>
          <w:tcPr>
            <w:tcW w:w="1080" w:type="dxa"/>
          </w:tcPr>
          <w:p w:rsidR="00D77854" w:rsidRDefault="00D77854" w:rsidP="00D77854">
            <w:pPr>
              <w:spacing w:before="20" w:after="20"/>
              <w:ind w:left="-108" w:right="-108"/>
              <w:jc w:val="center"/>
            </w:pPr>
            <w:r>
              <w:t>Op = 0</w:t>
            </w:r>
          </w:p>
        </w:tc>
        <w:tc>
          <w:tcPr>
            <w:tcW w:w="720" w:type="dxa"/>
          </w:tcPr>
          <w:p w:rsidR="00D77854" w:rsidRDefault="00D77854" w:rsidP="00BB4F6A">
            <w:pPr>
              <w:spacing w:before="20" w:after="20"/>
              <w:ind w:left="-108" w:right="-108"/>
              <w:jc w:val="center"/>
            </w:pPr>
            <w:r>
              <w:t>s</w:t>
            </w:r>
          </w:p>
        </w:tc>
        <w:tc>
          <w:tcPr>
            <w:tcW w:w="720" w:type="dxa"/>
          </w:tcPr>
          <w:p w:rsidR="00D77854" w:rsidRDefault="00D77854" w:rsidP="00BB4F6A">
            <w:pPr>
              <w:spacing w:before="20" w:after="20"/>
              <w:ind w:left="-108" w:right="-108"/>
              <w:jc w:val="center"/>
            </w:pPr>
            <w:r>
              <w:t>t</w:t>
            </w:r>
          </w:p>
        </w:tc>
        <w:tc>
          <w:tcPr>
            <w:tcW w:w="720" w:type="dxa"/>
          </w:tcPr>
          <w:p w:rsidR="00D77854" w:rsidRDefault="00D77854" w:rsidP="00BB4F6A">
            <w:pPr>
              <w:spacing w:before="20" w:after="20"/>
              <w:ind w:left="-108" w:right="-108"/>
              <w:jc w:val="center"/>
            </w:pPr>
            <w:r>
              <w:t>d</w:t>
            </w:r>
          </w:p>
        </w:tc>
        <w:tc>
          <w:tcPr>
            <w:tcW w:w="540" w:type="dxa"/>
          </w:tcPr>
          <w:p w:rsidR="00D77854" w:rsidRDefault="00D77854" w:rsidP="00BB4F6A">
            <w:pPr>
              <w:spacing w:before="20" w:after="20"/>
              <w:ind w:left="-108" w:right="-108"/>
              <w:jc w:val="center"/>
            </w:pPr>
            <w:r>
              <w:t>f = 1</w:t>
            </w:r>
          </w:p>
        </w:tc>
      </w:tr>
      <w:tr w:rsidR="00D77854" w:rsidTr="00BB4F6A">
        <w:tc>
          <w:tcPr>
            <w:tcW w:w="1260" w:type="dxa"/>
          </w:tcPr>
          <w:p w:rsidR="00D77854" w:rsidRDefault="00D77854" w:rsidP="00BB4F6A">
            <w:pPr>
              <w:spacing w:before="20" w:after="20"/>
            </w:pPr>
            <w:r>
              <w:t>OR</w:t>
            </w:r>
          </w:p>
        </w:tc>
        <w:tc>
          <w:tcPr>
            <w:tcW w:w="4320" w:type="dxa"/>
          </w:tcPr>
          <w:p w:rsidR="00D77854" w:rsidRDefault="00D77854" w:rsidP="00BB4F6A">
            <w:pPr>
              <w:spacing w:before="20" w:after="20"/>
              <w:ind w:left="-22"/>
            </w:pPr>
            <w:r>
              <w:t xml:space="preserve">Rd = </w:t>
            </w:r>
            <w:r>
              <w:rPr>
                <w:lang w:val="sv-SE"/>
              </w:rPr>
              <w:t>Rs</w:t>
            </w:r>
            <w:r w:rsidRPr="00CB5B37">
              <w:rPr>
                <w:lang w:val="sv-SE"/>
              </w:rPr>
              <w:t xml:space="preserve"> </w:t>
            </w:r>
            <w:r>
              <w:rPr>
                <w:lang w:val="sv-SE"/>
              </w:rPr>
              <w:t xml:space="preserve">| </w:t>
            </w:r>
            <w:r w:rsidRPr="00CB5B37">
              <w:rPr>
                <w:lang w:val="sv-SE"/>
              </w:rPr>
              <w:t>Rt</w:t>
            </w:r>
          </w:p>
        </w:tc>
        <w:tc>
          <w:tcPr>
            <w:tcW w:w="1080" w:type="dxa"/>
          </w:tcPr>
          <w:p w:rsidR="00D77854" w:rsidRDefault="00D77854" w:rsidP="00D77854">
            <w:pPr>
              <w:spacing w:before="20" w:after="20"/>
              <w:ind w:left="-108" w:right="-108"/>
              <w:jc w:val="center"/>
            </w:pPr>
            <w:r>
              <w:t>Op = 0</w:t>
            </w:r>
          </w:p>
        </w:tc>
        <w:tc>
          <w:tcPr>
            <w:tcW w:w="720" w:type="dxa"/>
          </w:tcPr>
          <w:p w:rsidR="00D77854" w:rsidRDefault="00D77854" w:rsidP="00BB4F6A">
            <w:pPr>
              <w:spacing w:before="20" w:after="20"/>
              <w:ind w:left="-108" w:right="-108"/>
              <w:jc w:val="center"/>
            </w:pPr>
            <w:r>
              <w:t>s</w:t>
            </w:r>
          </w:p>
        </w:tc>
        <w:tc>
          <w:tcPr>
            <w:tcW w:w="720" w:type="dxa"/>
          </w:tcPr>
          <w:p w:rsidR="00D77854" w:rsidRDefault="00D77854" w:rsidP="00BB4F6A">
            <w:pPr>
              <w:spacing w:before="20" w:after="20"/>
              <w:ind w:left="-108" w:right="-108"/>
              <w:jc w:val="center"/>
            </w:pPr>
            <w:r>
              <w:t>t</w:t>
            </w:r>
          </w:p>
        </w:tc>
        <w:tc>
          <w:tcPr>
            <w:tcW w:w="720" w:type="dxa"/>
          </w:tcPr>
          <w:p w:rsidR="00D77854" w:rsidRDefault="00D77854" w:rsidP="00BB4F6A">
            <w:pPr>
              <w:spacing w:before="20" w:after="20"/>
              <w:ind w:left="-108" w:right="-108"/>
              <w:jc w:val="center"/>
            </w:pPr>
            <w:r>
              <w:t>d</w:t>
            </w:r>
          </w:p>
        </w:tc>
        <w:tc>
          <w:tcPr>
            <w:tcW w:w="540" w:type="dxa"/>
          </w:tcPr>
          <w:p w:rsidR="00D77854" w:rsidRDefault="00D77854" w:rsidP="00BB4F6A">
            <w:pPr>
              <w:spacing w:before="20" w:after="20"/>
              <w:ind w:left="-108" w:right="-108"/>
              <w:jc w:val="center"/>
            </w:pPr>
            <w:r>
              <w:t>f = 2</w:t>
            </w:r>
          </w:p>
        </w:tc>
      </w:tr>
      <w:tr w:rsidR="00D77854" w:rsidTr="00BB4F6A">
        <w:tc>
          <w:tcPr>
            <w:tcW w:w="1260" w:type="dxa"/>
          </w:tcPr>
          <w:p w:rsidR="00D77854" w:rsidRDefault="00D77854" w:rsidP="00BB4F6A">
            <w:pPr>
              <w:spacing w:before="20" w:after="20"/>
            </w:pPr>
            <w:r>
              <w:t>XOR</w:t>
            </w:r>
          </w:p>
        </w:tc>
        <w:tc>
          <w:tcPr>
            <w:tcW w:w="4320" w:type="dxa"/>
          </w:tcPr>
          <w:p w:rsidR="00D77854" w:rsidRPr="00CB5B37" w:rsidRDefault="00D77854" w:rsidP="00BB4F6A">
            <w:pPr>
              <w:spacing w:before="20" w:after="20"/>
              <w:ind w:left="-22"/>
              <w:rPr>
                <w:lang w:val="sv-SE"/>
              </w:rPr>
            </w:pPr>
            <w:r>
              <w:rPr>
                <w:lang w:val="sv-SE"/>
              </w:rPr>
              <w:t>Rd = Rs</w:t>
            </w:r>
            <w:r w:rsidRPr="00CB5B37">
              <w:rPr>
                <w:lang w:val="sv-SE"/>
              </w:rPr>
              <w:t xml:space="preserve"> </w:t>
            </w:r>
            <w:r>
              <w:rPr>
                <w:lang w:val="sv-SE"/>
              </w:rPr>
              <w:t xml:space="preserve">^ </w:t>
            </w:r>
            <w:r w:rsidRPr="00CB5B37">
              <w:rPr>
                <w:lang w:val="sv-SE"/>
              </w:rPr>
              <w:t>Rt</w:t>
            </w:r>
          </w:p>
        </w:tc>
        <w:tc>
          <w:tcPr>
            <w:tcW w:w="1080" w:type="dxa"/>
          </w:tcPr>
          <w:p w:rsidR="00D77854" w:rsidRDefault="00D77854" w:rsidP="00D77854">
            <w:pPr>
              <w:spacing w:before="20" w:after="20"/>
              <w:ind w:left="-108" w:right="-108"/>
              <w:jc w:val="center"/>
            </w:pPr>
            <w:r>
              <w:t>Op = 0</w:t>
            </w:r>
          </w:p>
        </w:tc>
        <w:tc>
          <w:tcPr>
            <w:tcW w:w="720" w:type="dxa"/>
          </w:tcPr>
          <w:p w:rsidR="00D77854" w:rsidRDefault="00D77854" w:rsidP="00BB4F6A">
            <w:pPr>
              <w:spacing w:before="20" w:after="20"/>
              <w:ind w:left="-108" w:right="-108"/>
              <w:jc w:val="center"/>
            </w:pPr>
            <w:r>
              <w:t>s</w:t>
            </w:r>
          </w:p>
        </w:tc>
        <w:tc>
          <w:tcPr>
            <w:tcW w:w="720" w:type="dxa"/>
          </w:tcPr>
          <w:p w:rsidR="00D77854" w:rsidRDefault="00D77854" w:rsidP="00BB4F6A">
            <w:pPr>
              <w:spacing w:before="20" w:after="20"/>
              <w:ind w:left="-108" w:right="-108"/>
              <w:jc w:val="center"/>
            </w:pPr>
            <w:r>
              <w:t>t</w:t>
            </w:r>
          </w:p>
        </w:tc>
        <w:tc>
          <w:tcPr>
            <w:tcW w:w="720" w:type="dxa"/>
          </w:tcPr>
          <w:p w:rsidR="00D77854" w:rsidRDefault="00D77854" w:rsidP="00BB4F6A">
            <w:pPr>
              <w:spacing w:before="20" w:after="20"/>
              <w:ind w:left="-108" w:right="-108"/>
              <w:jc w:val="center"/>
            </w:pPr>
            <w:r>
              <w:t>d</w:t>
            </w:r>
          </w:p>
        </w:tc>
        <w:tc>
          <w:tcPr>
            <w:tcW w:w="540" w:type="dxa"/>
          </w:tcPr>
          <w:p w:rsidR="00D77854" w:rsidRDefault="00D77854" w:rsidP="00BB4F6A">
            <w:pPr>
              <w:spacing w:before="20" w:after="20"/>
              <w:ind w:left="-108" w:right="-108"/>
              <w:jc w:val="center"/>
            </w:pPr>
            <w:r>
              <w:t>f = 3</w:t>
            </w:r>
          </w:p>
        </w:tc>
      </w:tr>
      <w:tr w:rsidR="00692480" w:rsidTr="00DF098F">
        <w:tc>
          <w:tcPr>
            <w:tcW w:w="1260" w:type="dxa"/>
          </w:tcPr>
          <w:p w:rsidR="00692480" w:rsidRDefault="00692480" w:rsidP="007A21CB">
            <w:pPr>
              <w:spacing w:before="20" w:after="20"/>
            </w:pPr>
            <w:r>
              <w:t>ADD</w:t>
            </w:r>
          </w:p>
        </w:tc>
        <w:tc>
          <w:tcPr>
            <w:tcW w:w="4320" w:type="dxa"/>
          </w:tcPr>
          <w:p w:rsidR="00692480" w:rsidRPr="00CB5B37" w:rsidRDefault="007D0E4D" w:rsidP="007D0E4D">
            <w:pPr>
              <w:spacing w:before="20" w:after="20"/>
              <w:ind w:left="-22"/>
              <w:rPr>
                <w:lang w:val="sv-SE"/>
              </w:rPr>
            </w:pPr>
            <w:r>
              <w:rPr>
                <w:lang w:val="sv-SE"/>
              </w:rPr>
              <w:t>Rd</w:t>
            </w:r>
            <w:r w:rsidR="00692480" w:rsidRPr="00CB5B37">
              <w:rPr>
                <w:lang w:val="sv-SE"/>
              </w:rPr>
              <w:t xml:space="preserve"> = R</w:t>
            </w:r>
            <w:r w:rsidR="00692480">
              <w:rPr>
                <w:lang w:val="sv-SE"/>
              </w:rPr>
              <w:t>s</w:t>
            </w:r>
            <w:r w:rsidR="00692480" w:rsidRPr="00CB5B37">
              <w:rPr>
                <w:lang w:val="sv-SE"/>
              </w:rPr>
              <w:t xml:space="preserve"> + R</w:t>
            </w:r>
            <w:r w:rsidR="00692480">
              <w:rPr>
                <w:lang w:val="sv-SE"/>
              </w:rPr>
              <w:t>t</w:t>
            </w:r>
          </w:p>
        </w:tc>
        <w:tc>
          <w:tcPr>
            <w:tcW w:w="1080" w:type="dxa"/>
          </w:tcPr>
          <w:p w:rsidR="00692480" w:rsidRDefault="00692480" w:rsidP="00D77854">
            <w:pPr>
              <w:spacing w:before="20" w:after="20"/>
              <w:ind w:left="-108" w:right="-108"/>
              <w:jc w:val="center"/>
            </w:pPr>
            <w:r>
              <w:t xml:space="preserve">Op = </w:t>
            </w:r>
            <w:r w:rsidR="00D77854">
              <w:t>1</w:t>
            </w:r>
          </w:p>
        </w:tc>
        <w:tc>
          <w:tcPr>
            <w:tcW w:w="720" w:type="dxa"/>
          </w:tcPr>
          <w:p w:rsidR="00692480" w:rsidRDefault="00692480" w:rsidP="007D0E4D">
            <w:pPr>
              <w:spacing w:before="20" w:after="20"/>
              <w:ind w:left="-108" w:right="-108"/>
              <w:jc w:val="center"/>
            </w:pPr>
            <w:r>
              <w:t>s</w:t>
            </w:r>
          </w:p>
        </w:tc>
        <w:tc>
          <w:tcPr>
            <w:tcW w:w="720" w:type="dxa"/>
          </w:tcPr>
          <w:p w:rsidR="00692480" w:rsidRDefault="00692480" w:rsidP="007D0E4D">
            <w:pPr>
              <w:spacing w:before="20" w:after="20"/>
              <w:ind w:left="-108" w:right="-108"/>
              <w:jc w:val="center"/>
            </w:pPr>
            <w:r>
              <w:t>t</w:t>
            </w:r>
          </w:p>
        </w:tc>
        <w:tc>
          <w:tcPr>
            <w:tcW w:w="720" w:type="dxa"/>
          </w:tcPr>
          <w:p w:rsidR="00692480" w:rsidRDefault="00692480" w:rsidP="007D0E4D">
            <w:pPr>
              <w:spacing w:before="20" w:after="20"/>
              <w:ind w:left="-108" w:right="-108"/>
              <w:jc w:val="center"/>
            </w:pPr>
            <w:r>
              <w:t>d</w:t>
            </w:r>
          </w:p>
        </w:tc>
        <w:tc>
          <w:tcPr>
            <w:tcW w:w="540" w:type="dxa"/>
          </w:tcPr>
          <w:p w:rsidR="00692480" w:rsidRDefault="00692480" w:rsidP="007A21CB">
            <w:pPr>
              <w:spacing w:before="20" w:after="20"/>
              <w:ind w:left="-108" w:right="-108"/>
              <w:jc w:val="center"/>
            </w:pPr>
            <w:r>
              <w:t>f = 0</w:t>
            </w:r>
          </w:p>
        </w:tc>
      </w:tr>
      <w:tr w:rsidR="00692480" w:rsidTr="00DF098F">
        <w:tc>
          <w:tcPr>
            <w:tcW w:w="1260" w:type="dxa"/>
          </w:tcPr>
          <w:p w:rsidR="00692480" w:rsidRDefault="00692480" w:rsidP="00530510">
            <w:pPr>
              <w:spacing w:before="20" w:after="20"/>
            </w:pPr>
            <w:r>
              <w:t xml:space="preserve">NADD </w:t>
            </w:r>
          </w:p>
        </w:tc>
        <w:tc>
          <w:tcPr>
            <w:tcW w:w="4320" w:type="dxa"/>
          </w:tcPr>
          <w:p w:rsidR="00692480" w:rsidRPr="00CB5B37" w:rsidRDefault="00511778" w:rsidP="00511778">
            <w:pPr>
              <w:spacing w:before="20" w:after="20"/>
              <w:ind w:left="-22"/>
              <w:rPr>
                <w:lang w:val="sv-SE"/>
              </w:rPr>
            </w:pPr>
            <w:r>
              <w:rPr>
                <w:lang w:val="sv-SE"/>
              </w:rPr>
              <w:t>Rd</w:t>
            </w:r>
            <w:r w:rsidR="00692480" w:rsidRPr="00CB5B37">
              <w:rPr>
                <w:lang w:val="sv-SE"/>
              </w:rPr>
              <w:t xml:space="preserve"> = </w:t>
            </w:r>
            <w:r w:rsidR="00692480">
              <w:t>–</w:t>
            </w:r>
            <w:r w:rsidR="00692480" w:rsidRPr="00CB5B37">
              <w:rPr>
                <w:lang w:val="sv-SE"/>
              </w:rPr>
              <w:t>R</w:t>
            </w:r>
            <w:r w:rsidR="00692480">
              <w:rPr>
                <w:lang w:val="sv-SE"/>
              </w:rPr>
              <w:t>s</w:t>
            </w:r>
            <w:r w:rsidR="00692480" w:rsidRPr="00CB5B37">
              <w:rPr>
                <w:lang w:val="sv-SE"/>
              </w:rPr>
              <w:t xml:space="preserve"> </w:t>
            </w:r>
            <w:r w:rsidR="00692480">
              <w:rPr>
                <w:lang w:val="sv-SE"/>
              </w:rPr>
              <w:t>+</w:t>
            </w:r>
            <w:r w:rsidR="00692480" w:rsidRPr="00CB5B37">
              <w:rPr>
                <w:lang w:val="sv-SE"/>
              </w:rPr>
              <w:t xml:space="preserve"> R</w:t>
            </w:r>
            <w:r w:rsidR="00692480">
              <w:rPr>
                <w:lang w:val="sv-SE"/>
              </w:rPr>
              <w:t>t</w:t>
            </w:r>
            <w:r>
              <w:rPr>
                <w:lang w:val="sv-SE"/>
              </w:rPr>
              <w:t xml:space="preserve"> (Negate Rs, ADD)</w:t>
            </w:r>
          </w:p>
        </w:tc>
        <w:tc>
          <w:tcPr>
            <w:tcW w:w="1080" w:type="dxa"/>
          </w:tcPr>
          <w:p w:rsidR="00692480" w:rsidRDefault="00692480" w:rsidP="00D77854">
            <w:pPr>
              <w:spacing w:before="20" w:after="20"/>
              <w:ind w:left="-108" w:right="-108"/>
              <w:jc w:val="center"/>
            </w:pPr>
            <w:r>
              <w:t xml:space="preserve">Op = </w:t>
            </w:r>
            <w:r w:rsidR="00D77854">
              <w:t>1</w:t>
            </w:r>
          </w:p>
        </w:tc>
        <w:tc>
          <w:tcPr>
            <w:tcW w:w="720" w:type="dxa"/>
          </w:tcPr>
          <w:p w:rsidR="00692480" w:rsidRDefault="00692480" w:rsidP="007D0E4D">
            <w:pPr>
              <w:spacing w:before="20" w:after="20"/>
              <w:ind w:left="-108" w:right="-108"/>
              <w:jc w:val="center"/>
            </w:pPr>
            <w:r>
              <w:t>s</w:t>
            </w:r>
          </w:p>
        </w:tc>
        <w:tc>
          <w:tcPr>
            <w:tcW w:w="720" w:type="dxa"/>
          </w:tcPr>
          <w:p w:rsidR="00692480" w:rsidRDefault="00692480" w:rsidP="007D0E4D">
            <w:pPr>
              <w:spacing w:before="20" w:after="20"/>
              <w:ind w:left="-108" w:right="-108"/>
              <w:jc w:val="center"/>
            </w:pPr>
            <w:r>
              <w:t>t</w:t>
            </w:r>
          </w:p>
        </w:tc>
        <w:tc>
          <w:tcPr>
            <w:tcW w:w="720" w:type="dxa"/>
          </w:tcPr>
          <w:p w:rsidR="00692480" w:rsidRDefault="00692480" w:rsidP="007D0E4D">
            <w:pPr>
              <w:spacing w:before="20" w:after="20"/>
              <w:ind w:left="-108" w:right="-108"/>
              <w:jc w:val="center"/>
            </w:pPr>
            <w:r>
              <w:t>d</w:t>
            </w:r>
          </w:p>
        </w:tc>
        <w:tc>
          <w:tcPr>
            <w:tcW w:w="540" w:type="dxa"/>
          </w:tcPr>
          <w:p w:rsidR="00692480" w:rsidRDefault="00692480" w:rsidP="007A21CB">
            <w:pPr>
              <w:spacing w:before="20" w:after="20"/>
              <w:ind w:left="-108" w:right="-108"/>
              <w:jc w:val="center"/>
            </w:pPr>
            <w:r>
              <w:t>f = 1</w:t>
            </w:r>
          </w:p>
        </w:tc>
      </w:tr>
      <w:tr w:rsidR="00692480" w:rsidTr="00DF098F">
        <w:tc>
          <w:tcPr>
            <w:tcW w:w="1260" w:type="dxa"/>
          </w:tcPr>
          <w:p w:rsidR="00692480" w:rsidRDefault="00692480" w:rsidP="007A21CB">
            <w:pPr>
              <w:spacing w:before="20" w:after="20"/>
            </w:pPr>
            <w:r>
              <w:t>SLT</w:t>
            </w:r>
          </w:p>
        </w:tc>
        <w:tc>
          <w:tcPr>
            <w:tcW w:w="4320" w:type="dxa"/>
          </w:tcPr>
          <w:p w:rsidR="00692480" w:rsidRDefault="00511778" w:rsidP="00511778">
            <w:pPr>
              <w:spacing w:before="20" w:after="20"/>
              <w:ind w:left="-22"/>
            </w:pPr>
            <w:r>
              <w:t>Rd</w:t>
            </w:r>
            <w:r w:rsidR="00692480">
              <w:t xml:space="preserve"> = </w:t>
            </w:r>
            <w:r w:rsidR="00692480" w:rsidRPr="00CB5B37">
              <w:rPr>
                <w:lang w:val="sv-SE"/>
              </w:rPr>
              <w:t>R</w:t>
            </w:r>
            <w:r w:rsidR="00692480">
              <w:rPr>
                <w:lang w:val="sv-SE"/>
              </w:rPr>
              <w:t>s</w:t>
            </w:r>
            <w:r>
              <w:t xml:space="preserve"> signed</w:t>
            </w:r>
            <w:r w:rsidR="00692480">
              <w:t xml:space="preserve">&lt; </w:t>
            </w:r>
            <w:proofErr w:type="spellStart"/>
            <w:r w:rsidR="00692480">
              <w:t>Rt</w:t>
            </w:r>
            <w:proofErr w:type="spellEnd"/>
          </w:p>
        </w:tc>
        <w:tc>
          <w:tcPr>
            <w:tcW w:w="1080" w:type="dxa"/>
          </w:tcPr>
          <w:p w:rsidR="00692480" w:rsidRDefault="00692480" w:rsidP="00D77854">
            <w:pPr>
              <w:spacing w:before="20" w:after="20"/>
              <w:ind w:left="-108" w:right="-108"/>
              <w:jc w:val="center"/>
            </w:pPr>
            <w:r>
              <w:t xml:space="preserve">Op = </w:t>
            </w:r>
            <w:r w:rsidR="00D77854">
              <w:t>1</w:t>
            </w:r>
          </w:p>
        </w:tc>
        <w:tc>
          <w:tcPr>
            <w:tcW w:w="720" w:type="dxa"/>
          </w:tcPr>
          <w:p w:rsidR="00692480" w:rsidRDefault="00692480" w:rsidP="007D0E4D">
            <w:pPr>
              <w:spacing w:before="20" w:after="20"/>
              <w:ind w:left="-108" w:right="-108"/>
              <w:jc w:val="center"/>
            </w:pPr>
            <w:r>
              <w:t>s</w:t>
            </w:r>
          </w:p>
        </w:tc>
        <w:tc>
          <w:tcPr>
            <w:tcW w:w="720" w:type="dxa"/>
          </w:tcPr>
          <w:p w:rsidR="00692480" w:rsidRDefault="00692480" w:rsidP="007D0E4D">
            <w:pPr>
              <w:spacing w:before="20" w:after="20"/>
              <w:ind w:left="-108" w:right="-108"/>
              <w:jc w:val="center"/>
            </w:pPr>
            <w:r>
              <w:t>t</w:t>
            </w:r>
          </w:p>
        </w:tc>
        <w:tc>
          <w:tcPr>
            <w:tcW w:w="720" w:type="dxa"/>
          </w:tcPr>
          <w:p w:rsidR="00692480" w:rsidRDefault="00692480" w:rsidP="007D0E4D">
            <w:pPr>
              <w:spacing w:before="20" w:after="20"/>
              <w:ind w:left="-108" w:right="-108"/>
              <w:jc w:val="center"/>
            </w:pPr>
            <w:r>
              <w:t>d</w:t>
            </w:r>
          </w:p>
        </w:tc>
        <w:tc>
          <w:tcPr>
            <w:tcW w:w="540" w:type="dxa"/>
          </w:tcPr>
          <w:p w:rsidR="00692480" w:rsidRDefault="00692480" w:rsidP="007A21CB">
            <w:pPr>
              <w:spacing w:before="20" w:after="20"/>
              <w:ind w:left="-108" w:right="-108"/>
              <w:jc w:val="center"/>
            </w:pPr>
            <w:r>
              <w:t>f = 2</w:t>
            </w:r>
          </w:p>
        </w:tc>
      </w:tr>
      <w:tr w:rsidR="00692480" w:rsidTr="00DF098F">
        <w:tc>
          <w:tcPr>
            <w:tcW w:w="1260" w:type="dxa"/>
          </w:tcPr>
          <w:p w:rsidR="00692480" w:rsidRDefault="00692480" w:rsidP="007A21CB">
            <w:pPr>
              <w:spacing w:before="20" w:after="20"/>
            </w:pPr>
            <w:r>
              <w:t>SLTU</w:t>
            </w:r>
          </w:p>
        </w:tc>
        <w:tc>
          <w:tcPr>
            <w:tcW w:w="4320" w:type="dxa"/>
          </w:tcPr>
          <w:p w:rsidR="00692480" w:rsidRDefault="00511778" w:rsidP="00511778">
            <w:pPr>
              <w:spacing w:before="20" w:after="20"/>
              <w:ind w:left="-22"/>
            </w:pPr>
            <w:r>
              <w:t xml:space="preserve">Rd = </w:t>
            </w:r>
            <w:r w:rsidR="00692480" w:rsidRPr="00CB5B37">
              <w:rPr>
                <w:lang w:val="sv-SE"/>
              </w:rPr>
              <w:t>R</w:t>
            </w:r>
            <w:r w:rsidR="00692480">
              <w:rPr>
                <w:lang w:val="sv-SE"/>
              </w:rPr>
              <w:t>s</w:t>
            </w:r>
            <w:r>
              <w:t xml:space="preserve"> unsigned&lt; </w:t>
            </w:r>
            <w:proofErr w:type="spellStart"/>
            <w:r>
              <w:t>Rt</w:t>
            </w:r>
            <w:proofErr w:type="spellEnd"/>
          </w:p>
        </w:tc>
        <w:tc>
          <w:tcPr>
            <w:tcW w:w="1080" w:type="dxa"/>
          </w:tcPr>
          <w:p w:rsidR="00692480" w:rsidRDefault="00692480" w:rsidP="00D77854">
            <w:pPr>
              <w:spacing w:before="20" w:after="20"/>
              <w:ind w:left="-108" w:right="-108"/>
              <w:jc w:val="center"/>
            </w:pPr>
            <w:r>
              <w:t xml:space="preserve">Op = </w:t>
            </w:r>
            <w:r w:rsidR="00D77854">
              <w:t>1</w:t>
            </w:r>
          </w:p>
        </w:tc>
        <w:tc>
          <w:tcPr>
            <w:tcW w:w="720" w:type="dxa"/>
          </w:tcPr>
          <w:p w:rsidR="00692480" w:rsidRDefault="00692480" w:rsidP="007D0E4D">
            <w:pPr>
              <w:spacing w:before="20" w:after="20"/>
              <w:ind w:left="-108" w:right="-108"/>
              <w:jc w:val="center"/>
            </w:pPr>
            <w:r>
              <w:t>s</w:t>
            </w:r>
          </w:p>
        </w:tc>
        <w:tc>
          <w:tcPr>
            <w:tcW w:w="720" w:type="dxa"/>
          </w:tcPr>
          <w:p w:rsidR="00692480" w:rsidRDefault="00692480" w:rsidP="007D0E4D">
            <w:pPr>
              <w:spacing w:before="20" w:after="20"/>
              <w:ind w:left="-108" w:right="-108"/>
              <w:jc w:val="center"/>
            </w:pPr>
            <w:r>
              <w:t>t</w:t>
            </w:r>
          </w:p>
        </w:tc>
        <w:tc>
          <w:tcPr>
            <w:tcW w:w="720" w:type="dxa"/>
          </w:tcPr>
          <w:p w:rsidR="00692480" w:rsidRDefault="00692480" w:rsidP="007D0E4D">
            <w:pPr>
              <w:spacing w:before="20" w:after="20"/>
              <w:ind w:left="-108" w:right="-108"/>
              <w:jc w:val="center"/>
            </w:pPr>
            <w:r>
              <w:t>d</w:t>
            </w:r>
          </w:p>
        </w:tc>
        <w:tc>
          <w:tcPr>
            <w:tcW w:w="540" w:type="dxa"/>
          </w:tcPr>
          <w:p w:rsidR="00692480" w:rsidRDefault="00692480" w:rsidP="00530510">
            <w:pPr>
              <w:spacing w:before="20" w:after="20"/>
              <w:ind w:left="-108" w:right="-108"/>
              <w:jc w:val="center"/>
            </w:pPr>
            <w:r>
              <w:t>f = 3</w:t>
            </w:r>
          </w:p>
        </w:tc>
      </w:tr>
      <w:tr w:rsidR="00692480" w:rsidTr="00DF098F">
        <w:tc>
          <w:tcPr>
            <w:tcW w:w="1260" w:type="dxa"/>
          </w:tcPr>
          <w:p w:rsidR="00692480" w:rsidRDefault="00692480" w:rsidP="007A21CB">
            <w:pPr>
              <w:spacing w:before="20" w:after="20"/>
            </w:pPr>
          </w:p>
        </w:tc>
        <w:tc>
          <w:tcPr>
            <w:tcW w:w="4320" w:type="dxa"/>
          </w:tcPr>
          <w:p w:rsidR="00692480" w:rsidRPr="00CB5B37" w:rsidRDefault="00692480" w:rsidP="007A21CB">
            <w:pPr>
              <w:spacing w:before="20" w:after="20"/>
              <w:ind w:left="-22"/>
              <w:rPr>
                <w:lang w:val="sv-SE"/>
              </w:rPr>
            </w:pPr>
          </w:p>
        </w:tc>
        <w:tc>
          <w:tcPr>
            <w:tcW w:w="1080" w:type="dxa"/>
          </w:tcPr>
          <w:p w:rsidR="00692480" w:rsidRDefault="00692480" w:rsidP="007A21CB">
            <w:pPr>
              <w:spacing w:before="20" w:after="20"/>
              <w:ind w:left="-108" w:right="-108"/>
              <w:jc w:val="center"/>
            </w:pPr>
          </w:p>
        </w:tc>
        <w:tc>
          <w:tcPr>
            <w:tcW w:w="720" w:type="dxa"/>
          </w:tcPr>
          <w:p w:rsidR="00692480" w:rsidRDefault="00692480" w:rsidP="007D0E4D">
            <w:pPr>
              <w:spacing w:before="20" w:after="20"/>
              <w:ind w:left="-108" w:right="-108"/>
              <w:jc w:val="center"/>
            </w:pPr>
          </w:p>
        </w:tc>
        <w:tc>
          <w:tcPr>
            <w:tcW w:w="720" w:type="dxa"/>
          </w:tcPr>
          <w:p w:rsidR="00692480" w:rsidRDefault="00692480" w:rsidP="007D0E4D">
            <w:pPr>
              <w:spacing w:before="20" w:after="20"/>
              <w:ind w:left="-108" w:right="-108"/>
              <w:jc w:val="center"/>
            </w:pPr>
          </w:p>
        </w:tc>
        <w:tc>
          <w:tcPr>
            <w:tcW w:w="720" w:type="dxa"/>
          </w:tcPr>
          <w:p w:rsidR="00692480" w:rsidRDefault="00692480" w:rsidP="007D0E4D">
            <w:pPr>
              <w:spacing w:before="20" w:after="20"/>
              <w:ind w:left="-108" w:right="-108"/>
              <w:jc w:val="center"/>
            </w:pPr>
          </w:p>
        </w:tc>
        <w:tc>
          <w:tcPr>
            <w:tcW w:w="540" w:type="dxa"/>
          </w:tcPr>
          <w:p w:rsidR="00692480" w:rsidRDefault="00692480" w:rsidP="007A21CB">
            <w:pPr>
              <w:spacing w:before="20" w:after="20"/>
              <w:ind w:left="-108" w:right="-108"/>
              <w:jc w:val="center"/>
            </w:pPr>
          </w:p>
        </w:tc>
      </w:tr>
      <w:tr w:rsidR="00D77854" w:rsidTr="00BB4F6A">
        <w:tc>
          <w:tcPr>
            <w:tcW w:w="1260" w:type="dxa"/>
          </w:tcPr>
          <w:p w:rsidR="00D77854" w:rsidRDefault="00D77854" w:rsidP="00BB4F6A">
            <w:pPr>
              <w:spacing w:before="20" w:after="20"/>
            </w:pPr>
            <w:r>
              <w:t>ANDI</w:t>
            </w:r>
          </w:p>
        </w:tc>
        <w:tc>
          <w:tcPr>
            <w:tcW w:w="4320" w:type="dxa"/>
          </w:tcPr>
          <w:p w:rsidR="00D77854" w:rsidRPr="00CB5B37" w:rsidRDefault="00D77854" w:rsidP="00BB4F6A">
            <w:pPr>
              <w:spacing w:before="20" w:after="20"/>
              <w:ind w:left="-22"/>
              <w:rPr>
                <w:lang w:val="sv-SE"/>
              </w:rPr>
            </w:pPr>
            <w:r>
              <w:rPr>
                <w:lang w:val="sv-SE"/>
              </w:rPr>
              <w:t>Rt</w:t>
            </w:r>
            <w:r w:rsidRPr="00CB5B37">
              <w:rPr>
                <w:lang w:val="sv-SE"/>
              </w:rPr>
              <w:t xml:space="preserve"> =</w:t>
            </w:r>
            <w:r>
              <w:rPr>
                <w:lang w:val="sv-SE"/>
              </w:rPr>
              <w:t xml:space="preserve"> Rs</w:t>
            </w:r>
            <w:r w:rsidRPr="00CB5B37">
              <w:rPr>
                <w:lang w:val="sv-SE"/>
              </w:rPr>
              <w:t xml:space="preserve"> </w:t>
            </w:r>
            <w:r>
              <w:rPr>
                <w:lang w:val="sv-SE"/>
              </w:rPr>
              <w:t>&amp; sign_extend(Imm5)</w:t>
            </w:r>
          </w:p>
        </w:tc>
        <w:tc>
          <w:tcPr>
            <w:tcW w:w="1080" w:type="dxa"/>
          </w:tcPr>
          <w:p w:rsidR="00D77854" w:rsidRDefault="00D77854" w:rsidP="00D77854">
            <w:pPr>
              <w:spacing w:before="20" w:after="20"/>
              <w:ind w:left="-108" w:right="-108"/>
              <w:jc w:val="center"/>
            </w:pPr>
            <w:r>
              <w:t>Op = 4</w:t>
            </w:r>
          </w:p>
        </w:tc>
        <w:tc>
          <w:tcPr>
            <w:tcW w:w="720" w:type="dxa"/>
          </w:tcPr>
          <w:p w:rsidR="00D77854" w:rsidRDefault="00D77854" w:rsidP="00BB4F6A">
            <w:pPr>
              <w:spacing w:before="20" w:after="20"/>
              <w:ind w:left="-108" w:right="-108"/>
              <w:jc w:val="center"/>
            </w:pPr>
            <w:r>
              <w:t>s</w:t>
            </w:r>
          </w:p>
        </w:tc>
        <w:tc>
          <w:tcPr>
            <w:tcW w:w="720" w:type="dxa"/>
          </w:tcPr>
          <w:p w:rsidR="00D77854" w:rsidRDefault="00D77854" w:rsidP="00BB4F6A">
            <w:pPr>
              <w:spacing w:before="20" w:after="20"/>
              <w:ind w:left="-108" w:right="-108"/>
              <w:jc w:val="center"/>
            </w:pPr>
            <w:r>
              <w:t>t</w:t>
            </w:r>
          </w:p>
        </w:tc>
        <w:tc>
          <w:tcPr>
            <w:tcW w:w="1260" w:type="dxa"/>
            <w:gridSpan w:val="2"/>
          </w:tcPr>
          <w:p w:rsidR="00D77854" w:rsidRDefault="00D77854" w:rsidP="00BB4F6A">
            <w:pPr>
              <w:spacing w:before="20" w:after="20"/>
              <w:ind w:left="-108" w:right="-108"/>
              <w:jc w:val="center"/>
            </w:pPr>
            <w:r>
              <w:t>Imm5</w:t>
            </w:r>
          </w:p>
        </w:tc>
      </w:tr>
      <w:tr w:rsidR="00D77854" w:rsidTr="00BB4F6A">
        <w:tc>
          <w:tcPr>
            <w:tcW w:w="1260" w:type="dxa"/>
          </w:tcPr>
          <w:p w:rsidR="00D77854" w:rsidRDefault="00D77854" w:rsidP="00BB4F6A">
            <w:pPr>
              <w:spacing w:before="20" w:after="20"/>
            </w:pPr>
            <w:r>
              <w:t>CANDI</w:t>
            </w:r>
          </w:p>
        </w:tc>
        <w:tc>
          <w:tcPr>
            <w:tcW w:w="4320" w:type="dxa"/>
          </w:tcPr>
          <w:p w:rsidR="00D77854" w:rsidRPr="00CB5B37" w:rsidRDefault="00D77854" w:rsidP="00BB4F6A">
            <w:pPr>
              <w:spacing w:before="20" w:after="20"/>
              <w:ind w:left="-22"/>
              <w:rPr>
                <w:lang w:val="sv-SE"/>
              </w:rPr>
            </w:pPr>
            <w:r>
              <w:rPr>
                <w:lang w:val="sv-SE"/>
              </w:rPr>
              <w:t>Rt</w:t>
            </w:r>
            <w:r w:rsidRPr="00CB5B37">
              <w:rPr>
                <w:lang w:val="sv-SE"/>
              </w:rPr>
              <w:t xml:space="preserve"> = </w:t>
            </w:r>
            <w:r>
              <w:rPr>
                <w:lang w:val="sv-SE"/>
              </w:rPr>
              <w:t>~Rs</w:t>
            </w:r>
            <w:r w:rsidRPr="00CB5B37">
              <w:rPr>
                <w:lang w:val="sv-SE"/>
              </w:rPr>
              <w:t xml:space="preserve"> </w:t>
            </w:r>
            <w:r>
              <w:rPr>
                <w:lang w:val="sv-SE"/>
              </w:rPr>
              <w:t>&amp; sign_extend(Imm5)</w:t>
            </w:r>
          </w:p>
        </w:tc>
        <w:tc>
          <w:tcPr>
            <w:tcW w:w="1080" w:type="dxa"/>
          </w:tcPr>
          <w:p w:rsidR="00D77854" w:rsidRDefault="00D77854" w:rsidP="00D77854">
            <w:pPr>
              <w:spacing w:before="20" w:after="20"/>
              <w:ind w:left="-108" w:right="-108"/>
              <w:jc w:val="center"/>
            </w:pPr>
            <w:r>
              <w:t>Op = 5</w:t>
            </w:r>
          </w:p>
        </w:tc>
        <w:tc>
          <w:tcPr>
            <w:tcW w:w="720" w:type="dxa"/>
          </w:tcPr>
          <w:p w:rsidR="00D77854" w:rsidRDefault="00D77854" w:rsidP="00BB4F6A">
            <w:pPr>
              <w:spacing w:before="20" w:after="20"/>
              <w:ind w:left="-108" w:right="-108"/>
              <w:jc w:val="center"/>
            </w:pPr>
            <w:r>
              <w:t>s</w:t>
            </w:r>
          </w:p>
        </w:tc>
        <w:tc>
          <w:tcPr>
            <w:tcW w:w="720" w:type="dxa"/>
          </w:tcPr>
          <w:p w:rsidR="00D77854" w:rsidRDefault="00D77854" w:rsidP="00BB4F6A">
            <w:pPr>
              <w:spacing w:before="20" w:after="20"/>
              <w:ind w:left="-108" w:right="-108"/>
              <w:jc w:val="center"/>
            </w:pPr>
            <w:r>
              <w:t>t</w:t>
            </w:r>
          </w:p>
        </w:tc>
        <w:tc>
          <w:tcPr>
            <w:tcW w:w="1260" w:type="dxa"/>
            <w:gridSpan w:val="2"/>
          </w:tcPr>
          <w:p w:rsidR="00D77854" w:rsidRDefault="00D77854" w:rsidP="00BB4F6A">
            <w:pPr>
              <w:spacing w:before="20" w:after="20"/>
              <w:ind w:left="-108" w:right="-108"/>
              <w:jc w:val="center"/>
            </w:pPr>
            <w:r>
              <w:t>Imm5</w:t>
            </w:r>
          </w:p>
        </w:tc>
      </w:tr>
      <w:tr w:rsidR="00D77854" w:rsidTr="00BB4F6A">
        <w:tc>
          <w:tcPr>
            <w:tcW w:w="1260" w:type="dxa"/>
          </w:tcPr>
          <w:p w:rsidR="00D77854" w:rsidRDefault="00D77854" w:rsidP="00BB4F6A">
            <w:pPr>
              <w:spacing w:before="20" w:after="20"/>
            </w:pPr>
            <w:r>
              <w:t>ORI</w:t>
            </w:r>
          </w:p>
        </w:tc>
        <w:tc>
          <w:tcPr>
            <w:tcW w:w="4320" w:type="dxa"/>
          </w:tcPr>
          <w:p w:rsidR="00D77854" w:rsidRDefault="00D77854" w:rsidP="00BB4F6A">
            <w:pPr>
              <w:spacing w:before="20" w:after="20"/>
              <w:ind w:left="-22"/>
            </w:pPr>
            <w:proofErr w:type="spellStart"/>
            <w:r>
              <w:t>Rt</w:t>
            </w:r>
            <w:proofErr w:type="spellEnd"/>
            <w:r>
              <w:t xml:space="preserve"> = </w:t>
            </w:r>
            <w:r>
              <w:rPr>
                <w:lang w:val="sv-SE"/>
              </w:rPr>
              <w:t>Rs</w:t>
            </w:r>
            <w:r w:rsidRPr="00CB5B37">
              <w:rPr>
                <w:lang w:val="sv-SE"/>
              </w:rPr>
              <w:t xml:space="preserve"> </w:t>
            </w:r>
            <w:r>
              <w:rPr>
                <w:lang w:val="sv-SE"/>
              </w:rPr>
              <w:t>| sign_extend(Imm5)</w:t>
            </w:r>
          </w:p>
        </w:tc>
        <w:tc>
          <w:tcPr>
            <w:tcW w:w="1080" w:type="dxa"/>
          </w:tcPr>
          <w:p w:rsidR="00D77854" w:rsidRDefault="00D77854" w:rsidP="00D77854">
            <w:pPr>
              <w:spacing w:before="20" w:after="20"/>
              <w:ind w:left="-108" w:right="-108"/>
              <w:jc w:val="center"/>
            </w:pPr>
            <w:r>
              <w:t>Op = 6</w:t>
            </w:r>
          </w:p>
        </w:tc>
        <w:tc>
          <w:tcPr>
            <w:tcW w:w="720" w:type="dxa"/>
          </w:tcPr>
          <w:p w:rsidR="00D77854" w:rsidRDefault="00D77854" w:rsidP="00BB4F6A">
            <w:pPr>
              <w:spacing w:before="20" w:after="20"/>
              <w:ind w:left="-108" w:right="-108"/>
              <w:jc w:val="center"/>
            </w:pPr>
            <w:r>
              <w:t>s</w:t>
            </w:r>
          </w:p>
        </w:tc>
        <w:tc>
          <w:tcPr>
            <w:tcW w:w="720" w:type="dxa"/>
          </w:tcPr>
          <w:p w:rsidR="00D77854" w:rsidRDefault="00D77854" w:rsidP="00BB4F6A">
            <w:pPr>
              <w:spacing w:before="20" w:after="20"/>
              <w:ind w:left="-108" w:right="-108"/>
              <w:jc w:val="center"/>
            </w:pPr>
            <w:r>
              <w:t>t</w:t>
            </w:r>
          </w:p>
        </w:tc>
        <w:tc>
          <w:tcPr>
            <w:tcW w:w="1260" w:type="dxa"/>
            <w:gridSpan w:val="2"/>
          </w:tcPr>
          <w:p w:rsidR="00D77854" w:rsidRDefault="00D77854" w:rsidP="00BB4F6A">
            <w:pPr>
              <w:spacing w:before="20" w:after="20"/>
              <w:ind w:left="-108" w:right="-108"/>
              <w:jc w:val="center"/>
            </w:pPr>
            <w:r>
              <w:t>Imm5</w:t>
            </w:r>
          </w:p>
        </w:tc>
      </w:tr>
      <w:tr w:rsidR="00D77854" w:rsidTr="00BB4F6A">
        <w:tc>
          <w:tcPr>
            <w:tcW w:w="1260" w:type="dxa"/>
          </w:tcPr>
          <w:p w:rsidR="00D77854" w:rsidRDefault="00D77854" w:rsidP="00BB4F6A">
            <w:pPr>
              <w:spacing w:before="20" w:after="20"/>
            </w:pPr>
            <w:r>
              <w:t>XORI</w:t>
            </w:r>
          </w:p>
        </w:tc>
        <w:tc>
          <w:tcPr>
            <w:tcW w:w="4320" w:type="dxa"/>
          </w:tcPr>
          <w:p w:rsidR="00D77854" w:rsidRPr="00CB5B37" w:rsidRDefault="00D77854" w:rsidP="00BB4F6A">
            <w:pPr>
              <w:spacing w:before="20" w:after="20"/>
              <w:ind w:left="-22"/>
              <w:rPr>
                <w:lang w:val="sv-SE"/>
              </w:rPr>
            </w:pPr>
            <w:r>
              <w:rPr>
                <w:lang w:val="sv-SE"/>
              </w:rPr>
              <w:t>Rt = Rs</w:t>
            </w:r>
            <w:r w:rsidRPr="00CB5B37">
              <w:rPr>
                <w:lang w:val="sv-SE"/>
              </w:rPr>
              <w:t xml:space="preserve"> </w:t>
            </w:r>
            <w:r>
              <w:rPr>
                <w:lang w:val="sv-SE"/>
              </w:rPr>
              <w:t>^ sign_extend(Imm5)</w:t>
            </w:r>
          </w:p>
        </w:tc>
        <w:tc>
          <w:tcPr>
            <w:tcW w:w="1080" w:type="dxa"/>
          </w:tcPr>
          <w:p w:rsidR="00D77854" w:rsidRDefault="00D77854" w:rsidP="00D77854">
            <w:pPr>
              <w:spacing w:before="20" w:after="20"/>
              <w:ind w:left="-108" w:right="-108"/>
              <w:jc w:val="center"/>
            </w:pPr>
            <w:r>
              <w:t>Op = 7</w:t>
            </w:r>
          </w:p>
        </w:tc>
        <w:tc>
          <w:tcPr>
            <w:tcW w:w="720" w:type="dxa"/>
          </w:tcPr>
          <w:p w:rsidR="00D77854" w:rsidRDefault="00D77854" w:rsidP="00BB4F6A">
            <w:pPr>
              <w:spacing w:before="20" w:after="20"/>
              <w:ind w:left="-108" w:right="-108"/>
              <w:jc w:val="center"/>
            </w:pPr>
            <w:r>
              <w:t>s</w:t>
            </w:r>
          </w:p>
        </w:tc>
        <w:tc>
          <w:tcPr>
            <w:tcW w:w="720" w:type="dxa"/>
          </w:tcPr>
          <w:p w:rsidR="00D77854" w:rsidRDefault="00D77854" w:rsidP="00BB4F6A">
            <w:pPr>
              <w:spacing w:before="20" w:after="20"/>
              <w:ind w:left="-108" w:right="-108"/>
              <w:jc w:val="center"/>
            </w:pPr>
            <w:r>
              <w:t>t</w:t>
            </w:r>
          </w:p>
        </w:tc>
        <w:tc>
          <w:tcPr>
            <w:tcW w:w="1260" w:type="dxa"/>
            <w:gridSpan w:val="2"/>
          </w:tcPr>
          <w:p w:rsidR="00D77854" w:rsidRDefault="00D77854" w:rsidP="00BB4F6A">
            <w:pPr>
              <w:spacing w:before="20" w:after="20"/>
              <w:ind w:left="-108" w:right="-108"/>
              <w:jc w:val="center"/>
            </w:pPr>
            <w:r>
              <w:t>Imm5</w:t>
            </w:r>
          </w:p>
        </w:tc>
      </w:tr>
      <w:tr w:rsidR="00D77854" w:rsidTr="00DF098F">
        <w:tc>
          <w:tcPr>
            <w:tcW w:w="1260" w:type="dxa"/>
          </w:tcPr>
          <w:p w:rsidR="00D77854" w:rsidRDefault="00D77854" w:rsidP="007A21CB">
            <w:pPr>
              <w:spacing w:before="20" w:after="20"/>
            </w:pPr>
            <w:r>
              <w:t>ADDI</w:t>
            </w:r>
          </w:p>
        </w:tc>
        <w:tc>
          <w:tcPr>
            <w:tcW w:w="4320" w:type="dxa"/>
          </w:tcPr>
          <w:p w:rsidR="00D77854" w:rsidRPr="00CB5B37" w:rsidRDefault="00D77854" w:rsidP="003D25EF">
            <w:pPr>
              <w:spacing w:before="20" w:after="20"/>
              <w:ind w:left="-22"/>
              <w:rPr>
                <w:lang w:val="sv-SE"/>
              </w:rPr>
            </w:pPr>
            <w:r>
              <w:rPr>
                <w:lang w:val="sv-SE"/>
              </w:rPr>
              <w:t>Rt</w:t>
            </w:r>
            <w:r w:rsidRPr="00CB5B37">
              <w:rPr>
                <w:lang w:val="sv-SE"/>
              </w:rPr>
              <w:t xml:space="preserve"> = R</w:t>
            </w:r>
            <w:r>
              <w:rPr>
                <w:lang w:val="sv-SE"/>
              </w:rPr>
              <w:t>s</w:t>
            </w:r>
            <w:r w:rsidRPr="00CB5B37">
              <w:rPr>
                <w:lang w:val="sv-SE"/>
              </w:rPr>
              <w:t xml:space="preserve"> + </w:t>
            </w:r>
            <w:r>
              <w:rPr>
                <w:lang w:val="sv-SE"/>
              </w:rPr>
              <w:t>sign_extend(Imm5)</w:t>
            </w:r>
          </w:p>
        </w:tc>
        <w:tc>
          <w:tcPr>
            <w:tcW w:w="1080" w:type="dxa"/>
          </w:tcPr>
          <w:p w:rsidR="00D77854" w:rsidRDefault="00D77854" w:rsidP="00BB4F6A">
            <w:pPr>
              <w:spacing w:before="20" w:after="20"/>
              <w:ind w:left="-108" w:right="-108"/>
              <w:jc w:val="center"/>
            </w:pPr>
            <w:r>
              <w:t>Op = 8</w:t>
            </w:r>
          </w:p>
        </w:tc>
        <w:tc>
          <w:tcPr>
            <w:tcW w:w="720" w:type="dxa"/>
          </w:tcPr>
          <w:p w:rsidR="00D77854" w:rsidRDefault="00D77854" w:rsidP="007D0E4D">
            <w:pPr>
              <w:spacing w:before="20" w:after="20"/>
              <w:ind w:left="-108" w:right="-108"/>
              <w:jc w:val="center"/>
            </w:pPr>
            <w:r>
              <w:t>s</w:t>
            </w:r>
          </w:p>
        </w:tc>
        <w:tc>
          <w:tcPr>
            <w:tcW w:w="720" w:type="dxa"/>
          </w:tcPr>
          <w:p w:rsidR="00D77854" w:rsidRDefault="00D77854" w:rsidP="007D0E4D">
            <w:pPr>
              <w:spacing w:before="20" w:after="20"/>
              <w:ind w:left="-108" w:right="-108"/>
              <w:jc w:val="center"/>
            </w:pPr>
            <w:r>
              <w:t>t</w:t>
            </w:r>
          </w:p>
        </w:tc>
        <w:tc>
          <w:tcPr>
            <w:tcW w:w="1260" w:type="dxa"/>
            <w:gridSpan w:val="2"/>
          </w:tcPr>
          <w:p w:rsidR="00D77854" w:rsidRDefault="00D77854" w:rsidP="007A21CB">
            <w:pPr>
              <w:spacing w:before="20" w:after="20"/>
              <w:ind w:left="-108" w:right="-108"/>
              <w:jc w:val="center"/>
            </w:pPr>
            <w:r>
              <w:t>Imm5</w:t>
            </w:r>
          </w:p>
        </w:tc>
      </w:tr>
      <w:tr w:rsidR="00D77854" w:rsidTr="00DF098F">
        <w:tc>
          <w:tcPr>
            <w:tcW w:w="1260" w:type="dxa"/>
          </w:tcPr>
          <w:p w:rsidR="00D77854" w:rsidRDefault="00D77854" w:rsidP="007A21CB">
            <w:pPr>
              <w:spacing w:before="20" w:after="20"/>
            </w:pPr>
            <w:r>
              <w:t>NADDI</w:t>
            </w:r>
          </w:p>
        </w:tc>
        <w:tc>
          <w:tcPr>
            <w:tcW w:w="4320" w:type="dxa"/>
          </w:tcPr>
          <w:p w:rsidR="00D77854" w:rsidRPr="00CB5B37" w:rsidRDefault="00D77854" w:rsidP="003D25EF">
            <w:pPr>
              <w:spacing w:before="20" w:after="20"/>
              <w:ind w:left="-22"/>
              <w:rPr>
                <w:lang w:val="sv-SE"/>
              </w:rPr>
            </w:pPr>
            <w:r>
              <w:rPr>
                <w:lang w:val="sv-SE"/>
              </w:rPr>
              <w:t>Rt</w:t>
            </w:r>
            <w:r w:rsidRPr="00CB5B37">
              <w:rPr>
                <w:lang w:val="sv-SE"/>
              </w:rPr>
              <w:t xml:space="preserve"> = </w:t>
            </w:r>
            <w:r>
              <w:t>–</w:t>
            </w:r>
            <w:r w:rsidRPr="00CB5B37">
              <w:rPr>
                <w:lang w:val="sv-SE"/>
              </w:rPr>
              <w:t>R</w:t>
            </w:r>
            <w:r>
              <w:rPr>
                <w:lang w:val="sv-SE"/>
              </w:rPr>
              <w:t>s</w:t>
            </w:r>
            <w:r w:rsidRPr="00CB5B37">
              <w:rPr>
                <w:lang w:val="sv-SE"/>
              </w:rPr>
              <w:t xml:space="preserve"> </w:t>
            </w:r>
            <w:r>
              <w:rPr>
                <w:lang w:val="sv-SE"/>
              </w:rPr>
              <w:t>+</w:t>
            </w:r>
            <w:r w:rsidRPr="00CB5B37">
              <w:rPr>
                <w:lang w:val="sv-SE"/>
              </w:rPr>
              <w:t xml:space="preserve"> </w:t>
            </w:r>
            <w:r>
              <w:rPr>
                <w:lang w:val="sv-SE"/>
              </w:rPr>
              <w:t>sign_extend(Imm5)</w:t>
            </w:r>
          </w:p>
        </w:tc>
        <w:tc>
          <w:tcPr>
            <w:tcW w:w="1080" w:type="dxa"/>
          </w:tcPr>
          <w:p w:rsidR="00D77854" w:rsidRDefault="00D77854" w:rsidP="00BB4F6A">
            <w:pPr>
              <w:spacing w:before="20" w:after="20"/>
              <w:ind w:left="-108" w:right="-108"/>
              <w:jc w:val="center"/>
            </w:pPr>
            <w:r>
              <w:t>Op = 9</w:t>
            </w:r>
          </w:p>
        </w:tc>
        <w:tc>
          <w:tcPr>
            <w:tcW w:w="720" w:type="dxa"/>
          </w:tcPr>
          <w:p w:rsidR="00D77854" w:rsidRDefault="00D77854" w:rsidP="007D0E4D">
            <w:pPr>
              <w:spacing w:before="20" w:after="20"/>
              <w:ind w:left="-108" w:right="-108"/>
              <w:jc w:val="center"/>
            </w:pPr>
            <w:r>
              <w:t>s</w:t>
            </w:r>
          </w:p>
        </w:tc>
        <w:tc>
          <w:tcPr>
            <w:tcW w:w="720" w:type="dxa"/>
          </w:tcPr>
          <w:p w:rsidR="00D77854" w:rsidRDefault="00D77854" w:rsidP="007D0E4D">
            <w:pPr>
              <w:spacing w:before="20" w:after="20"/>
              <w:ind w:left="-108" w:right="-108"/>
              <w:jc w:val="center"/>
            </w:pPr>
            <w:r>
              <w:t>t</w:t>
            </w:r>
          </w:p>
        </w:tc>
        <w:tc>
          <w:tcPr>
            <w:tcW w:w="1260" w:type="dxa"/>
            <w:gridSpan w:val="2"/>
          </w:tcPr>
          <w:p w:rsidR="00D77854" w:rsidRDefault="00D77854" w:rsidP="007A21CB">
            <w:pPr>
              <w:spacing w:before="20" w:after="20"/>
              <w:ind w:left="-108" w:right="-108"/>
              <w:jc w:val="center"/>
            </w:pPr>
            <w:r>
              <w:t>Imm5</w:t>
            </w:r>
          </w:p>
        </w:tc>
      </w:tr>
      <w:tr w:rsidR="00D77854" w:rsidTr="00DF098F">
        <w:tc>
          <w:tcPr>
            <w:tcW w:w="1260" w:type="dxa"/>
          </w:tcPr>
          <w:p w:rsidR="00D77854" w:rsidRDefault="00D77854" w:rsidP="007A21CB">
            <w:pPr>
              <w:spacing w:before="20" w:after="20"/>
            </w:pPr>
            <w:r>
              <w:t>SLTI</w:t>
            </w:r>
          </w:p>
        </w:tc>
        <w:tc>
          <w:tcPr>
            <w:tcW w:w="4320" w:type="dxa"/>
          </w:tcPr>
          <w:p w:rsidR="00D77854" w:rsidRDefault="00D77854" w:rsidP="00BB4F6A">
            <w:pPr>
              <w:spacing w:before="20" w:after="20"/>
              <w:ind w:left="-22"/>
            </w:pPr>
            <w:proofErr w:type="spellStart"/>
            <w:r>
              <w:t>Rt</w:t>
            </w:r>
            <w:proofErr w:type="spellEnd"/>
            <w:r>
              <w:t xml:space="preserve"> = </w:t>
            </w:r>
            <w:r w:rsidRPr="00CB5B37">
              <w:rPr>
                <w:lang w:val="sv-SE"/>
              </w:rPr>
              <w:t>R</w:t>
            </w:r>
            <w:r>
              <w:rPr>
                <w:lang w:val="sv-SE"/>
              </w:rPr>
              <w:t>s</w:t>
            </w:r>
            <w:r>
              <w:t xml:space="preserve"> signed&lt; </w:t>
            </w:r>
            <w:r>
              <w:rPr>
                <w:lang w:val="sv-SE"/>
              </w:rPr>
              <w:t>sign_extend(Imm5)</w:t>
            </w:r>
          </w:p>
        </w:tc>
        <w:tc>
          <w:tcPr>
            <w:tcW w:w="1080" w:type="dxa"/>
          </w:tcPr>
          <w:p w:rsidR="00D77854" w:rsidRDefault="00D77854" w:rsidP="00BB4F6A">
            <w:pPr>
              <w:spacing w:before="20" w:after="20"/>
              <w:ind w:left="-108" w:right="-108"/>
              <w:jc w:val="center"/>
            </w:pPr>
            <w:r>
              <w:t>Op = 10</w:t>
            </w:r>
          </w:p>
        </w:tc>
        <w:tc>
          <w:tcPr>
            <w:tcW w:w="720" w:type="dxa"/>
          </w:tcPr>
          <w:p w:rsidR="00D77854" w:rsidRDefault="00D77854" w:rsidP="007D0E4D">
            <w:pPr>
              <w:spacing w:before="20" w:after="20"/>
              <w:ind w:left="-108" w:right="-108"/>
              <w:jc w:val="center"/>
            </w:pPr>
            <w:r>
              <w:t>s</w:t>
            </w:r>
          </w:p>
        </w:tc>
        <w:tc>
          <w:tcPr>
            <w:tcW w:w="720" w:type="dxa"/>
          </w:tcPr>
          <w:p w:rsidR="00D77854" w:rsidRDefault="00D77854" w:rsidP="007D0E4D">
            <w:pPr>
              <w:spacing w:before="20" w:after="20"/>
              <w:ind w:left="-108" w:right="-108"/>
              <w:jc w:val="center"/>
            </w:pPr>
            <w:r>
              <w:t>t</w:t>
            </w:r>
          </w:p>
        </w:tc>
        <w:tc>
          <w:tcPr>
            <w:tcW w:w="1260" w:type="dxa"/>
            <w:gridSpan w:val="2"/>
          </w:tcPr>
          <w:p w:rsidR="00D77854" w:rsidRDefault="00D77854" w:rsidP="007A21CB">
            <w:pPr>
              <w:spacing w:before="20" w:after="20"/>
              <w:ind w:left="-108" w:right="-108"/>
              <w:jc w:val="center"/>
            </w:pPr>
            <w:r>
              <w:t>Imm5</w:t>
            </w:r>
          </w:p>
        </w:tc>
      </w:tr>
      <w:tr w:rsidR="00D77854" w:rsidTr="00DF098F">
        <w:tc>
          <w:tcPr>
            <w:tcW w:w="1260" w:type="dxa"/>
          </w:tcPr>
          <w:p w:rsidR="00D77854" w:rsidRDefault="00D77854" w:rsidP="007D0E4D">
            <w:pPr>
              <w:spacing w:before="20" w:after="20"/>
            </w:pPr>
            <w:r>
              <w:t>SLTUI</w:t>
            </w:r>
          </w:p>
        </w:tc>
        <w:tc>
          <w:tcPr>
            <w:tcW w:w="4320" w:type="dxa"/>
          </w:tcPr>
          <w:p w:rsidR="00D77854" w:rsidRDefault="00D77854" w:rsidP="00BB4F6A">
            <w:pPr>
              <w:spacing w:before="20" w:after="20"/>
              <w:ind w:left="-22"/>
            </w:pPr>
            <w:proofErr w:type="spellStart"/>
            <w:r>
              <w:t>Rt</w:t>
            </w:r>
            <w:proofErr w:type="spellEnd"/>
            <w:r>
              <w:t xml:space="preserve"> = </w:t>
            </w:r>
            <w:r w:rsidRPr="00CB5B37">
              <w:rPr>
                <w:lang w:val="sv-SE"/>
              </w:rPr>
              <w:t>R</w:t>
            </w:r>
            <w:r>
              <w:rPr>
                <w:lang w:val="sv-SE"/>
              </w:rPr>
              <w:t>s</w:t>
            </w:r>
            <w:r>
              <w:t xml:space="preserve"> unsigned&lt; </w:t>
            </w:r>
            <w:r>
              <w:rPr>
                <w:lang w:val="sv-SE"/>
              </w:rPr>
              <w:t>sign_extend(Imm5)</w:t>
            </w:r>
          </w:p>
        </w:tc>
        <w:tc>
          <w:tcPr>
            <w:tcW w:w="1080" w:type="dxa"/>
          </w:tcPr>
          <w:p w:rsidR="00D77854" w:rsidRDefault="00D77854" w:rsidP="00BB4F6A">
            <w:pPr>
              <w:spacing w:before="20" w:after="20"/>
              <w:ind w:left="-108" w:right="-108"/>
              <w:jc w:val="center"/>
            </w:pPr>
            <w:r>
              <w:t>Op = 11</w:t>
            </w:r>
          </w:p>
        </w:tc>
        <w:tc>
          <w:tcPr>
            <w:tcW w:w="720" w:type="dxa"/>
          </w:tcPr>
          <w:p w:rsidR="00D77854" w:rsidRDefault="00D77854" w:rsidP="007D0E4D">
            <w:pPr>
              <w:spacing w:before="20" w:after="20"/>
              <w:ind w:left="-108" w:right="-108"/>
              <w:jc w:val="center"/>
            </w:pPr>
            <w:r>
              <w:t>s</w:t>
            </w:r>
          </w:p>
        </w:tc>
        <w:tc>
          <w:tcPr>
            <w:tcW w:w="720" w:type="dxa"/>
          </w:tcPr>
          <w:p w:rsidR="00D77854" w:rsidRDefault="00D77854" w:rsidP="007D0E4D">
            <w:pPr>
              <w:spacing w:before="20" w:after="20"/>
              <w:ind w:left="-108" w:right="-108"/>
              <w:jc w:val="center"/>
            </w:pPr>
            <w:r>
              <w:t>t</w:t>
            </w:r>
          </w:p>
        </w:tc>
        <w:tc>
          <w:tcPr>
            <w:tcW w:w="1260" w:type="dxa"/>
            <w:gridSpan w:val="2"/>
          </w:tcPr>
          <w:p w:rsidR="00D77854" w:rsidRDefault="00D77854" w:rsidP="007A21CB">
            <w:pPr>
              <w:spacing w:before="20" w:after="20"/>
              <w:ind w:left="-108" w:right="-108"/>
              <w:jc w:val="center"/>
            </w:pPr>
            <w:r>
              <w:t>Imm5</w:t>
            </w:r>
          </w:p>
        </w:tc>
      </w:tr>
      <w:tr w:rsidR="00511778" w:rsidTr="00DF098F">
        <w:tc>
          <w:tcPr>
            <w:tcW w:w="1260" w:type="dxa"/>
          </w:tcPr>
          <w:p w:rsidR="00511778" w:rsidRDefault="00511778" w:rsidP="007A21CB">
            <w:pPr>
              <w:spacing w:before="20" w:after="20"/>
            </w:pPr>
            <w:r>
              <w:t>SLL</w:t>
            </w:r>
          </w:p>
        </w:tc>
        <w:tc>
          <w:tcPr>
            <w:tcW w:w="4320" w:type="dxa"/>
          </w:tcPr>
          <w:p w:rsidR="00511778" w:rsidRDefault="003D25EF" w:rsidP="00C35590">
            <w:pPr>
              <w:spacing w:before="20" w:after="20"/>
              <w:ind w:left="-22"/>
            </w:pPr>
            <w:proofErr w:type="spellStart"/>
            <w:r>
              <w:t>Rt</w:t>
            </w:r>
            <w:proofErr w:type="spellEnd"/>
            <w:r>
              <w:t xml:space="preserve"> = </w:t>
            </w:r>
            <w:proofErr w:type="spellStart"/>
            <w:r>
              <w:t>Rs</w:t>
            </w:r>
            <w:proofErr w:type="spellEnd"/>
            <w:r w:rsidR="00511778">
              <w:t xml:space="preserve"> &lt;&lt; Imm5</w:t>
            </w:r>
          </w:p>
        </w:tc>
        <w:tc>
          <w:tcPr>
            <w:tcW w:w="1080" w:type="dxa"/>
          </w:tcPr>
          <w:p w:rsidR="00511778" w:rsidRDefault="00511778" w:rsidP="007D0E4D">
            <w:pPr>
              <w:spacing w:before="20" w:after="20"/>
              <w:ind w:left="-108" w:right="-108"/>
              <w:jc w:val="center"/>
            </w:pPr>
            <w:r>
              <w:t>Op = 12</w:t>
            </w:r>
          </w:p>
        </w:tc>
        <w:tc>
          <w:tcPr>
            <w:tcW w:w="720" w:type="dxa"/>
          </w:tcPr>
          <w:p w:rsidR="00511778" w:rsidRDefault="00511778" w:rsidP="007D0E4D">
            <w:pPr>
              <w:spacing w:before="20" w:after="20"/>
              <w:ind w:left="-108" w:right="-108"/>
              <w:jc w:val="center"/>
            </w:pPr>
            <w:r>
              <w:t>s</w:t>
            </w:r>
          </w:p>
        </w:tc>
        <w:tc>
          <w:tcPr>
            <w:tcW w:w="720" w:type="dxa"/>
          </w:tcPr>
          <w:p w:rsidR="00511778" w:rsidRDefault="00511778" w:rsidP="007D0E4D">
            <w:pPr>
              <w:spacing w:before="20" w:after="20"/>
              <w:ind w:left="-108" w:right="-108"/>
              <w:jc w:val="center"/>
            </w:pPr>
            <w:r>
              <w:t>t</w:t>
            </w:r>
          </w:p>
        </w:tc>
        <w:tc>
          <w:tcPr>
            <w:tcW w:w="1260" w:type="dxa"/>
            <w:gridSpan w:val="2"/>
          </w:tcPr>
          <w:p w:rsidR="00511778" w:rsidRDefault="00511778" w:rsidP="007D0E4D">
            <w:pPr>
              <w:spacing w:before="20" w:after="20"/>
              <w:ind w:left="-108" w:right="-108"/>
              <w:jc w:val="center"/>
            </w:pPr>
            <w:r>
              <w:t>Imm5</w:t>
            </w:r>
          </w:p>
        </w:tc>
      </w:tr>
      <w:tr w:rsidR="00511778" w:rsidTr="00DF098F">
        <w:tc>
          <w:tcPr>
            <w:tcW w:w="1260" w:type="dxa"/>
          </w:tcPr>
          <w:p w:rsidR="00511778" w:rsidRDefault="00511778" w:rsidP="007D0E4D">
            <w:pPr>
              <w:spacing w:before="20" w:after="20"/>
            </w:pPr>
            <w:r>
              <w:t>SRL</w:t>
            </w:r>
          </w:p>
        </w:tc>
        <w:tc>
          <w:tcPr>
            <w:tcW w:w="4320" w:type="dxa"/>
          </w:tcPr>
          <w:p w:rsidR="00511778" w:rsidRDefault="003D25EF" w:rsidP="000D10F8">
            <w:pPr>
              <w:spacing w:before="20" w:after="20"/>
              <w:ind w:left="-22"/>
            </w:pPr>
            <w:proofErr w:type="spellStart"/>
            <w:r>
              <w:t>Rt</w:t>
            </w:r>
            <w:proofErr w:type="spellEnd"/>
            <w:r>
              <w:t xml:space="preserve"> = </w:t>
            </w:r>
            <w:proofErr w:type="spellStart"/>
            <w:r>
              <w:t>Rs</w:t>
            </w:r>
            <w:proofErr w:type="spellEnd"/>
            <w:r>
              <w:t xml:space="preserve"> </w:t>
            </w:r>
            <w:r w:rsidR="000D10F8">
              <w:t>zero&gt;&gt;</w:t>
            </w:r>
            <w:r w:rsidR="00511778">
              <w:t xml:space="preserve"> Imm5</w:t>
            </w:r>
          </w:p>
        </w:tc>
        <w:tc>
          <w:tcPr>
            <w:tcW w:w="1080" w:type="dxa"/>
          </w:tcPr>
          <w:p w:rsidR="00511778" w:rsidRDefault="00511778" w:rsidP="007D0E4D">
            <w:pPr>
              <w:spacing w:before="20" w:after="20"/>
              <w:ind w:left="-108" w:right="-108"/>
              <w:jc w:val="center"/>
            </w:pPr>
            <w:r>
              <w:t>Op = 13</w:t>
            </w:r>
          </w:p>
        </w:tc>
        <w:tc>
          <w:tcPr>
            <w:tcW w:w="720" w:type="dxa"/>
          </w:tcPr>
          <w:p w:rsidR="00511778" w:rsidRDefault="00511778" w:rsidP="007D0E4D">
            <w:pPr>
              <w:spacing w:before="20" w:after="20"/>
              <w:ind w:left="-108" w:right="-108"/>
              <w:jc w:val="center"/>
            </w:pPr>
            <w:r>
              <w:t>s</w:t>
            </w:r>
          </w:p>
        </w:tc>
        <w:tc>
          <w:tcPr>
            <w:tcW w:w="720" w:type="dxa"/>
          </w:tcPr>
          <w:p w:rsidR="00511778" w:rsidRDefault="00511778" w:rsidP="007D0E4D">
            <w:pPr>
              <w:spacing w:before="20" w:after="20"/>
              <w:ind w:left="-108" w:right="-108"/>
              <w:jc w:val="center"/>
            </w:pPr>
            <w:r>
              <w:t>t</w:t>
            </w:r>
          </w:p>
        </w:tc>
        <w:tc>
          <w:tcPr>
            <w:tcW w:w="1260" w:type="dxa"/>
            <w:gridSpan w:val="2"/>
          </w:tcPr>
          <w:p w:rsidR="00511778" w:rsidRDefault="00511778" w:rsidP="007D0E4D">
            <w:pPr>
              <w:spacing w:before="20" w:after="20"/>
              <w:ind w:left="-108" w:right="-108"/>
              <w:jc w:val="center"/>
            </w:pPr>
            <w:r>
              <w:t>Imm5</w:t>
            </w:r>
          </w:p>
        </w:tc>
      </w:tr>
      <w:tr w:rsidR="00511778" w:rsidTr="00DF098F">
        <w:tc>
          <w:tcPr>
            <w:tcW w:w="1260" w:type="dxa"/>
          </w:tcPr>
          <w:p w:rsidR="00511778" w:rsidRDefault="00511778" w:rsidP="007D0E4D">
            <w:pPr>
              <w:spacing w:before="20" w:after="20"/>
            </w:pPr>
            <w:r>
              <w:t>SRA</w:t>
            </w:r>
          </w:p>
        </w:tc>
        <w:tc>
          <w:tcPr>
            <w:tcW w:w="4320" w:type="dxa"/>
          </w:tcPr>
          <w:p w:rsidR="00511778" w:rsidRDefault="003D25EF" w:rsidP="007D0E4D">
            <w:pPr>
              <w:spacing w:before="20" w:after="20"/>
              <w:ind w:left="-22"/>
            </w:pPr>
            <w:proofErr w:type="spellStart"/>
            <w:r>
              <w:t>Rt</w:t>
            </w:r>
            <w:proofErr w:type="spellEnd"/>
            <w:r>
              <w:t xml:space="preserve"> = </w:t>
            </w:r>
            <w:proofErr w:type="spellStart"/>
            <w:r>
              <w:t>Rs</w:t>
            </w:r>
            <w:proofErr w:type="spellEnd"/>
            <w:r>
              <w:t xml:space="preserve"> </w:t>
            </w:r>
            <w:r w:rsidR="000D10F8">
              <w:t>sign&gt;&gt;</w:t>
            </w:r>
            <w:r w:rsidR="00511778">
              <w:t xml:space="preserve"> Imm5</w:t>
            </w:r>
          </w:p>
        </w:tc>
        <w:tc>
          <w:tcPr>
            <w:tcW w:w="1080" w:type="dxa"/>
          </w:tcPr>
          <w:p w:rsidR="00511778" w:rsidRDefault="00511778" w:rsidP="007D0E4D">
            <w:pPr>
              <w:spacing w:before="20" w:after="20"/>
              <w:ind w:left="-108" w:right="-108"/>
              <w:jc w:val="center"/>
            </w:pPr>
            <w:r>
              <w:t>Op = 14</w:t>
            </w:r>
          </w:p>
        </w:tc>
        <w:tc>
          <w:tcPr>
            <w:tcW w:w="720" w:type="dxa"/>
          </w:tcPr>
          <w:p w:rsidR="00511778" w:rsidRDefault="00511778" w:rsidP="007D0E4D">
            <w:pPr>
              <w:spacing w:before="20" w:after="20"/>
              <w:ind w:left="-108" w:right="-108"/>
              <w:jc w:val="center"/>
            </w:pPr>
            <w:r>
              <w:t>s</w:t>
            </w:r>
          </w:p>
        </w:tc>
        <w:tc>
          <w:tcPr>
            <w:tcW w:w="720" w:type="dxa"/>
          </w:tcPr>
          <w:p w:rsidR="00511778" w:rsidRDefault="00511778" w:rsidP="007D0E4D">
            <w:pPr>
              <w:spacing w:before="20" w:after="20"/>
              <w:ind w:left="-108" w:right="-108"/>
              <w:jc w:val="center"/>
            </w:pPr>
            <w:r>
              <w:t>t</w:t>
            </w:r>
          </w:p>
        </w:tc>
        <w:tc>
          <w:tcPr>
            <w:tcW w:w="1260" w:type="dxa"/>
            <w:gridSpan w:val="2"/>
          </w:tcPr>
          <w:p w:rsidR="00511778" w:rsidRDefault="00511778" w:rsidP="007D0E4D">
            <w:pPr>
              <w:spacing w:before="20" w:after="20"/>
              <w:ind w:left="-108" w:right="-108"/>
              <w:jc w:val="center"/>
            </w:pPr>
            <w:r>
              <w:t>Imm5</w:t>
            </w:r>
          </w:p>
        </w:tc>
      </w:tr>
      <w:tr w:rsidR="00511778" w:rsidTr="00DF098F">
        <w:tc>
          <w:tcPr>
            <w:tcW w:w="1260" w:type="dxa"/>
          </w:tcPr>
          <w:p w:rsidR="00511778" w:rsidRDefault="00511778" w:rsidP="007D0E4D">
            <w:pPr>
              <w:spacing w:before="20" w:after="20"/>
            </w:pPr>
            <w:r>
              <w:t>ROR</w:t>
            </w:r>
          </w:p>
        </w:tc>
        <w:tc>
          <w:tcPr>
            <w:tcW w:w="4320" w:type="dxa"/>
          </w:tcPr>
          <w:p w:rsidR="00511778" w:rsidRDefault="003D25EF" w:rsidP="000D10F8">
            <w:pPr>
              <w:spacing w:before="20" w:after="20"/>
              <w:ind w:left="-22"/>
            </w:pPr>
            <w:proofErr w:type="spellStart"/>
            <w:r>
              <w:t>Rt</w:t>
            </w:r>
            <w:proofErr w:type="spellEnd"/>
            <w:r>
              <w:t xml:space="preserve"> = </w:t>
            </w:r>
            <w:proofErr w:type="spellStart"/>
            <w:r>
              <w:t>Rs</w:t>
            </w:r>
            <w:proofErr w:type="spellEnd"/>
            <w:r>
              <w:t xml:space="preserve"> </w:t>
            </w:r>
            <w:r w:rsidR="000D10F8">
              <w:t>rotate&gt;&gt;</w:t>
            </w:r>
            <w:r w:rsidR="00511778">
              <w:t xml:space="preserve"> Imm5</w:t>
            </w:r>
          </w:p>
        </w:tc>
        <w:tc>
          <w:tcPr>
            <w:tcW w:w="1080" w:type="dxa"/>
          </w:tcPr>
          <w:p w:rsidR="00511778" w:rsidRDefault="00511778" w:rsidP="007D0E4D">
            <w:pPr>
              <w:spacing w:before="20" w:after="20"/>
              <w:ind w:left="-108" w:right="-108"/>
              <w:jc w:val="center"/>
            </w:pPr>
            <w:r>
              <w:t>Op = 15</w:t>
            </w:r>
          </w:p>
        </w:tc>
        <w:tc>
          <w:tcPr>
            <w:tcW w:w="720" w:type="dxa"/>
          </w:tcPr>
          <w:p w:rsidR="00511778" w:rsidRDefault="00511778" w:rsidP="007D0E4D">
            <w:pPr>
              <w:spacing w:before="20" w:after="20"/>
              <w:ind w:left="-108" w:right="-108"/>
              <w:jc w:val="center"/>
            </w:pPr>
            <w:r>
              <w:t>s</w:t>
            </w:r>
          </w:p>
        </w:tc>
        <w:tc>
          <w:tcPr>
            <w:tcW w:w="720" w:type="dxa"/>
          </w:tcPr>
          <w:p w:rsidR="00511778" w:rsidRDefault="00511778" w:rsidP="007D0E4D">
            <w:pPr>
              <w:spacing w:before="20" w:after="20"/>
              <w:ind w:left="-108" w:right="-108"/>
              <w:jc w:val="center"/>
            </w:pPr>
            <w:r>
              <w:t>t</w:t>
            </w:r>
          </w:p>
        </w:tc>
        <w:tc>
          <w:tcPr>
            <w:tcW w:w="1260" w:type="dxa"/>
            <w:gridSpan w:val="2"/>
          </w:tcPr>
          <w:p w:rsidR="00511778" w:rsidRDefault="00511778" w:rsidP="007D0E4D">
            <w:pPr>
              <w:spacing w:before="20" w:after="20"/>
              <w:ind w:left="-108" w:right="-108"/>
              <w:jc w:val="center"/>
            </w:pPr>
            <w:r>
              <w:t>Imm5</w:t>
            </w:r>
          </w:p>
        </w:tc>
      </w:tr>
      <w:tr w:rsidR="00511778" w:rsidTr="00DF098F">
        <w:tc>
          <w:tcPr>
            <w:tcW w:w="1260" w:type="dxa"/>
          </w:tcPr>
          <w:p w:rsidR="00511778" w:rsidRDefault="00511778" w:rsidP="007A21CB">
            <w:pPr>
              <w:spacing w:before="20" w:after="20"/>
            </w:pPr>
          </w:p>
        </w:tc>
        <w:tc>
          <w:tcPr>
            <w:tcW w:w="4320" w:type="dxa"/>
          </w:tcPr>
          <w:p w:rsidR="00511778" w:rsidRDefault="00511778" w:rsidP="00E7708A">
            <w:pPr>
              <w:spacing w:before="20" w:after="20"/>
              <w:ind w:left="-22"/>
            </w:pPr>
          </w:p>
        </w:tc>
        <w:tc>
          <w:tcPr>
            <w:tcW w:w="1080" w:type="dxa"/>
          </w:tcPr>
          <w:p w:rsidR="00511778" w:rsidRDefault="00511778" w:rsidP="00530510">
            <w:pPr>
              <w:spacing w:before="20" w:after="20"/>
              <w:ind w:left="-108" w:right="-108"/>
              <w:jc w:val="center"/>
            </w:pPr>
          </w:p>
        </w:tc>
        <w:tc>
          <w:tcPr>
            <w:tcW w:w="720" w:type="dxa"/>
          </w:tcPr>
          <w:p w:rsidR="00511778" w:rsidRDefault="00511778" w:rsidP="007A21CB">
            <w:pPr>
              <w:spacing w:before="20" w:after="20"/>
              <w:ind w:left="-108" w:right="-108"/>
              <w:jc w:val="center"/>
            </w:pPr>
          </w:p>
        </w:tc>
        <w:tc>
          <w:tcPr>
            <w:tcW w:w="720" w:type="dxa"/>
          </w:tcPr>
          <w:p w:rsidR="00511778" w:rsidRDefault="00511778" w:rsidP="00530510">
            <w:pPr>
              <w:spacing w:before="20" w:after="20"/>
              <w:ind w:left="-108" w:right="-108"/>
              <w:jc w:val="center"/>
            </w:pPr>
          </w:p>
        </w:tc>
        <w:tc>
          <w:tcPr>
            <w:tcW w:w="1260" w:type="dxa"/>
            <w:gridSpan w:val="2"/>
          </w:tcPr>
          <w:p w:rsidR="00511778" w:rsidRDefault="00511778" w:rsidP="007A21CB">
            <w:pPr>
              <w:spacing w:before="20" w:after="20"/>
              <w:ind w:left="-108" w:right="-108"/>
              <w:jc w:val="center"/>
            </w:pPr>
          </w:p>
        </w:tc>
      </w:tr>
      <w:tr w:rsidR="00511778" w:rsidTr="00DF098F">
        <w:tc>
          <w:tcPr>
            <w:tcW w:w="1260" w:type="dxa"/>
          </w:tcPr>
          <w:p w:rsidR="00511778" w:rsidRDefault="00511778" w:rsidP="007A21CB">
            <w:pPr>
              <w:spacing w:before="20" w:after="20"/>
            </w:pPr>
            <w:r>
              <w:t>LW</w:t>
            </w:r>
          </w:p>
        </w:tc>
        <w:tc>
          <w:tcPr>
            <w:tcW w:w="4320" w:type="dxa"/>
          </w:tcPr>
          <w:p w:rsidR="00511778" w:rsidRDefault="003D25EF" w:rsidP="00C35590">
            <w:pPr>
              <w:spacing w:before="20" w:after="20"/>
              <w:ind w:left="-22"/>
            </w:pPr>
            <w:proofErr w:type="spellStart"/>
            <w:r>
              <w:t>Rt</w:t>
            </w:r>
            <w:proofErr w:type="spellEnd"/>
            <w:r w:rsidR="00511778">
              <w:t xml:space="preserve"> </w:t>
            </w:r>
            <w:r w:rsidR="00511778">
              <w:sym w:font="Wingdings" w:char="F0E7"/>
            </w:r>
            <w:r w:rsidR="00511778">
              <w:t xml:space="preserve"> MEM[</w:t>
            </w:r>
            <w:r w:rsidR="00511778" w:rsidRPr="00CB5B37">
              <w:rPr>
                <w:lang w:val="sv-SE"/>
              </w:rPr>
              <w:t>R</w:t>
            </w:r>
            <w:r w:rsidR="00511778">
              <w:rPr>
                <w:lang w:val="sv-SE"/>
              </w:rPr>
              <w:t>s + Imm5</w:t>
            </w:r>
            <w:r w:rsidR="00511778">
              <w:t>]</w:t>
            </w:r>
          </w:p>
        </w:tc>
        <w:tc>
          <w:tcPr>
            <w:tcW w:w="1080" w:type="dxa"/>
          </w:tcPr>
          <w:p w:rsidR="00511778" w:rsidRDefault="00511778" w:rsidP="00C35590">
            <w:pPr>
              <w:spacing w:before="20" w:after="20"/>
              <w:ind w:left="-108" w:right="-108"/>
              <w:jc w:val="center"/>
            </w:pPr>
            <w:r>
              <w:t>Op = 16</w:t>
            </w:r>
          </w:p>
        </w:tc>
        <w:tc>
          <w:tcPr>
            <w:tcW w:w="720" w:type="dxa"/>
          </w:tcPr>
          <w:p w:rsidR="00511778" w:rsidRDefault="00511778" w:rsidP="007D0E4D">
            <w:pPr>
              <w:spacing w:before="20" w:after="20"/>
              <w:ind w:left="-108" w:right="-108"/>
              <w:jc w:val="center"/>
            </w:pPr>
            <w:r>
              <w:t>s</w:t>
            </w:r>
          </w:p>
        </w:tc>
        <w:tc>
          <w:tcPr>
            <w:tcW w:w="720" w:type="dxa"/>
          </w:tcPr>
          <w:p w:rsidR="00511778" w:rsidRDefault="00511778" w:rsidP="007D0E4D">
            <w:pPr>
              <w:spacing w:before="20" w:after="20"/>
              <w:ind w:left="-108" w:right="-108"/>
              <w:jc w:val="center"/>
            </w:pPr>
            <w:r>
              <w:t>t</w:t>
            </w:r>
          </w:p>
        </w:tc>
        <w:tc>
          <w:tcPr>
            <w:tcW w:w="1260" w:type="dxa"/>
            <w:gridSpan w:val="2"/>
          </w:tcPr>
          <w:p w:rsidR="00511778" w:rsidRDefault="00511778" w:rsidP="007D0E4D">
            <w:pPr>
              <w:spacing w:before="20" w:after="20"/>
              <w:ind w:left="-108" w:right="-108"/>
              <w:jc w:val="center"/>
            </w:pPr>
            <w:r>
              <w:t>Imm5</w:t>
            </w:r>
          </w:p>
        </w:tc>
      </w:tr>
      <w:tr w:rsidR="00511778" w:rsidTr="00DF098F">
        <w:tc>
          <w:tcPr>
            <w:tcW w:w="1260" w:type="dxa"/>
          </w:tcPr>
          <w:p w:rsidR="00511778" w:rsidRDefault="00511778" w:rsidP="007D0E4D">
            <w:pPr>
              <w:spacing w:before="20" w:after="20"/>
            </w:pPr>
            <w:r>
              <w:t>SW</w:t>
            </w:r>
          </w:p>
        </w:tc>
        <w:tc>
          <w:tcPr>
            <w:tcW w:w="4320" w:type="dxa"/>
          </w:tcPr>
          <w:p w:rsidR="00511778" w:rsidRDefault="00511778" w:rsidP="007D0E4D">
            <w:pPr>
              <w:spacing w:before="20" w:after="20"/>
              <w:ind w:left="-22"/>
            </w:pPr>
            <w:r>
              <w:t>MEM[</w:t>
            </w:r>
            <w:r w:rsidRPr="00CB5B37">
              <w:rPr>
                <w:lang w:val="sv-SE"/>
              </w:rPr>
              <w:t>R</w:t>
            </w:r>
            <w:r>
              <w:rPr>
                <w:lang w:val="sv-SE"/>
              </w:rPr>
              <w:t>s + Imm5</w:t>
            </w:r>
            <w:r>
              <w:t xml:space="preserve">] </w:t>
            </w:r>
            <w:r>
              <w:sym w:font="Wingdings" w:char="F0E7"/>
            </w:r>
            <w:r w:rsidR="003D25EF">
              <w:t xml:space="preserve"> </w:t>
            </w:r>
            <w:proofErr w:type="spellStart"/>
            <w:r w:rsidR="003D25EF">
              <w:t>Rt</w:t>
            </w:r>
            <w:proofErr w:type="spellEnd"/>
          </w:p>
        </w:tc>
        <w:tc>
          <w:tcPr>
            <w:tcW w:w="1080" w:type="dxa"/>
          </w:tcPr>
          <w:p w:rsidR="00511778" w:rsidRDefault="00511778" w:rsidP="00C35590">
            <w:pPr>
              <w:spacing w:before="20" w:after="20"/>
              <w:ind w:left="-108" w:right="-108"/>
              <w:jc w:val="center"/>
            </w:pPr>
            <w:r>
              <w:t>Op = 17</w:t>
            </w:r>
          </w:p>
        </w:tc>
        <w:tc>
          <w:tcPr>
            <w:tcW w:w="720" w:type="dxa"/>
          </w:tcPr>
          <w:p w:rsidR="00511778" w:rsidRDefault="00511778" w:rsidP="007D0E4D">
            <w:pPr>
              <w:spacing w:before="20" w:after="20"/>
              <w:ind w:left="-108" w:right="-108"/>
              <w:jc w:val="center"/>
            </w:pPr>
            <w:r>
              <w:t>s</w:t>
            </w:r>
          </w:p>
        </w:tc>
        <w:tc>
          <w:tcPr>
            <w:tcW w:w="720" w:type="dxa"/>
          </w:tcPr>
          <w:p w:rsidR="00511778" w:rsidRDefault="00511778" w:rsidP="007D0E4D">
            <w:pPr>
              <w:spacing w:before="20" w:after="20"/>
              <w:ind w:left="-108" w:right="-108"/>
              <w:jc w:val="center"/>
            </w:pPr>
            <w:r>
              <w:t>t</w:t>
            </w:r>
          </w:p>
        </w:tc>
        <w:tc>
          <w:tcPr>
            <w:tcW w:w="1260" w:type="dxa"/>
            <w:gridSpan w:val="2"/>
          </w:tcPr>
          <w:p w:rsidR="00511778" w:rsidRDefault="00511778" w:rsidP="007D0E4D">
            <w:pPr>
              <w:spacing w:before="20" w:after="20"/>
              <w:ind w:left="-108" w:right="-108"/>
              <w:jc w:val="center"/>
            </w:pPr>
            <w:r>
              <w:t>Imm5</w:t>
            </w:r>
          </w:p>
        </w:tc>
      </w:tr>
      <w:tr w:rsidR="00511778" w:rsidTr="00DF098F">
        <w:tc>
          <w:tcPr>
            <w:tcW w:w="1260" w:type="dxa"/>
          </w:tcPr>
          <w:p w:rsidR="00511778" w:rsidRDefault="00511778" w:rsidP="007A21CB">
            <w:pPr>
              <w:spacing w:before="20" w:after="20"/>
            </w:pPr>
          </w:p>
        </w:tc>
        <w:tc>
          <w:tcPr>
            <w:tcW w:w="4320" w:type="dxa"/>
          </w:tcPr>
          <w:p w:rsidR="00511778" w:rsidRDefault="00511778" w:rsidP="007A21CB">
            <w:pPr>
              <w:spacing w:before="20" w:after="20"/>
              <w:ind w:left="-22"/>
            </w:pPr>
          </w:p>
        </w:tc>
        <w:tc>
          <w:tcPr>
            <w:tcW w:w="1080" w:type="dxa"/>
          </w:tcPr>
          <w:p w:rsidR="00511778" w:rsidRDefault="00511778" w:rsidP="007A21CB">
            <w:pPr>
              <w:spacing w:before="20" w:after="20"/>
              <w:ind w:left="-108" w:right="-108"/>
              <w:jc w:val="center"/>
            </w:pPr>
          </w:p>
        </w:tc>
        <w:tc>
          <w:tcPr>
            <w:tcW w:w="720" w:type="dxa"/>
          </w:tcPr>
          <w:p w:rsidR="00511778" w:rsidRDefault="00511778" w:rsidP="007A21CB">
            <w:pPr>
              <w:spacing w:before="20" w:after="20"/>
              <w:ind w:left="-108" w:right="-108"/>
              <w:jc w:val="center"/>
            </w:pPr>
          </w:p>
        </w:tc>
        <w:tc>
          <w:tcPr>
            <w:tcW w:w="720" w:type="dxa"/>
          </w:tcPr>
          <w:p w:rsidR="00511778" w:rsidRDefault="00511778" w:rsidP="007A21CB">
            <w:pPr>
              <w:spacing w:before="20" w:after="20"/>
              <w:ind w:left="-108" w:right="-108"/>
              <w:jc w:val="center"/>
            </w:pPr>
          </w:p>
        </w:tc>
        <w:tc>
          <w:tcPr>
            <w:tcW w:w="1260" w:type="dxa"/>
            <w:gridSpan w:val="2"/>
          </w:tcPr>
          <w:p w:rsidR="00511778" w:rsidRDefault="00511778" w:rsidP="007A21CB">
            <w:pPr>
              <w:spacing w:before="20" w:after="20"/>
              <w:ind w:left="-108" w:right="-108"/>
              <w:jc w:val="center"/>
            </w:pPr>
          </w:p>
        </w:tc>
      </w:tr>
      <w:tr w:rsidR="00511778" w:rsidTr="00DF098F">
        <w:tc>
          <w:tcPr>
            <w:tcW w:w="1260" w:type="dxa"/>
          </w:tcPr>
          <w:p w:rsidR="00511778" w:rsidRDefault="00511778" w:rsidP="007A21CB">
            <w:pPr>
              <w:spacing w:before="20" w:after="20"/>
            </w:pPr>
            <w:r>
              <w:t>BEQZ</w:t>
            </w:r>
          </w:p>
        </w:tc>
        <w:tc>
          <w:tcPr>
            <w:tcW w:w="4320" w:type="dxa"/>
          </w:tcPr>
          <w:p w:rsidR="00511778" w:rsidRDefault="003D25EF" w:rsidP="007A21CB">
            <w:pPr>
              <w:spacing w:before="20" w:after="20"/>
              <w:ind w:left="-22"/>
            </w:pPr>
            <w:r>
              <w:t>Branch if (</w:t>
            </w:r>
            <w:proofErr w:type="spellStart"/>
            <w:r>
              <w:t>Rs</w:t>
            </w:r>
            <w:proofErr w:type="spellEnd"/>
            <w:r w:rsidR="00511778">
              <w:t xml:space="preserve"> == 0)</w:t>
            </w:r>
            <w:r>
              <w:t xml:space="preserve"> (PC = PC + Imm8)</w:t>
            </w:r>
          </w:p>
        </w:tc>
        <w:tc>
          <w:tcPr>
            <w:tcW w:w="1080" w:type="dxa"/>
          </w:tcPr>
          <w:p w:rsidR="00511778" w:rsidRDefault="00511778" w:rsidP="00C35590">
            <w:pPr>
              <w:spacing w:before="20" w:after="20"/>
              <w:ind w:left="-108" w:right="-108"/>
              <w:jc w:val="center"/>
            </w:pPr>
            <w:r>
              <w:t>Op = 20</w:t>
            </w:r>
          </w:p>
        </w:tc>
        <w:tc>
          <w:tcPr>
            <w:tcW w:w="720" w:type="dxa"/>
          </w:tcPr>
          <w:p w:rsidR="00511778" w:rsidRDefault="00511778" w:rsidP="007A21CB">
            <w:pPr>
              <w:spacing w:before="20" w:after="20"/>
              <w:ind w:left="-108" w:right="-108"/>
              <w:jc w:val="center"/>
            </w:pPr>
            <w:r>
              <w:t>s</w:t>
            </w:r>
          </w:p>
        </w:tc>
        <w:tc>
          <w:tcPr>
            <w:tcW w:w="1980" w:type="dxa"/>
            <w:gridSpan w:val="3"/>
          </w:tcPr>
          <w:p w:rsidR="00511778" w:rsidRDefault="00511778" w:rsidP="00DF098F">
            <w:pPr>
              <w:spacing w:before="20" w:after="20"/>
              <w:ind w:left="-108" w:right="-108"/>
              <w:jc w:val="center"/>
            </w:pPr>
            <w:r>
              <w:t>Imm8</w:t>
            </w:r>
          </w:p>
        </w:tc>
      </w:tr>
      <w:tr w:rsidR="00511778" w:rsidTr="00DF098F">
        <w:tc>
          <w:tcPr>
            <w:tcW w:w="1260" w:type="dxa"/>
          </w:tcPr>
          <w:p w:rsidR="00511778" w:rsidRDefault="00511778" w:rsidP="007A21CB">
            <w:pPr>
              <w:spacing w:before="20" w:after="20"/>
            </w:pPr>
            <w:r>
              <w:t>BNEZ</w:t>
            </w:r>
          </w:p>
        </w:tc>
        <w:tc>
          <w:tcPr>
            <w:tcW w:w="4320" w:type="dxa"/>
          </w:tcPr>
          <w:p w:rsidR="00511778" w:rsidRDefault="003D25EF" w:rsidP="007A21CB">
            <w:pPr>
              <w:spacing w:before="20" w:after="20"/>
              <w:ind w:left="-22"/>
            </w:pPr>
            <w:r>
              <w:t>Branch if (</w:t>
            </w:r>
            <w:proofErr w:type="spellStart"/>
            <w:r>
              <w:t>Rs</w:t>
            </w:r>
            <w:proofErr w:type="spellEnd"/>
            <w:r w:rsidR="00511778">
              <w:t xml:space="preserve"> != 0)</w:t>
            </w:r>
            <w:r>
              <w:t xml:space="preserve"> (PC = PC + Imm8)</w:t>
            </w:r>
          </w:p>
        </w:tc>
        <w:tc>
          <w:tcPr>
            <w:tcW w:w="1080" w:type="dxa"/>
          </w:tcPr>
          <w:p w:rsidR="00511778" w:rsidRDefault="00511778" w:rsidP="007A21CB">
            <w:pPr>
              <w:spacing w:before="20" w:after="20"/>
              <w:ind w:left="-108" w:right="-108"/>
              <w:jc w:val="center"/>
            </w:pPr>
            <w:r>
              <w:t>Op = 21</w:t>
            </w:r>
          </w:p>
        </w:tc>
        <w:tc>
          <w:tcPr>
            <w:tcW w:w="720" w:type="dxa"/>
          </w:tcPr>
          <w:p w:rsidR="00511778" w:rsidRDefault="00511778" w:rsidP="007A21CB">
            <w:pPr>
              <w:spacing w:before="20" w:after="20"/>
              <w:ind w:left="-108" w:right="-108"/>
              <w:jc w:val="center"/>
            </w:pPr>
            <w:r>
              <w:t>s</w:t>
            </w:r>
          </w:p>
        </w:tc>
        <w:tc>
          <w:tcPr>
            <w:tcW w:w="1980" w:type="dxa"/>
            <w:gridSpan w:val="3"/>
          </w:tcPr>
          <w:p w:rsidR="00511778" w:rsidRDefault="00511778" w:rsidP="007A21CB">
            <w:pPr>
              <w:spacing w:before="20" w:after="20"/>
              <w:ind w:left="-108" w:right="-108"/>
              <w:jc w:val="center"/>
            </w:pPr>
            <w:r>
              <w:t>Imm8</w:t>
            </w:r>
          </w:p>
        </w:tc>
      </w:tr>
      <w:tr w:rsidR="00511778" w:rsidTr="00DF098F">
        <w:tc>
          <w:tcPr>
            <w:tcW w:w="1260" w:type="dxa"/>
          </w:tcPr>
          <w:p w:rsidR="00511778" w:rsidRDefault="00511778" w:rsidP="00DF098F">
            <w:pPr>
              <w:spacing w:before="20" w:after="20"/>
            </w:pPr>
            <w:r>
              <w:t>BLTZ</w:t>
            </w:r>
          </w:p>
        </w:tc>
        <w:tc>
          <w:tcPr>
            <w:tcW w:w="4320" w:type="dxa"/>
          </w:tcPr>
          <w:p w:rsidR="00511778" w:rsidRDefault="003D25EF" w:rsidP="00DF098F">
            <w:pPr>
              <w:spacing w:before="20" w:after="20"/>
              <w:ind w:left="-22"/>
            </w:pPr>
            <w:r>
              <w:t>Branch if (</w:t>
            </w:r>
            <w:proofErr w:type="spellStart"/>
            <w:r>
              <w:t>Rs</w:t>
            </w:r>
            <w:proofErr w:type="spellEnd"/>
            <w:r w:rsidR="00511778">
              <w:t xml:space="preserve"> &lt; 0)</w:t>
            </w:r>
            <w:r>
              <w:t xml:space="preserve"> (PC = PC + Imm8)</w:t>
            </w:r>
          </w:p>
        </w:tc>
        <w:tc>
          <w:tcPr>
            <w:tcW w:w="1080" w:type="dxa"/>
          </w:tcPr>
          <w:p w:rsidR="00511778" w:rsidRDefault="00511778" w:rsidP="00DF098F">
            <w:pPr>
              <w:spacing w:before="20" w:after="20"/>
              <w:ind w:left="-108" w:right="-108"/>
              <w:jc w:val="center"/>
            </w:pPr>
            <w:r>
              <w:t>Op = 22</w:t>
            </w:r>
          </w:p>
        </w:tc>
        <w:tc>
          <w:tcPr>
            <w:tcW w:w="720" w:type="dxa"/>
          </w:tcPr>
          <w:p w:rsidR="00511778" w:rsidRDefault="00511778" w:rsidP="007D0E4D">
            <w:pPr>
              <w:spacing w:before="20" w:after="20"/>
              <w:ind w:left="-108" w:right="-108"/>
              <w:jc w:val="center"/>
            </w:pPr>
            <w:r>
              <w:t>s</w:t>
            </w:r>
          </w:p>
        </w:tc>
        <w:tc>
          <w:tcPr>
            <w:tcW w:w="1980" w:type="dxa"/>
            <w:gridSpan w:val="3"/>
          </w:tcPr>
          <w:p w:rsidR="00511778" w:rsidRDefault="00511778" w:rsidP="00DF098F">
            <w:pPr>
              <w:spacing w:before="20" w:after="20"/>
              <w:ind w:left="-108" w:right="-108"/>
              <w:jc w:val="center"/>
            </w:pPr>
            <w:r>
              <w:t>Imm8</w:t>
            </w:r>
          </w:p>
        </w:tc>
      </w:tr>
      <w:tr w:rsidR="00511778" w:rsidTr="00DF098F">
        <w:tc>
          <w:tcPr>
            <w:tcW w:w="1260" w:type="dxa"/>
          </w:tcPr>
          <w:p w:rsidR="00511778" w:rsidRDefault="00511778" w:rsidP="00DF098F">
            <w:pPr>
              <w:spacing w:before="20" w:after="20"/>
            </w:pPr>
            <w:r>
              <w:t>BGEZ</w:t>
            </w:r>
          </w:p>
        </w:tc>
        <w:tc>
          <w:tcPr>
            <w:tcW w:w="4320" w:type="dxa"/>
          </w:tcPr>
          <w:p w:rsidR="00511778" w:rsidRDefault="00511778" w:rsidP="007D0E4D">
            <w:pPr>
              <w:spacing w:before="20" w:after="20"/>
              <w:ind w:left="-22"/>
            </w:pPr>
            <w:r>
              <w:t>Branch if (</w:t>
            </w:r>
            <w:proofErr w:type="spellStart"/>
            <w:r>
              <w:t>Rs</w:t>
            </w:r>
            <w:proofErr w:type="spellEnd"/>
            <w:r>
              <w:t xml:space="preserve"> &gt;= 0)</w:t>
            </w:r>
            <w:r w:rsidR="003D25EF">
              <w:t xml:space="preserve"> (PC = PC + Imm8)</w:t>
            </w:r>
          </w:p>
        </w:tc>
        <w:tc>
          <w:tcPr>
            <w:tcW w:w="1080" w:type="dxa"/>
          </w:tcPr>
          <w:p w:rsidR="00511778" w:rsidRDefault="00511778" w:rsidP="00DF098F">
            <w:pPr>
              <w:spacing w:before="20" w:after="20"/>
              <w:ind w:left="-108" w:right="-108"/>
              <w:jc w:val="center"/>
            </w:pPr>
            <w:r>
              <w:t>Op = 23</w:t>
            </w:r>
          </w:p>
        </w:tc>
        <w:tc>
          <w:tcPr>
            <w:tcW w:w="720" w:type="dxa"/>
          </w:tcPr>
          <w:p w:rsidR="00511778" w:rsidRDefault="00511778" w:rsidP="007D0E4D">
            <w:pPr>
              <w:spacing w:before="20" w:after="20"/>
              <w:ind w:left="-108" w:right="-108"/>
              <w:jc w:val="center"/>
            </w:pPr>
            <w:r>
              <w:t>s</w:t>
            </w:r>
          </w:p>
        </w:tc>
        <w:tc>
          <w:tcPr>
            <w:tcW w:w="1980" w:type="dxa"/>
            <w:gridSpan w:val="3"/>
          </w:tcPr>
          <w:p w:rsidR="00511778" w:rsidRDefault="00511778" w:rsidP="007D0E4D">
            <w:pPr>
              <w:spacing w:before="20" w:after="20"/>
              <w:ind w:left="-108" w:right="-108"/>
              <w:jc w:val="center"/>
            </w:pPr>
            <w:r>
              <w:t>Imm8</w:t>
            </w:r>
          </w:p>
        </w:tc>
      </w:tr>
      <w:tr w:rsidR="00511778" w:rsidTr="00DF098F">
        <w:tc>
          <w:tcPr>
            <w:tcW w:w="1260" w:type="dxa"/>
          </w:tcPr>
          <w:p w:rsidR="00511778" w:rsidRDefault="00511778" w:rsidP="00DF098F">
            <w:pPr>
              <w:spacing w:before="20" w:after="20"/>
            </w:pPr>
            <w:r>
              <w:t>BGTZ</w:t>
            </w:r>
          </w:p>
        </w:tc>
        <w:tc>
          <w:tcPr>
            <w:tcW w:w="4320" w:type="dxa"/>
          </w:tcPr>
          <w:p w:rsidR="00511778" w:rsidRDefault="00511778" w:rsidP="00DF098F">
            <w:pPr>
              <w:spacing w:before="20" w:after="20"/>
              <w:ind w:left="-22"/>
            </w:pPr>
            <w:r>
              <w:t>Branch if (</w:t>
            </w:r>
            <w:proofErr w:type="spellStart"/>
            <w:r>
              <w:t>Rs</w:t>
            </w:r>
            <w:proofErr w:type="spellEnd"/>
            <w:r>
              <w:t xml:space="preserve"> &gt; 0)</w:t>
            </w:r>
            <w:r w:rsidR="003D25EF">
              <w:t xml:space="preserve"> (PC = PC + Imm8)</w:t>
            </w:r>
          </w:p>
        </w:tc>
        <w:tc>
          <w:tcPr>
            <w:tcW w:w="1080" w:type="dxa"/>
          </w:tcPr>
          <w:p w:rsidR="00511778" w:rsidRDefault="00511778" w:rsidP="00DF098F">
            <w:pPr>
              <w:spacing w:before="20" w:after="20"/>
              <w:ind w:left="-108" w:right="-108"/>
              <w:jc w:val="center"/>
            </w:pPr>
            <w:r>
              <w:t>Op = 24</w:t>
            </w:r>
          </w:p>
        </w:tc>
        <w:tc>
          <w:tcPr>
            <w:tcW w:w="720" w:type="dxa"/>
          </w:tcPr>
          <w:p w:rsidR="00511778" w:rsidRDefault="00511778" w:rsidP="007D0E4D">
            <w:pPr>
              <w:spacing w:before="20" w:after="20"/>
              <w:ind w:left="-108" w:right="-108"/>
              <w:jc w:val="center"/>
            </w:pPr>
            <w:r>
              <w:t>s</w:t>
            </w:r>
          </w:p>
        </w:tc>
        <w:tc>
          <w:tcPr>
            <w:tcW w:w="1980" w:type="dxa"/>
            <w:gridSpan w:val="3"/>
          </w:tcPr>
          <w:p w:rsidR="00511778" w:rsidRDefault="00511778" w:rsidP="007D0E4D">
            <w:pPr>
              <w:spacing w:before="20" w:after="20"/>
              <w:ind w:left="-108" w:right="-108"/>
              <w:jc w:val="center"/>
            </w:pPr>
            <w:r>
              <w:t>Imm8</w:t>
            </w:r>
          </w:p>
        </w:tc>
      </w:tr>
      <w:tr w:rsidR="00511778" w:rsidTr="00DF098F">
        <w:tc>
          <w:tcPr>
            <w:tcW w:w="1260" w:type="dxa"/>
          </w:tcPr>
          <w:p w:rsidR="00511778" w:rsidRDefault="00511778" w:rsidP="00DF098F">
            <w:pPr>
              <w:spacing w:before="20" w:after="20"/>
            </w:pPr>
            <w:r>
              <w:t>BLEZ</w:t>
            </w:r>
          </w:p>
        </w:tc>
        <w:tc>
          <w:tcPr>
            <w:tcW w:w="4320" w:type="dxa"/>
          </w:tcPr>
          <w:p w:rsidR="00511778" w:rsidRDefault="00511778" w:rsidP="00DF098F">
            <w:pPr>
              <w:spacing w:before="20" w:after="20"/>
              <w:ind w:left="-22"/>
            </w:pPr>
            <w:r>
              <w:t>Branch if (</w:t>
            </w:r>
            <w:proofErr w:type="spellStart"/>
            <w:r>
              <w:t>Rs</w:t>
            </w:r>
            <w:proofErr w:type="spellEnd"/>
            <w:r>
              <w:t xml:space="preserve"> &lt;= 0)</w:t>
            </w:r>
            <w:r w:rsidR="003D25EF">
              <w:t xml:space="preserve"> (PC = PC + Imm8)</w:t>
            </w:r>
          </w:p>
        </w:tc>
        <w:tc>
          <w:tcPr>
            <w:tcW w:w="1080" w:type="dxa"/>
          </w:tcPr>
          <w:p w:rsidR="00511778" w:rsidRDefault="00511778" w:rsidP="00DF098F">
            <w:pPr>
              <w:spacing w:before="20" w:after="20"/>
              <w:ind w:left="-108" w:right="-108"/>
              <w:jc w:val="center"/>
            </w:pPr>
            <w:r>
              <w:t>Op = 25</w:t>
            </w:r>
          </w:p>
        </w:tc>
        <w:tc>
          <w:tcPr>
            <w:tcW w:w="720" w:type="dxa"/>
          </w:tcPr>
          <w:p w:rsidR="00511778" w:rsidRDefault="00511778" w:rsidP="007D0E4D">
            <w:pPr>
              <w:spacing w:before="20" w:after="20"/>
              <w:ind w:left="-108" w:right="-108"/>
              <w:jc w:val="center"/>
            </w:pPr>
            <w:r>
              <w:t>s</w:t>
            </w:r>
          </w:p>
        </w:tc>
        <w:tc>
          <w:tcPr>
            <w:tcW w:w="1980" w:type="dxa"/>
            <w:gridSpan w:val="3"/>
          </w:tcPr>
          <w:p w:rsidR="00511778" w:rsidRDefault="00511778" w:rsidP="007D0E4D">
            <w:pPr>
              <w:spacing w:before="20" w:after="20"/>
              <w:ind w:left="-108" w:right="-108"/>
              <w:jc w:val="center"/>
            </w:pPr>
            <w:r>
              <w:t>Imm8</w:t>
            </w:r>
          </w:p>
        </w:tc>
      </w:tr>
      <w:tr w:rsidR="00511778" w:rsidTr="00DF098F">
        <w:tc>
          <w:tcPr>
            <w:tcW w:w="1260" w:type="dxa"/>
          </w:tcPr>
          <w:p w:rsidR="00511778" w:rsidRDefault="00511778" w:rsidP="007A21CB">
            <w:pPr>
              <w:spacing w:before="20" w:after="20"/>
            </w:pPr>
            <w:r>
              <w:t>JR</w:t>
            </w:r>
          </w:p>
        </w:tc>
        <w:tc>
          <w:tcPr>
            <w:tcW w:w="4320" w:type="dxa"/>
          </w:tcPr>
          <w:p w:rsidR="00511778" w:rsidRDefault="00511778" w:rsidP="007A21CB">
            <w:pPr>
              <w:spacing w:before="20" w:after="20"/>
              <w:ind w:left="-22"/>
            </w:pPr>
            <w:r>
              <w:t xml:space="preserve">PC = </w:t>
            </w:r>
            <w:proofErr w:type="spellStart"/>
            <w:r>
              <w:t>Rs</w:t>
            </w:r>
            <w:proofErr w:type="spellEnd"/>
            <w:r>
              <w:t xml:space="preserve"> + Imm8</w:t>
            </w:r>
          </w:p>
        </w:tc>
        <w:tc>
          <w:tcPr>
            <w:tcW w:w="1080" w:type="dxa"/>
          </w:tcPr>
          <w:p w:rsidR="00511778" w:rsidRDefault="00511778" w:rsidP="00DF098F">
            <w:pPr>
              <w:spacing w:before="20" w:after="20"/>
              <w:ind w:left="-108" w:right="-108"/>
              <w:jc w:val="center"/>
            </w:pPr>
            <w:r>
              <w:t>Op = 26</w:t>
            </w:r>
          </w:p>
        </w:tc>
        <w:tc>
          <w:tcPr>
            <w:tcW w:w="720" w:type="dxa"/>
          </w:tcPr>
          <w:p w:rsidR="00511778" w:rsidRDefault="00511778" w:rsidP="007D0E4D">
            <w:pPr>
              <w:spacing w:before="20" w:after="20"/>
              <w:ind w:left="-108" w:right="-108"/>
              <w:jc w:val="center"/>
            </w:pPr>
            <w:r>
              <w:t>s</w:t>
            </w:r>
          </w:p>
        </w:tc>
        <w:tc>
          <w:tcPr>
            <w:tcW w:w="1980" w:type="dxa"/>
            <w:gridSpan w:val="3"/>
          </w:tcPr>
          <w:p w:rsidR="00511778" w:rsidRDefault="00511778" w:rsidP="007D0E4D">
            <w:pPr>
              <w:spacing w:before="20" w:after="20"/>
              <w:ind w:left="-108" w:right="-108"/>
              <w:jc w:val="center"/>
            </w:pPr>
            <w:r>
              <w:t>Imm8</w:t>
            </w:r>
          </w:p>
        </w:tc>
      </w:tr>
      <w:tr w:rsidR="00511778" w:rsidTr="00DF098F">
        <w:tc>
          <w:tcPr>
            <w:tcW w:w="1260" w:type="dxa"/>
          </w:tcPr>
          <w:p w:rsidR="00511778" w:rsidRDefault="00511778" w:rsidP="007A21CB">
            <w:pPr>
              <w:spacing w:before="20" w:after="20"/>
            </w:pPr>
            <w:r>
              <w:t>JALR</w:t>
            </w:r>
          </w:p>
        </w:tc>
        <w:tc>
          <w:tcPr>
            <w:tcW w:w="4320" w:type="dxa"/>
          </w:tcPr>
          <w:p w:rsidR="00511778" w:rsidRDefault="00511778" w:rsidP="007A21CB">
            <w:pPr>
              <w:spacing w:before="20" w:after="20"/>
              <w:ind w:left="-22"/>
            </w:pPr>
            <w:r>
              <w:t xml:space="preserve">R7 = PC+1; PC = </w:t>
            </w:r>
            <w:proofErr w:type="spellStart"/>
            <w:r>
              <w:t>Rs</w:t>
            </w:r>
            <w:proofErr w:type="spellEnd"/>
            <w:r>
              <w:t xml:space="preserve"> + Imm8</w:t>
            </w:r>
          </w:p>
        </w:tc>
        <w:tc>
          <w:tcPr>
            <w:tcW w:w="1080" w:type="dxa"/>
          </w:tcPr>
          <w:p w:rsidR="00511778" w:rsidRDefault="00511778" w:rsidP="00692480">
            <w:pPr>
              <w:spacing w:before="20" w:after="20"/>
              <w:ind w:left="-108" w:right="-108"/>
              <w:jc w:val="center"/>
            </w:pPr>
            <w:r>
              <w:t>Op = 27</w:t>
            </w:r>
          </w:p>
        </w:tc>
        <w:tc>
          <w:tcPr>
            <w:tcW w:w="720" w:type="dxa"/>
          </w:tcPr>
          <w:p w:rsidR="00511778" w:rsidRDefault="00511778" w:rsidP="007D0E4D">
            <w:pPr>
              <w:spacing w:before="20" w:after="20"/>
              <w:ind w:left="-108" w:right="-108"/>
              <w:jc w:val="center"/>
            </w:pPr>
            <w:r>
              <w:t>s</w:t>
            </w:r>
          </w:p>
        </w:tc>
        <w:tc>
          <w:tcPr>
            <w:tcW w:w="1980" w:type="dxa"/>
            <w:gridSpan w:val="3"/>
          </w:tcPr>
          <w:p w:rsidR="00511778" w:rsidRDefault="00511778" w:rsidP="007D0E4D">
            <w:pPr>
              <w:spacing w:before="20" w:after="20"/>
              <w:ind w:left="-108" w:right="-108"/>
              <w:jc w:val="center"/>
            </w:pPr>
            <w:r>
              <w:t>Imm8</w:t>
            </w:r>
          </w:p>
        </w:tc>
      </w:tr>
      <w:tr w:rsidR="00511778" w:rsidTr="00DF098F">
        <w:tc>
          <w:tcPr>
            <w:tcW w:w="1260" w:type="dxa"/>
          </w:tcPr>
          <w:p w:rsidR="00511778" w:rsidRDefault="00511778" w:rsidP="007A21CB">
            <w:pPr>
              <w:spacing w:before="20" w:after="20"/>
            </w:pPr>
          </w:p>
        </w:tc>
        <w:tc>
          <w:tcPr>
            <w:tcW w:w="4320" w:type="dxa"/>
          </w:tcPr>
          <w:p w:rsidR="00511778" w:rsidRDefault="00511778" w:rsidP="007A21CB">
            <w:pPr>
              <w:spacing w:before="20" w:after="20"/>
              <w:ind w:left="-22"/>
            </w:pPr>
          </w:p>
        </w:tc>
        <w:tc>
          <w:tcPr>
            <w:tcW w:w="1080" w:type="dxa"/>
          </w:tcPr>
          <w:p w:rsidR="00511778" w:rsidRDefault="00511778" w:rsidP="007D0E4D">
            <w:pPr>
              <w:spacing w:before="20" w:after="20"/>
              <w:ind w:left="-108" w:right="-108"/>
              <w:jc w:val="center"/>
            </w:pPr>
          </w:p>
        </w:tc>
        <w:tc>
          <w:tcPr>
            <w:tcW w:w="720" w:type="dxa"/>
          </w:tcPr>
          <w:p w:rsidR="00511778" w:rsidRDefault="00511778" w:rsidP="007D0E4D">
            <w:pPr>
              <w:spacing w:before="20" w:after="20"/>
              <w:ind w:left="-108" w:right="-108"/>
              <w:jc w:val="center"/>
            </w:pPr>
          </w:p>
        </w:tc>
        <w:tc>
          <w:tcPr>
            <w:tcW w:w="1980" w:type="dxa"/>
            <w:gridSpan w:val="3"/>
          </w:tcPr>
          <w:p w:rsidR="00511778" w:rsidRDefault="00511778" w:rsidP="007D0E4D">
            <w:pPr>
              <w:spacing w:before="20" w:after="20"/>
              <w:ind w:left="-108" w:right="-108"/>
              <w:jc w:val="center"/>
            </w:pPr>
          </w:p>
        </w:tc>
      </w:tr>
      <w:tr w:rsidR="00511778" w:rsidTr="00DF098F">
        <w:tc>
          <w:tcPr>
            <w:tcW w:w="1260" w:type="dxa"/>
          </w:tcPr>
          <w:p w:rsidR="00511778" w:rsidRPr="00C04FBB" w:rsidRDefault="00511778" w:rsidP="007A21CB">
            <w:pPr>
              <w:spacing w:before="20" w:after="20"/>
            </w:pPr>
            <w:r>
              <w:t>SET</w:t>
            </w:r>
          </w:p>
        </w:tc>
        <w:tc>
          <w:tcPr>
            <w:tcW w:w="4320" w:type="dxa"/>
          </w:tcPr>
          <w:p w:rsidR="00511778" w:rsidRPr="00C04FBB" w:rsidRDefault="00511778" w:rsidP="00DF098F">
            <w:pPr>
              <w:spacing w:before="20" w:after="20"/>
              <w:ind w:left="-22"/>
            </w:pPr>
            <w:r>
              <w:t xml:space="preserve">R0 = </w:t>
            </w:r>
            <w:proofErr w:type="spellStart"/>
            <w:r>
              <w:t>sign_extend</w:t>
            </w:r>
            <w:proofErr w:type="spellEnd"/>
            <w:r>
              <w:t>(Imm11)</w:t>
            </w:r>
          </w:p>
        </w:tc>
        <w:tc>
          <w:tcPr>
            <w:tcW w:w="1080" w:type="dxa"/>
          </w:tcPr>
          <w:p w:rsidR="00511778" w:rsidRDefault="00511778" w:rsidP="004B6339">
            <w:pPr>
              <w:spacing w:before="20" w:after="20"/>
              <w:ind w:left="-108" w:right="-108"/>
              <w:jc w:val="center"/>
            </w:pPr>
            <w:r>
              <w:t>Op = 28</w:t>
            </w:r>
          </w:p>
        </w:tc>
        <w:tc>
          <w:tcPr>
            <w:tcW w:w="2700" w:type="dxa"/>
            <w:gridSpan w:val="4"/>
          </w:tcPr>
          <w:p w:rsidR="00511778" w:rsidRDefault="00511778" w:rsidP="007A21CB">
            <w:pPr>
              <w:spacing w:before="20" w:after="20"/>
              <w:ind w:left="-108" w:right="-108"/>
              <w:jc w:val="center"/>
            </w:pPr>
            <w:r>
              <w:t>Imm11</w:t>
            </w:r>
          </w:p>
        </w:tc>
      </w:tr>
      <w:tr w:rsidR="00511778" w:rsidTr="00DF098F">
        <w:tc>
          <w:tcPr>
            <w:tcW w:w="1260" w:type="dxa"/>
          </w:tcPr>
          <w:p w:rsidR="00511778" w:rsidRDefault="00511778" w:rsidP="007A21CB">
            <w:pPr>
              <w:spacing w:before="20" w:after="20"/>
            </w:pPr>
            <w:r>
              <w:t>SSET</w:t>
            </w:r>
          </w:p>
        </w:tc>
        <w:tc>
          <w:tcPr>
            <w:tcW w:w="4320" w:type="dxa"/>
          </w:tcPr>
          <w:p w:rsidR="00511778" w:rsidRDefault="00511778" w:rsidP="007A21CB">
            <w:pPr>
              <w:spacing w:before="20" w:after="20"/>
              <w:ind w:left="-22"/>
            </w:pPr>
            <w:r>
              <w:t>R0 = {R0&lt;&lt;11,  Imm11}</w:t>
            </w:r>
          </w:p>
        </w:tc>
        <w:tc>
          <w:tcPr>
            <w:tcW w:w="1080" w:type="dxa"/>
          </w:tcPr>
          <w:p w:rsidR="00511778" w:rsidRDefault="00511778" w:rsidP="004B6339">
            <w:pPr>
              <w:spacing w:before="20" w:after="20"/>
              <w:ind w:left="-108" w:right="-108"/>
              <w:jc w:val="center"/>
            </w:pPr>
            <w:r>
              <w:t>Op = 29</w:t>
            </w:r>
          </w:p>
        </w:tc>
        <w:tc>
          <w:tcPr>
            <w:tcW w:w="2700" w:type="dxa"/>
            <w:gridSpan w:val="4"/>
          </w:tcPr>
          <w:p w:rsidR="00511778" w:rsidRDefault="00511778" w:rsidP="007A21CB">
            <w:pPr>
              <w:spacing w:before="20" w:after="20"/>
              <w:ind w:left="-108" w:right="-108"/>
              <w:jc w:val="center"/>
            </w:pPr>
            <w:r>
              <w:t>Imm11</w:t>
            </w:r>
          </w:p>
        </w:tc>
      </w:tr>
      <w:tr w:rsidR="00511778" w:rsidTr="00DF098F">
        <w:tc>
          <w:tcPr>
            <w:tcW w:w="1260" w:type="dxa"/>
          </w:tcPr>
          <w:p w:rsidR="00511778" w:rsidRDefault="00511778" w:rsidP="007A21CB">
            <w:pPr>
              <w:spacing w:before="20" w:after="20"/>
            </w:pPr>
            <w:r>
              <w:t>J</w:t>
            </w:r>
          </w:p>
        </w:tc>
        <w:tc>
          <w:tcPr>
            <w:tcW w:w="4320" w:type="dxa"/>
          </w:tcPr>
          <w:p w:rsidR="00511778" w:rsidRDefault="00511778" w:rsidP="00692480">
            <w:pPr>
              <w:spacing w:before="20" w:after="20"/>
              <w:ind w:left="-22"/>
            </w:pPr>
            <w:r>
              <w:t>PC = PC + Imm11</w:t>
            </w:r>
          </w:p>
        </w:tc>
        <w:tc>
          <w:tcPr>
            <w:tcW w:w="1080" w:type="dxa"/>
          </w:tcPr>
          <w:p w:rsidR="00511778" w:rsidRDefault="00511778" w:rsidP="007A21CB">
            <w:pPr>
              <w:spacing w:before="20" w:after="20"/>
              <w:ind w:left="-108" w:right="-108"/>
              <w:jc w:val="center"/>
            </w:pPr>
            <w:r>
              <w:t>Op = 30</w:t>
            </w:r>
          </w:p>
        </w:tc>
        <w:tc>
          <w:tcPr>
            <w:tcW w:w="2700" w:type="dxa"/>
            <w:gridSpan w:val="4"/>
          </w:tcPr>
          <w:p w:rsidR="00511778" w:rsidRDefault="00511778" w:rsidP="007A21CB">
            <w:pPr>
              <w:spacing w:before="20" w:after="20"/>
              <w:ind w:left="-108" w:right="-108"/>
              <w:jc w:val="center"/>
            </w:pPr>
            <w:r>
              <w:t>Imm11</w:t>
            </w:r>
          </w:p>
        </w:tc>
      </w:tr>
      <w:tr w:rsidR="00511778" w:rsidTr="00DF098F">
        <w:tc>
          <w:tcPr>
            <w:tcW w:w="1260" w:type="dxa"/>
            <w:vAlign w:val="center"/>
          </w:tcPr>
          <w:p w:rsidR="00511778" w:rsidRDefault="00511778" w:rsidP="007A21CB">
            <w:pPr>
              <w:spacing w:before="20" w:after="20"/>
            </w:pPr>
            <w:r>
              <w:t>JAL</w:t>
            </w:r>
          </w:p>
        </w:tc>
        <w:tc>
          <w:tcPr>
            <w:tcW w:w="4320" w:type="dxa"/>
          </w:tcPr>
          <w:p w:rsidR="00511778" w:rsidRDefault="00511778" w:rsidP="00692480">
            <w:pPr>
              <w:spacing w:before="20" w:after="20"/>
              <w:ind w:left="-22"/>
            </w:pPr>
            <w:r>
              <w:t>R7 = PC + 1; PC = PC + Imm11</w:t>
            </w:r>
          </w:p>
        </w:tc>
        <w:tc>
          <w:tcPr>
            <w:tcW w:w="1080" w:type="dxa"/>
            <w:vAlign w:val="center"/>
          </w:tcPr>
          <w:p w:rsidR="00511778" w:rsidRDefault="00511778" w:rsidP="007A21CB">
            <w:pPr>
              <w:spacing w:before="20" w:after="20"/>
              <w:ind w:left="-108" w:right="-108"/>
              <w:jc w:val="center"/>
            </w:pPr>
            <w:r>
              <w:t>Op = 31</w:t>
            </w:r>
          </w:p>
        </w:tc>
        <w:tc>
          <w:tcPr>
            <w:tcW w:w="2700" w:type="dxa"/>
            <w:gridSpan w:val="4"/>
            <w:vAlign w:val="center"/>
          </w:tcPr>
          <w:p w:rsidR="00511778" w:rsidRDefault="00511778" w:rsidP="007A21CB">
            <w:pPr>
              <w:spacing w:before="20" w:after="20"/>
              <w:ind w:left="-108" w:right="-108"/>
              <w:jc w:val="center"/>
            </w:pPr>
            <w:r>
              <w:t>Imm11</w:t>
            </w:r>
          </w:p>
        </w:tc>
      </w:tr>
    </w:tbl>
    <w:p w:rsidR="004B6339" w:rsidRDefault="004B6339" w:rsidP="00167D79">
      <w:pPr>
        <w:autoSpaceDE w:val="0"/>
        <w:autoSpaceDN w:val="0"/>
        <w:adjustRightInd w:val="0"/>
        <w:jc w:val="both"/>
        <w:rPr>
          <w:b/>
          <w:bCs/>
          <w:color w:val="000000"/>
        </w:rPr>
      </w:pPr>
    </w:p>
    <w:p w:rsidR="00167D79" w:rsidRPr="00E86203" w:rsidRDefault="004B6339" w:rsidP="00167D79">
      <w:pPr>
        <w:autoSpaceDE w:val="0"/>
        <w:autoSpaceDN w:val="0"/>
        <w:adjustRightInd w:val="0"/>
        <w:jc w:val="both"/>
        <w:rPr>
          <w:b/>
          <w:bCs/>
          <w:color w:val="000000"/>
        </w:rPr>
      </w:pPr>
      <w:r>
        <w:rPr>
          <w:b/>
          <w:bCs/>
          <w:color w:val="000000"/>
        </w:rPr>
        <w:br w:type="page"/>
      </w:r>
      <w:r w:rsidR="00167D79">
        <w:rPr>
          <w:b/>
          <w:bCs/>
          <w:color w:val="000000"/>
        </w:rPr>
        <w:lastRenderedPageBreak/>
        <w:t>Instruction Description</w:t>
      </w:r>
    </w:p>
    <w:p w:rsidR="00167D79" w:rsidRDefault="00C74113" w:rsidP="00167D79">
      <w:pPr>
        <w:spacing w:before="120"/>
        <w:jc w:val="both"/>
      </w:pPr>
      <w:r>
        <w:t>Opcodes 0 and</w:t>
      </w:r>
      <w:r w:rsidR="00350C10">
        <w:t xml:space="preserve"> </w:t>
      </w:r>
      <w:r w:rsidR="0092166E">
        <w:t>1</w:t>
      </w:r>
      <w:r>
        <w:t xml:space="preserve"> are us</w:t>
      </w:r>
      <w:r w:rsidR="00167D79">
        <w:t>ed for R-type ALU instructions.</w:t>
      </w:r>
      <w:r w:rsidR="003D25EF">
        <w:t xml:space="preserve"> (Opcodes 2 and 3 are not used)</w:t>
      </w:r>
    </w:p>
    <w:p w:rsidR="00777869" w:rsidRDefault="00C74113" w:rsidP="003D25EF">
      <w:pPr>
        <w:spacing w:before="120"/>
        <w:jc w:val="both"/>
      </w:pPr>
      <w:r>
        <w:t xml:space="preserve">Opcodes </w:t>
      </w:r>
      <w:r w:rsidR="006559DE">
        <w:t>4 through 1</w:t>
      </w:r>
      <w:r w:rsidR="003D25EF">
        <w:t>5</w:t>
      </w:r>
      <w:r w:rsidR="006559DE">
        <w:t xml:space="preserve"> are used for </w:t>
      </w:r>
      <w:proofErr w:type="gramStart"/>
      <w:r w:rsidR="006559DE">
        <w:t>I-</w:t>
      </w:r>
      <w:proofErr w:type="gramEnd"/>
      <w:r w:rsidR="006559DE">
        <w:t xml:space="preserve">type ALU instructions. The 5-bit immediate constant is sign-extended for all I-type </w:t>
      </w:r>
      <w:r w:rsidR="00AA754E">
        <w:t>instructions</w:t>
      </w:r>
      <w:r w:rsidR="003D25EF">
        <w:t>.</w:t>
      </w:r>
    </w:p>
    <w:p w:rsidR="003D25EF" w:rsidRDefault="003D25EF" w:rsidP="00153188">
      <w:pPr>
        <w:spacing w:before="120"/>
        <w:jc w:val="both"/>
      </w:pPr>
      <w:r>
        <w:t>The R-type ALU instructions (</w:t>
      </w:r>
      <w:r w:rsidR="00153188">
        <w:t>AND</w:t>
      </w:r>
      <w:r>
        <w:t xml:space="preserve"> through </w:t>
      </w:r>
      <w:r w:rsidR="00153188">
        <w:t>SLTU</w:t>
      </w:r>
      <w:r>
        <w:t>) have identical functionality as their co</w:t>
      </w:r>
      <w:r w:rsidR="00153188">
        <w:t>rresponding I-type instructions</w:t>
      </w:r>
      <w:r>
        <w:t xml:space="preserve">, except that </w:t>
      </w:r>
      <w:r w:rsidR="000B05DF">
        <w:t xml:space="preserve">the second source operand is </w:t>
      </w:r>
      <w:r>
        <w:t xml:space="preserve">a 5-bit </w:t>
      </w:r>
      <w:r w:rsidR="000B05DF">
        <w:t xml:space="preserve">signed </w:t>
      </w:r>
      <w:r>
        <w:t>immediate</w:t>
      </w:r>
      <w:r w:rsidR="000B05DF">
        <w:t xml:space="preserve">, and the destination register is </w:t>
      </w:r>
      <w:proofErr w:type="spellStart"/>
      <w:r w:rsidR="000B05DF">
        <w:t>Rt</w:t>
      </w:r>
      <w:proofErr w:type="spellEnd"/>
      <w:r w:rsidR="000B05DF">
        <w:t xml:space="preserve"> (not Rd).</w:t>
      </w:r>
    </w:p>
    <w:p w:rsidR="00153188" w:rsidRDefault="00153188" w:rsidP="00153188">
      <w:pPr>
        <w:spacing w:before="120"/>
        <w:jc w:val="both"/>
      </w:pPr>
      <w:r>
        <w:t xml:space="preserve">The CAND and CANDI instructions complement the 32-bit value </w:t>
      </w:r>
      <w:proofErr w:type="spellStart"/>
      <w:r>
        <w:t>Rs</w:t>
      </w:r>
      <w:proofErr w:type="spellEnd"/>
      <w:r>
        <w:t>.</w:t>
      </w:r>
    </w:p>
    <w:p w:rsidR="003D1AE1" w:rsidRDefault="00167D79" w:rsidP="000B05DF">
      <w:pPr>
        <w:spacing w:before="120"/>
        <w:jc w:val="both"/>
        <w:rPr>
          <w:lang w:val="sv-SE"/>
        </w:rPr>
      </w:pPr>
      <w:r>
        <w:rPr>
          <w:rFonts w:ascii="TimesNewRomanPSMT" w:hAnsi="TimesNewRomanPSMT" w:cs="TimesNewRomanPSMT"/>
          <w:color w:val="000000"/>
        </w:rPr>
        <w:t xml:space="preserve">The </w:t>
      </w:r>
      <w:r w:rsidR="000B05DF">
        <w:rPr>
          <w:rFonts w:ascii="TimesNewRomanPSMT" w:hAnsi="TimesNewRomanPSMT" w:cs="TimesNewRomanPSMT"/>
          <w:color w:val="000000"/>
        </w:rPr>
        <w:t>NADD instruction</w:t>
      </w:r>
      <w:r>
        <w:rPr>
          <w:rFonts w:ascii="TimesNewRomanPSMT" w:hAnsi="TimesNewRomanPSMT" w:cs="TimesNewRomanPSMT"/>
          <w:color w:val="000000"/>
        </w:rPr>
        <w:t xml:space="preserve"> computes: </w:t>
      </w:r>
      <w:r w:rsidR="000B05DF">
        <w:rPr>
          <w:lang w:val="sv-SE"/>
        </w:rPr>
        <w:t>Rd</w:t>
      </w:r>
      <w:r w:rsidRPr="00CB5B37">
        <w:rPr>
          <w:lang w:val="sv-SE"/>
        </w:rPr>
        <w:t xml:space="preserve"> = </w:t>
      </w:r>
      <w:r w:rsidR="003D1AE1">
        <w:t>–</w:t>
      </w:r>
      <w:r w:rsidR="000B05DF">
        <w:rPr>
          <w:lang w:val="sv-SE"/>
        </w:rPr>
        <w:t>Rs</w:t>
      </w:r>
      <w:r w:rsidRPr="00CB5B37">
        <w:rPr>
          <w:lang w:val="sv-SE"/>
        </w:rPr>
        <w:t xml:space="preserve"> </w:t>
      </w:r>
      <w:r>
        <w:rPr>
          <w:lang w:val="sv-SE"/>
        </w:rPr>
        <w:t>+</w:t>
      </w:r>
      <w:r w:rsidR="000B05DF">
        <w:rPr>
          <w:lang w:val="sv-SE"/>
        </w:rPr>
        <w:t xml:space="preserve"> Rt, in which the 32-bit value Rs is negated and added to the 32-bit value Rt</w:t>
      </w:r>
      <w:r>
        <w:rPr>
          <w:lang w:val="sv-SE"/>
        </w:rPr>
        <w:t xml:space="preserve">. </w:t>
      </w:r>
      <w:r w:rsidR="000B05DF">
        <w:rPr>
          <w:lang w:val="sv-SE"/>
        </w:rPr>
        <w:t xml:space="preserve">Subtaction: </w:t>
      </w:r>
      <w:r>
        <w:rPr>
          <w:lang w:val="sv-SE"/>
        </w:rPr>
        <w:t>SUB Rd</w:t>
      </w:r>
      <w:r w:rsidR="000B05DF">
        <w:rPr>
          <w:lang w:val="sv-SE"/>
        </w:rPr>
        <w:t>, Rt, Rs is defined as a pseudo-instruction of NADD Rd, Rs, Rt,</w:t>
      </w:r>
      <w:r w:rsidR="003D1AE1">
        <w:rPr>
          <w:lang w:val="sv-SE"/>
        </w:rPr>
        <w:t xml:space="preserve"> where the order of R</w:t>
      </w:r>
      <w:r w:rsidR="00FF4906">
        <w:rPr>
          <w:lang w:val="sv-SE"/>
        </w:rPr>
        <w:t>s</w:t>
      </w:r>
      <w:r w:rsidR="003D1AE1">
        <w:rPr>
          <w:lang w:val="sv-SE"/>
        </w:rPr>
        <w:t xml:space="preserve"> and R</w:t>
      </w:r>
      <w:r w:rsidR="005F1031">
        <w:rPr>
          <w:lang w:val="sv-SE"/>
        </w:rPr>
        <w:t>t</w:t>
      </w:r>
      <w:r w:rsidR="003D1AE1">
        <w:rPr>
          <w:lang w:val="sv-SE"/>
        </w:rPr>
        <w:t xml:space="preserve"> is reversed.</w:t>
      </w:r>
    </w:p>
    <w:p w:rsidR="00167D79" w:rsidRDefault="00167D79" w:rsidP="000B05DF">
      <w:pPr>
        <w:spacing w:before="120"/>
        <w:jc w:val="both"/>
      </w:pPr>
      <w:r>
        <w:rPr>
          <w:lang w:val="sv-SE"/>
        </w:rPr>
        <w:t xml:space="preserve">The </w:t>
      </w:r>
      <w:r w:rsidR="000B05DF">
        <w:rPr>
          <w:lang w:val="sv-SE"/>
        </w:rPr>
        <w:t>NADD</w:t>
      </w:r>
      <w:r>
        <w:rPr>
          <w:lang w:val="sv-SE"/>
        </w:rPr>
        <w:t xml:space="preserve">I instruction computes: </w:t>
      </w:r>
      <w:r w:rsidRPr="00CB5B37">
        <w:rPr>
          <w:lang w:val="sv-SE"/>
        </w:rPr>
        <w:t>R</w:t>
      </w:r>
      <w:r w:rsidR="000B05DF">
        <w:rPr>
          <w:lang w:val="sv-SE"/>
        </w:rPr>
        <w:t>t</w:t>
      </w:r>
      <w:r w:rsidRPr="00CB5B37">
        <w:rPr>
          <w:lang w:val="sv-SE"/>
        </w:rPr>
        <w:t xml:space="preserve"> = </w:t>
      </w:r>
      <w:r w:rsidR="003D1AE1">
        <w:t>–</w:t>
      </w:r>
      <w:r w:rsidR="000B05DF">
        <w:rPr>
          <w:lang w:val="sv-SE"/>
        </w:rPr>
        <w:t>Rs</w:t>
      </w:r>
      <w:r w:rsidRPr="00CB5B37">
        <w:rPr>
          <w:lang w:val="sv-SE"/>
        </w:rPr>
        <w:t xml:space="preserve"> </w:t>
      </w:r>
      <w:r>
        <w:rPr>
          <w:lang w:val="sv-SE"/>
        </w:rPr>
        <w:t>+</w:t>
      </w:r>
      <w:r w:rsidRPr="00CB5B37">
        <w:rPr>
          <w:lang w:val="sv-SE"/>
        </w:rPr>
        <w:t xml:space="preserve"> </w:t>
      </w:r>
      <w:r w:rsidR="000B05DF">
        <w:rPr>
          <w:lang w:val="sv-SE"/>
        </w:rPr>
        <w:t>Imm5</w:t>
      </w:r>
      <w:r>
        <w:rPr>
          <w:lang w:val="sv-SE"/>
        </w:rPr>
        <w:t xml:space="preserve">. </w:t>
      </w:r>
      <w:r w:rsidR="00B4535A">
        <w:rPr>
          <w:lang w:val="sv-SE"/>
        </w:rPr>
        <w:t xml:space="preserve">It was defined this way </w:t>
      </w:r>
      <w:r w:rsidR="003D1AE1">
        <w:rPr>
          <w:lang w:val="sv-SE"/>
        </w:rPr>
        <w:t xml:space="preserve">to be more useful with an immediate. </w:t>
      </w:r>
      <w:r>
        <w:rPr>
          <w:lang w:val="sv-SE"/>
        </w:rPr>
        <w:t xml:space="preserve">NEG (negate) is a pseudo-instruction that is equivalent to </w:t>
      </w:r>
      <w:r w:rsidR="000B05DF">
        <w:rPr>
          <w:lang w:val="sv-SE"/>
        </w:rPr>
        <w:t>NADD</w:t>
      </w:r>
      <w:r>
        <w:rPr>
          <w:lang w:val="sv-SE"/>
        </w:rPr>
        <w:t>I R</w:t>
      </w:r>
      <w:r w:rsidR="000B05DF">
        <w:rPr>
          <w:lang w:val="sv-SE"/>
        </w:rPr>
        <w:t>t</w:t>
      </w:r>
      <w:r>
        <w:rPr>
          <w:lang w:val="sv-SE"/>
        </w:rPr>
        <w:t>, Rs, 0.</w:t>
      </w:r>
    </w:p>
    <w:p w:rsidR="00BE1C9F" w:rsidRDefault="00777869" w:rsidP="00153188">
      <w:pPr>
        <w:spacing w:before="120"/>
        <w:jc w:val="both"/>
      </w:pPr>
      <w:r>
        <w:t xml:space="preserve">Opcodes 16 and </w:t>
      </w:r>
      <w:r w:rsidR="000D10F8">
        <w:t>17</w:t>
      </w:r>
      <w:r>
        <w:t xml:space="preserve"> </w:t>
      </w:r>
      <w:r w:rsidR="00E72718">
        <w:t>define</w:t>
      </w:r>
      <w:r>
        <w:t xml:space="preserve"> the load </w:t>
      </w:r>
      <w:r w:rsidR="002252A5">
        <w:t xml:space="preserve">word (LW) </w:t>
      </w:r>
      <w:r>
        <w:t xml:space="preserve">and store </w:t>
      </w:r>
      <w:r w:rsidR="002252A5">
        <w:t xml:space="preserve">word (SW) </w:t>
      </w:r>
      <w:r>
        <w:t xml:space="preserve">instructions. </w:t>
      </w:r>
      <w:r w:rsidR="00BE1C9F">
        <w:t xml:space="preserve">These two instructions address </w:t>
      </w:r>
      <w:r w:rsidR="00FA2513">
        <w:t>32</w:t>
      </w:r>
      <w:r w:rsidR="00BE1C9F">
        <w:t xml:space="preserve">-bit words in memory. </w:t>
      </w:r>
      <w:r w:rsidR="000D10F8">
        <w:t>Displacement</w:t>
      </w:r>
      <w:r>
        <w:t xml:space="preserve"> addressing </w:t>
      </w:r>
      <w:r w:rsidR="002252A5">
        <w:t>is used</w:t>
      </w:r>
      <w:r w:rsidR="000D10F8">
        <w:t xml:space="preserve">. The effective </w:t>
      </w:r>
      <w:r w:rsidR="00706E76">
        <w:t xml:space="preserve">memory address = </w:t>
      </w:r>
      <w:proofErr w:type="spellStart"/>
      <w:r w:rsidR="000D10F8">
        <w:t>Rs</w:t>
      </w:r>
      <w:proofErr w:type="spellEnd"/>
      <w:r w:rsidR="000D10F8">
        <w:t xml:space="preserve"> + </w:t>
      </w:r>
      <w:proofErr w:type="spellStart"/>
      <w:r w:rsidR="000D10F8">
        <w:t>sign_</w:t>
      </w:r>
      <w:proofErr w:type="gramStart"/>
      <w:r w:rsidR="000D10F8">
        <w:t>extend</w:t>
      </w:r>
      <w:proofErr w:type="spellEnd"/>
      <w:r w:rsidR="000D10F8">
        <w:t>(</w:t>
      </w:r>
      <w:proofErr w:type="gramEnd"/>
      <w:r w:rsidR="000D10F8">
        <w:t>imm5)</w:t>
      </w:r>
      <w:r w:rsidR="003D1AE1">
        <w:t xml:space="preserve">. </w:t>
      </w:r>
      <w:proofErr w:type="spellStart"/>
      <w:proofErr w:type="gramStart"/>
      <w:r w:rsidR="00706E76">
        <w:t>R</w:t>
      </w:r>
      <w:r w:rsidR="000D10F8">
        <w:t>t</w:t>
      </w:r>
      <w:proofErr w:type="spellEnd"/>
      <w:proofErr w:type="gramEnd"/>
      <w:r w:rsidR="00706E76">
        <w:t xml:space="preserve"> is a destination register for LW</w:t>
      </w:r>
      <w:r w:rsidR="003C434B">
        <w:t>, but</w:t>
      </w:r>
      <w:r w:rsidR="00807379">
        <w:t xml:space="preserve"> a source </w:t>
      </w:r>
      <w:r w:rsidR="00706E76">
        <w:t xml:space="preserve">register </w:t>
      </w:r>
      <w:r w:rsidR="00807379">
        <w:t>for SW.</w:t>
      </w:r>
    </w:p>
    <w:p w:rsidR="00BE1C9F" w:rsidRDefault="00E72718" w:rsidP="0060066A">
      <w:pPr>
        <w:spacing w:before="120"/>
        <w:jc w:val="both"/>
      </w:pPr>
      <w:r>
        <w:t xml:space="preserve">Opcodes </w:t>
      </w:r>
      <w:r w:rsidR="001E5355">
        <w:t>2</w:t>
      </w:r>
      <w:r w:rsidR="000D10F8">
        <w:t>0</w:t>
      </w:r>
      <w:r w:rsidR="001E5355">
        <w:t xml:space="preserve"> </w:t>
      </w:r>
      <w:r w:rsidR="000D10F8">
        <w:t>through</w:t>
      </w:r>
      <w:r w:rsidR="001E5355">
        <w:t xml:space="preserve"> 25 define </w:t>
      </w:r>
      <w:r w:rsidR="000D10F8">
        <w:t>six</w:t>
      </w:r>
      <w:r w:rsidR="001E5355">
        <w:t xml:space="preserve"> </w:t>
      </w:r>
      <w:r w:rsidR="000D10F8">
        <w:t>branch instructions</w:t>
      </w:r>
      <w:r w:rsidR="001E5355">
        <w:t xml:space="preserve">. </w:t>
      </w:r>
      <w:r w:rsidR="000D10F8">
        <w:t xml:space="preserve">The 32-bit value </w:t>
      </w:r>
      <w:proofErr w:type="spellStart"/>
      <w:r w:rsidR="001E5355">
        <w:t>R</w:t>
      </w:r>
      <w:r w:rsidR="00B4535A">
        <w:t>s</w:t>
      </w:r>
      <w:proofErr w:type="spellEnd"/>
      <w:r w:rsidR="001E5355">
        <w:t xml:space="preserve"> is compared against zero. PC-relative addressing is used to define the target of a branch instruction.</w:t>
      </w:r>
      <w:r w:rsidR="003D1AE1">
        <w:t xml:space="preserve"> </w:t>
      </w:r>
      <w:r w:rsidR="000D10F8">
        <w:t>If the branch is taken, t</w:t>
      </w:r>
      <w:r w:rsidR="00AD4211">
        <w:t xml:space="preserve">he 8-bit immediate is sign-extended </w:t>
      </w:r>
      <w:r w:rsidR="000D10F8">
        <w:t>and added to PC</w:t>
      </w:r>
      <w:r w:rsidR="00AD4211">
        <w:t>.</w:t>
      </w:r>
      <w:r w:rsidR="003D1AE1">
        <w:t xml:space="preserve"> </w:t>
      </w:r>
    </w:p>
    <w:p w:rsidR="003D1AE1" w:rsidRDefault="000D10F8" w:rsidP="000D10F8">
      <w:pPr>
        <w:spacing w:before="120"/>
        <w:jc w:val="both"/>
      </w:pPr>
      <w:r>
        <w:t>If (branch is taken) PC</w:t>
      </w:r>
      <w:r w:rsidR="003D1AE1">
        <w:t xml:space="preserve"> = PC</w:t>
      </w:r>
      <w:r>
        <w:t xml:space="preserve"> + </w:t>
      </w:r>
      <w:proofErr w:type="spellStart"/>
      <w:r w:rsidR="0060066A">
        <w:t>sign_</w:t>
      </w:r>
      <w:proofErr w:type="gramStart"/>
      <w:r w:rsidR="00826256">
        <w:t>extend</w:t>
      </w:r>
      <w:proofErr w:type="spellEnd"/>
      <w:r w:rsidR="00826256">
        <w:t>(</w:t>
      </w:r>
      <w:proofErr w:type="gramEnd"/>
      <w:r>
        <w:t>Imm8</w:t>
      </w:r>
      <w:r w:rsidR="00826256">
        <w:t>)</w:t>
      </w:r>
      <w:r>
        <w:t xml:space="preserve"> else PC = PC + 1.</w:t>
      </w:r>
    </w:p>
    <w:p w:rsidR="000D10F8" w:rsidRDefault="000D10F8" w:rsidP="0060066A">
      <w:pPr>
        <w:spacing w:before="120"/>
        <w:jc w:val="both"/>
      </w:pPr>
      <w:r>
        <w:t xml:space="preserve">The PC register stores the address of a 16-bit instruction in memory. Since all instructions are aligned in memory and 2-byte long, there is no need to store </w:t>
      </w:r>
      <w:r w:rsidR="00B43E64">
        <w:t>the least-significant zero bit. Therefore, the PC register poin</w:t>
      </w:r>
      <w:r w:rsidR="0060066A">
        <w:t>ts to an instruction in memory, NOT a byte address. The address of</w:t>
      </w:r>
      <w:r w:rsidR="00B43E64">
        <w:t xml:space="preserve"> </w:t>
      </w:r>
      <w:r w:rsidR="0060066A">
        <w:t>the next instruction in memory is (PC+1).</w:t>
      </w:r>
      <w:r>
        <w:t xml:space="preserve"> </w:t>
      </w:r>
    </w:p>
    <w:p w:rsidR="00B43E64" w:rsidRPr="00826256" w:rsidRDefault="00B43E64" w:rsidP="0060066A">
      <w:pPr>
        <w:spacing w:before="120"/>
        <w:jc w:val="both"/>
      </w:pPr>
      <w:r>
        <w:t xml:space="preserve">The JR (Jump-Register) instruction does a register-indirect jump: PC = </w:t>
      </w:r>
      <w:proofErr w:type="spellStart"/>
      <w:r>
        <w:t>Rs+sign_</w:t>
      </w:r>
      <w:proofErr w:type="gramStart"/>
      <w:r>
        <w:t>extend</w:t>
      </w:r>
      <w:proofErr w:type="spellEnd"/>
      <w:r>
        <w:t>(</w:t>
      </w:r>
      <w:proofErr w:type="gramEnd"/>
      <w:r>
        <w:t xml:space="preserve">Imm8), where Imm8 </w:t>
      </w:r>
      <w:r w:rsidR="0060066A">
        <w:t>is</w:t>
      </w:r>
      <w:r>
        <w:t xml:space="preserve"> a signed displacement. The JALR (Jump-And-Link-Register) instruction saves the return address (PC+1) in R7.</w:t>
      </w:r>
    </w:p>
    <w:p w:rsidR="00AD4211" w:rsidRDefault="00BE1C9F" w:rsidP="00B4535A">
      <w:pPr>
        <w:spacing w:before="120"/>
        <w:jc w:val="both"/>
      </w:pPr>
      <w:r>
        <w:t>The SET instruction (opcode 28) sets destination register R</w:t>
      </w:r>
      <w:r w:rsidR="00B4535A">
        <w:t>0</w:t>
      </w:r>
      <w:r>
        <w:t xml:space="preserve"> with an </w:t>
      </w:r>
      <w:r w:rsidR="00B4535A">
        <w:t>11</w:t>
      </w:r>
      <w:r>
        <w:t xml:space="preserve">-bit constant. The </w:t>
      </w:r>
      <w:r w:rsidR="00B4535A">
        <w:t>11</w:t>
      </w:r>
      <w:r>
        <w:t xml:space="preserve">-bit immediate constant is sign-extended to </w:t>
      </w:r>
      <w:r w:rsidR="002252A5">
        <w:t>32</w:t>
      </w:r>
      <w:r>
        <w:t xml:space="preserve"> bits before writing register R</w:t>
      </w:r>
      <w:r w:rsidR="00B4535A">
        <w:t>0</w:t>
      </w:r>
      <w:r w:rsidR="00AD4211">
        <w:t>.</w:t>
      </w:r>
      <w:r w:rsidR="006D19DD">
        <w:t xml:space="preserve"> Register R</w:t>
      </w:r>
      <w:r w:rsidR="00B4535A">
        <w:t>0</w:t>
      </w:r>
      <w:r w:rsidR="006D19DD">
        <w:t xml:space="preserve"> is a</w:t>
      </w:r>
      <w:r w:rsidR="00B4535A">
        <w:t>lways the</w:t>
      </w:r>
      <w:r w:rsidR="006D19DD">
        <w:t xml:space="preserve"> destination register for SET.</w:t>
      </w:r>
    </w:p>
    <w:p w:rsidR="00BE1C9F" w:rsidRDefault="00BE1C9F" w:rsidP="00B43E64">
      <w:pPr>
        <w:spacing w:before="120"/>
        <w:jc w:val="both"/>
      </w:pPr>
      <w:r>
        <w:t xml:space="preserve">The </w:t>
      </w:r>
      <w:r w:rsidR="002252A5">
        <w:t>SSET</w:t>
      </w:r>
      <w:r>
        <w:t xml:space="preserve"> instruction (opcode 29) </w:t>
      </w:r>
      <w:r w:rsidR="00826256">
        <w:t xml:space="preserve">reads and writes R0. It </w:t>
      </w:r>
      <w:r w:rsidR="002252A5">
        <w:t>shifts register R</w:t>
      </w:r>
      <w:r w:rsidR="00B4535A">
        <w:t>0</w:t>
      </w:r>
      <w:r w:rsidR="002252A5">
        <w:t xml:space="preserve"> left </w:t>
      </w:r>
      <w:r w:rsidR="00B4535A">
        <w:t>11</w:t>
      </w:r>
      <w:r w:rsidR="002252A5">
        <w:t xml:space="preserve"> bits and sets the lower </w:t>
      </w:r>
      <w:r w:rsidR="00B4535A">
        <w:t>11</w:t>
      </w:r>
      <w:r>
        <w:t xml:space="preserve"> bits</w:t>
      </w:r>
      <w:r w:rsidR="00B43E64">
        <w:t xml:space="preserve">: </w:t>
      </w:r>
      <w:r w:rsidR="00AD4211">
        <w:t>R</w:t>
      </w:r>
      <w:r w:rsidR="00B4535A">
        <w:t>0</w:t>
      </w:r>
      <w:r w:rsidR="00B43E64">
        <w:t xml:space="preserve"> = {</w:t>
      </w:r>
      <w:r w:rsidR="00AD4211">
        <w:t>R</w:t>
      </w:r>
      <w:r w:rsidR="00B4535A">
        <w:t>0</w:t>
      </w:r>
      <w:r w:rsidR="0060066A">
        <w:t>&lt;&lt;</w:t>
      </w:r>
      <w:r w:rsidR="00B4535A">
        <w:t>11</w:t>
      </w:r>
      <w:r w:rsidR="00B43E64">
        <w:t>, Imm11}, where {} means concatenation</w:t>
      </w:r>
      <w:r w:rsidR="00AD4211">
        <w:t xml:space="preserve">. </w:t>
      </w:r>
      <w:r w:rsidR="002252A5">
        <w:t xml:space="preserve">The </w:t>
      </w:r>
      <w:r w:rsidR="00AD4211">
        <w:t>SSET instruction</w:t>
      </w:r>
      <w:r w:rsidR="002252A5">
        <w:t xml:space="preserve"> can be used </w:t>
      </w:r>
      <w:r w:rsidR="00B4535A">
        <w:t>three times</w:t>
      </w:r>
      <w:r w:rsidR="002252A5">
        <w:t xml:space="preserve"> to form any 32-bit constant in register R</w:t>
      </w:r>
      <w:r w:rsidR="00B4535A">
        <w:t>0</w:t>
      </w:r>
      <w:r w:rsidR="002252A5">
        <w:t>.</w:t>
      </w:r>
      <w:r w:rsidR="00AD4211">
        <w:t xml:space="preserve"> </w:t>
      </w:r>
      <w:r w:rsidR="00826256">
        <w:t xml:space="preserve">SET and </w:t>
      </w:r>
      <w:r w:rsidR="00AD4211">
        <w:t>SSET</w:t>
      </w:r>
      <w:r w:rsidR="00826256">
        <w:t xml:space="preserve"> can </w:t>
      </w:r>
      <w:r w:rsidR="00A57559">
        <w:t xml:space="preserve">also </w:t>
      </w:r>
      <w:r w:rsidR="00826256">
        <w:t>be used together for constant formation</w:t>
      </w:r>
      <w:r w:rsidR="00AD4211">
        <w:t>.</w:t>
      </w:r>
    </w:p>
    <w:p w:rsidR="001E5355" w:rsidRDefault="001E5355" w:rsidP="00FC2FD7">
      <w:pPr>
        <w:spacing w:before="120"/>
        <w:jc w:val="both"/>
      </w:pPr>
      <w:r>
        <w:t xml:space="preserve">Opcodes 30 and 31 define the jump (J) and jump-and-link (JAL) instructions. PC-relative addressing is used to compute the jump target address: PC = PC + </w:t>
      </w:r>
      <w:proofErr w:type="spellStart"/>
      <w:r w:rsidR="00FC2FD7">
        <w:t>sign_</w:t>
      </w:r>
      <w:proofErr w:type="gramStart"/>
      <w:r w:rsidR="00FC2FD7">
        <w:t>extend</w:t>
      </w:r>
      <w:proofErr w:type="spellEnd"/>
      <w:r w:rsidR="00FC2FD7">
        <w:t>(</w:t>
      </w:r>
      <w:proofErr w:type="gramEnd"/>
      <w:r w:rsidR="00FC2FD7">
        <w:t>Imm11)</w:t>
      </w:r>
      <w:r>
        <w:t>.</w:t>
      </w:r>
      <w:r w:rsidR="002252A5">
        <w:t xml:space="preserve"> </w:t>
      </w:r>
      <w:r w:rsidR="006D19DD">
        <w:t>In addition, t</w:t>
      </w:r>
      <w:r w:rsidR="002252A5">
        <w:t xml:space="preserve">he JAL instruction writes the return address (PC + </w:t>
      </w:r>
      <w:r w:rsidR="00FC2FD7">
        <w:t>1</w:t>
      </w:r>
      <w:r w:rsidR="002252A5">
        <w:t>) in register R7.</w:t>
      </w:r>
    </w:p>
    <w:p w:rsidR="00777869" w:rsidRDefault="00777869" w:rsidP="00167D79">
      <w:pPr>
        <w:spacing w:before="120"/>
        <w:jc w:val="both"/>
      </w:pPr>
      <w:r>
        <w:t>Although the instruction set is reduced, it is still rich e</w:t>
      </w:r>
      <w:r w:rsidR="001E5355">
        <w:t>nough to write useful programs.</w:t>
      </w:r>
    </w:p>
    <w:p w:rsidR="00777869" w:rsidRPr="00BF442D" w:rsidRDefault="00777869" w:rsidP="00777869">
      <w:pPr>
        <w:autoSpaceDE w:val="0"/>
        <w:autoSpaceDN w:val="0"/>
        <w:adjustRightInd w:val="0"/>
        <w:jc w:val="both"/>
        <w:rPr>
          <w:rFonts w:ascii="TimesNewRomanPSMT" w:hAnsi="TimesNewRomanPSMT" w:cs="TimesNewRomanPSMT"/>
          <w:color w:val="000000"/>
        </w:rPr>
      </w:pPr>
    </w:p>
    <w:p w:rsidR="00FC2FD7" w:rsidRDefault="00FC2FD7">
      <w:pPr>
        <w:rPr>
          <w:b/>
          <w:bCs/>
          <w:color w:val="000000"/>
        </w:rPr>
      </w:pPr>
      <w:r>
        <w:rPr>
          <w:b/>
          <w:bCs/>
          <w:color w:val="000000"/>
        </w:rPr>
        <w:br w:type="page"/>
      </w:r>
    </w:p>
    <w:p w:rsidR="00901C78" w:rsidRPr="00E86203" w:rsidRDefault="00225413" w:rsidP="00901C78">
      <w:pPr>
        <w:autoSpaceDE w:val="0"/>
        <w:autoSpaceDN w:val="0"/>
        <w:adjustRightInd w:val="0"/>
        <w:jc w:val="both"/>
        <w:rPr>
          <w:b/>
          <w:bCs/>
          <w:color w:val="000000"/>
        </w:rPr>
      </w:pPr>
      <w:r>
        <w:rPr>
          <w:b/>
          <w:bCs/>
          <w:color w:val="000000"/>
        </w:rPr>
        <w:lastRenderedPageBreak/>
        <w:t>Memory</w:t>
      </w:r>
    </w:p>
    <w:p w:rsidR="00FC2FD7" w:rsidRDefault="00FC2FD7" w:rsidP="00FC2FD7">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 xml:space="preserve">Although the architecture is 32 bits, the size of the instruction and data memories will be restricted. This is because the </w:t>
      </w:r>
      <w:proofErr w:type="spellStart"/>
      <w:r w:rsidRPr="00FC2FD7">
        <w:rPr>
          <w:rFonts w:ascii="TimesNewRomanPSMT" w:hAnsi="TimesNewRomanPSMT" w:cs="TimesNewRomanPSMT"/>
          <w:i/>
          <w:iCs/>
          <w:color w:val="000000"/>
        </w:rPr>
        <w:t>Logisim</w:t>
      </w:r>
      <w:proofErr w:type="spellEnd"/>
      <w:r>
        <w:rPr>
          <w:rFonts w:ascii="TimesNewRomanPSMT" w:hAnsi="TimesNewRomanPSMT" w:cs="TimesNewRomanPSMT"/>
          <w:color w:val="000000"/>
        </w:rPr>
        <w:t xml:space="preserve"> tool supports only small size memories. </w:t>
      </w:r>
    </w:p>
    <w:p w:rsidR="00FC2FD7" w:rsidRDefault="00901C78" w:rsidP="00FC2FD7">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Your processor will have separate instruction and data memories</w:t>
      </w:r>
      <w:r w:rsidR="002252A5">
        <w:rPr>
          <w:rFonts w:ascii="TimesNewRomanPSMT" w:hAnsi="TimesNewRomanPSMT" w:cs="TimesNewRomanPSMT"/>
          <w:color w:val="000000"/>
        </w:rPr>
        <w:t xml:space="preserve">. </w:t>
      </w:r>
      <w:r w:rsidR="00FC2FD7">
        <w:rPr>
          <w:rFonts w:ascii="TimesNewRomanPSMT" w:hAnsi="TimesNewRomanPSMT" w:cs="TimesNewRomanPSMT"/>
          <w:color w:val="000000"/>
        </w:rPr>
        <w:t xml:space="preserve">The PC register should be restricted to 20 bits. It addresses instructions (not bytes) in the instruction memory. </w:t>
      </w:r>
      <w:r w:rsidR="002252A5">
        <w:rPr>
          <w:rFonts w:ascii="TimesNewRomanPSMT" w:hAnsi="TimesNewRomanPSMT" w:cs="TimesNewRomanPSMT"/>
          <w:color w:val="000000"/>
        </w:rPr>
        <w:t xml:space="preserve">The instruction memory can </w:t>
      </w:r>
      <w:r w:rsidR="00897CF0">
        <w:rPr>
          <w:rFonts w:ascii="TimesNewRomanPSMT" w:hAnsi="TimesNewRomanPSMT" w:cs="TimesNewRomanPSMT"/>
          <w:color w:val="000000"/>
        </w:rPr>
        <w:t xml:space="preserve">store </w:t>
      </w:r>
      <w:r w:rsidR="002252A5">
        <w:rPr>
          <w:rFonts w:ascii="TimesNewRomanPSMT" w:hAnsi="TimesNewRomanPSMT" w:cs="TimesNewRomanPSMT"/>
          <w:color w:val="000000"/>
        </w:rPr>
        <w:t>2</w:t>
      </w:r>
      <w:r w:rsidR="002252A5">
        <w:rPr>
          <w:rFonts w:ascii="TimesNewRomanPSMT" w:hAnsi="TimesNewRomanPSMT" w:cs="TimesNewRomanPSMT"/>
          <w:color w:val="000000"/>
          <w:vertAlign w:val="superscript"/>
        </w:rPr>
        <w:t>20</w:t>
      </w:r>
      <w:r w:rsidR="002252A5">
        <w:rPr>
          <w:rFonts w:ascii="TimesNewRomanPSMT" w:hAnsi="TimesNewRomanPSMT" w:cs="TimesNewRomanPSMT"/>
          <w:color w:val="000000"/>
        </w:rPr>
        <w:t xml:space="preserve"> instructions</w:t>
      </w:r>
      <w:r w:rsidR="00897CF0">
        <w:rPr>
          <w:rFonts w:ascii="TimesNewRomanPSMT" w:hAnsi="TimesNewRomanPSMT" w:cs="TimesNewRomanPSMT"/>
          <w:color w:val="000000"/>
        </w:rPr>
        <w:t xml:space="preserve">, where each </w:t>
      </w:r>
      <w:r w:rsidR="00FC2FD7">
        <w:rPr>
          <w:rFonts w:ascii="TimesNewRomanPSMT" w:hAnsi="TimesNewRomanPSMT" w:cs="TimesNewRomanPSMT"/>
          <w:color w:val="000000"/>
        </w:rPr>
        <w:t>instruction occupies two bytes.</w:t>
      </w:r>
    </w:p>
    <w:p w:rsidR="007240A3" w:rsidRDefault="00FC2FD7" w:rsidP="0060066A">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T</w:t>
      </w:r>
      <w:r w:rsidR="00897CF0">
        <w:rPr>
          <w:rFonts w:ascii="TimesNewRomanPSMT" w:hAnsi="TimesNewRomanPSMT" w:cs="TimesNewRomanPSMT"/>
          <w:color w:val="000000"/>
        </w:rPr>
        <w:t xml:space="preserve">he data memory </w:t>
      </w:r>
      <w:r w:rsidR="006D19DD">
        <w:rPr>
          <w:rFonts w:ascii="TimesNewRomanPSMT" w:hAnsi="TimesNewRomanPSMT" w:cs="TimesNewRomanPSMT"/>
          <w:color w:val="000000"/>
        </w:rPr>
        <w:t xml:space="preserve">will be </w:t>
      </w:r>
      <w:r>
        <w:rPr>
          <w:rFonts w:ascii="TimesNewRomanPSMT" w:hAnsi="TimesNewRomanPSMT" w:cs="TimesNewRomanPSMT"/>
          <w:color w:val="000000"/>
        </w:rPr>
        <w:t>also restricted</w:t>
      </w:r>
      <w:r w:rsidR="006D19DD">
        <w:rPr>
          <w:rFonts w:ascii="TimesNewRomanPSMT" w:hAnsi="TimesNewRomanPSMT" w:cs="TimesNewRomanPSMT"/>
          <w:color w:val="000000"/>
        </w:rPr>
        <w:t xml:space="preserve"> to 2</w:t>
      </w:r>
      <w:r w:rsidR="006D19DD">
        <w:rPr>
          <w:rFonts w:ascii="TimesNewRomanPSMT" w:hAnsi="TimesNewRomanPSMT" w:cs="TimesNewRomanPSMT"/>
          <w:color w:val="000000"/>
          <w:vertAlign w:val="superscript"/>
        </w:rPr>
        <w:t>20</w:t>
      </w:r>
      <w:r w:rsidR="006D19DD">
        <w:rPr>
          <w:rFonts w:ascii="TimesNewRomanPSMT" w:hAnsi="TimesNewRomanPSMT" w:cs="TimesNewRomanPSMT"/>
          <w:color w:val="000000"/>
        </w:rPr>
        <w:t xml:space="preserve"> words = 4 </w:t>
      </w:r>
      <w:proofErr w:type="spellStart"/>
      <w:r w:rsidR="006D19DD">
        <w:rPr>
          <w:rFonts w:ascii="TimesNewRomanPSMT" w:hAnsi="TimesNewRomanPSMT" w:cs="TimesNewRomanPSMT"/>
          <w:color w:val="000000"/>
        </w:rPr>
        <w:t>M</w:t>
      </w:r>
      <w:r>
        <w:rPr>
          <w:rFonts w:ascii="TimesNewRomanPSMT" w:hAnsi="TimesNewRomanPSMT" w:cs="TimesNewRomanPSMT"/>
          <w:color w:val="000000"/>
        </w:rPr>
        <w:t>i</w:t>
      </w:r>
      <w:r w:rsidR="006D19DD">
        <w:rPr>
          <w:rFonts w:ascii="TimesNewRomanPSMT" w:hAnsi="TimesNewRomanPSMT" w:cs="TimesNewRomanPSMT"/>
          <w:color w:val="000000"/>
        </w:rPr>
        <w:t>Bytes</w:t>
      </w:r>
      <w:proofErr w:type="spellEnd"/>
      <w:r w:rsidR="006D19DD">
        <w:rPr>
          <w:rFonts w:ascii="TimesNewRomanPSMT" w:hAnsi="TimesNewRomanPSMT" w:cs="TimesNewRomanPSMT"/>
          <w:color w:val="000000"/>
        </w:rPr>
        <w:t xml:space="preserve">. The data memory can be made </w:t>
      </w:r>
      <w:r w:rsidR="006D19DD">
        <w:rPr>
          <w:rFonts w:ascii="TimesNewRomanPSMT" w:hAnsi="TimesNewRomanPSMT" w:cs="TimesNewRomanPSMT"/>
          <w:i/>
          <w:iCs/>
          <w:color w:val="000000"/>
        </w:rPr>
        <w:t>word addressable</w:t>
      </w:r>
      <w:r w:rsidR="006D19DD" w:rsidRPr="006D19DD">
        <w:rPr>
          <w:rFonts w:ascii="TimesNewRomanPSMT" w:hAnsi="TimesNewRomanPSMT" w:cs="TimesNewRomanPSMT"/>
          <w:color w:val="000000"/>
        </w:rPr>
        <w:t xml:space="preserve">, </w:t>
      </w:r>
      <w:r w:rsidR="006D19DD">
        <w:rPr>
          <w:rFonts w:ascii="TimesNewRomanPSMT" w:hAnsi="TimesNewRomanPSMT" w:cs="TimesNewRomanPSMT"/>
          <w:color w:val="000000"/>
        </w:rPr>
        <w:t>since only</w:t>
      </w:r>
      <w:r w:rsidR="0060066A">
        <w:rPr>
          <w:rFonts w:ascii="TimesNewRomanPSMT" w:hAnsi="TimesNewRomanPSMT" w:cs="TimesNewRomanPSMT"/>
          <w:color w:val="000000"/>
        </w:rPr>
        <w:t xml:space="preserve"> the LW and SW</w:t>
      </w:r>
      <w:r w:rsidR="006D19DD">
        <w:rPr>
          <w:rFonts w:ascii="TimesNewRomanPSMT" w:hAnsi="TimesNewRomanPSMT" w:cs="TimesNewRomanPSMT"/>
          <w:color w:val="000000"/>
        </w:rPr>
        <w:t xml:space="preserve"> instructions </w:t>
      </w:r>
      <w:r w:rsidR="0060066A">
        <w:rPr>
          <w:rFonts w:ascii="TimesNewRomanPSMT" w:hAnsi="TimesNewRomanPSMT" w:cs="TimesNewRomanPSMT"/>
          <w:color w:val="000000"/>
        </w:rPr>
        <w:t>address memory</w:t>
      </w:r>
      <w:r w:rsidR="006D19DD">
        <w:rPr>
          <w:rFonts w:ascii="TimesNewRomanPSMT" w:hAnsi="TimesNewRomanPSMT" w:cs="TimesNewRomanPSMT"/>
          <w:color w:val="000000"/>
        </w:rPr>
        <w:t xml:space="preserve">. Words </w:t>
      </w:r>
      <w:r w:rsidR="0060066A">
        <w:rPr>
          <w:rFonts w:ascii="TimesNewRomanPSMT" w:hAnsi="TimesNewRomanPSMT" w:cs="TimesNewRomanPSMT"/>
          <w:color w:val="000000"/>
        </w:rPr>
        <w:t>should</w:t>
      </w:r>
      <w:r w:rsidR="006D19DD">
        <w:rPr>
          <w:rFonts w:ascii="TimesNewRomanPSMT" w:hAnsi="TimesNewRomanPSMT" w:cs="TimesNewRomanPSMT"/>
          <w:color w:val="000000"/>
        </w:rPr>
        <w:t xml:space="preserve"> be </w:t>
      </w:r>
      <w:r w:rsidR="0060066A">
        <w:rPr>
          <w:rFonts w:ascii="TimesNewRomanPSMT" w:hAnsi="TimesNewRomanPSMT" w:cs="TimesNewRomanPSMT"/>
          <w:color w:val="000000"/>
        </w:rPr>
        <w:t xml:space="preserve">always </w:t>
      </w:r>
      <w:r w:rsidR="006D19DD">
        <w:rPr>
          <w:rFonts w:ascii="TimesNewRomanPSMT" w:hAnsi="TimesNewRomanPSMT" w:cs="TimesNewRomanPSMT"/>
          <w:color w:val="000000"/>
        </w:rPr>
        <w:t xml:space="preserve">aligned in memory. The least-significant two bits of the address </w:t>
      </w:r>
      <w:r w:rsidR="0070723D">
        <w:rPr>
          <w:rFonts w:ascii="TimesNewRomanPSMT" w:hAnsi="TimesNewRomanPSMT" w:cs="TimesNewRomanPSMT"/>
          <w:color w:val="000000"/>
        </w:rPr>
        <w:t>must be</w:t>
      </w:r>
      <w:r w:rsidR="006D19DD">
        <w:rPr>
          <w:rFonts w:ascii="TimesNewRomanPSMT" w:hAnsi="TimesNewRomanPSMT" w:cs="TimesNewRomanPSMT"/>
          <w:color w:val="000000"/>
        </w:rPr>
        <w:t xml:space="preserve"> </w:t>
      </w:r>
      <w:r w:rsidR="0070723D">
        <w:rPr>
          <w:rFonts w:ascii="TimesNewRomanPSMT" w:hAnsi="TimesNewRomanPSMT" w:cs="TimesNewRomanPSMT"/>
          <w:color w:val="000000"/>
        </w:rPr>
        <w:t>zeros, or simply ignored in the hardware implementation.</w:t>
      </w:r>
    </w:p>
    <w:p w:rsidR="006C6619" w:rsidRPr="00E86203" w:rsidRDefault="006C6619" w:rsidP="00D77854">
      <w:pPr>
        <w:autoSpaceDE w:val="0"/>
        <w:autoSpaceDN w:val="0"/>
        <w:adjustRightInd w:val="0"/>
        <w:spacing w:before="240"/>
        <w:jc w:val="both"/>
        <w:rPr>
          <w:b/>
          <w:bCs/>
          <w:color w:val="000000"/>
        </w:rPr>
      </w:pPr>
      <w:r w:rsidRPr="00E86203">
        <w:rPr>
          <w:b/>
          <w:bCs/>
          <w:color w:val="000000"/>
        </w:rPr>
        <w:t>Addres</w:t>
      </w:r>
      <w:r>
        <w:rPr>
          <w:b/>
          <w:bCs/>
          <w:color w:val="000000"/>
        </w:rPr>
        <w:t>sing Modes</w:t>
      </w:r>
    </w:p>
    <w:p w:rsidR="006C6619" w:rsidRDefault="006C6619" w:rsidP="006C6619">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PC-relative addressing mode is used for branch and jump instructions.</w:t>
      </w:r>
    </w:p>
    <w:p w:rsidR="009E0A74" w:rsidRDefault="00DE5C4B" w:rsidP="00DE5C4B">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 xml:space="preserve">For taken branches: PC = PC + </w:t>
      </w:r>
      <w:proofErr w:type="spellStart"/>
      <w:r>
        <w:rPr>
          <w:rFonts w:ascii="TimesNewRomanPSMT" w:hAnsi="TimesNewRomanPSMT" w:cs="TimesNewRomanPSMT"/>
          <w:color w:val="000000"/>
        </w:rPr>
        <w:t>sign_</w:t>
      </w:r>
      <w:proofErr w:type="gramStart"/>
      <w:r>
        <w:rPr>
          <w:rFonts w:ascii="TimesNewRomanPSMT" w:hAnsi="TimesNewRomanPSMT" w:cs="TimesNewRomanPSMT"/>
          <w:color w:val="000000"/>
        </w:rPr>
        <w:t>extend</w:t>
      </w:r>
      <w:proofErr w:type="spellEnd"/>
      <w:r>
        <w:rPr>
          <w:rFonts w:ascii="TimesNewRomanPSMT" w:hAnsi="TimesNewRomanPSMT" w:cs="TimesNewRomanPSMT"/>
          <w:color w:val="000000"/>
        </w:rPr>
        <w:t>(</w:t>
      </w:r>
      <w:proofErr w:type="gramEnd"/>
      <w:r>
        <w:rPr>
          <w:rFonts w:ascii="TimesNewRomanPSMT" w:hAnsi="TimesNewRomanPSMT" w:cs="TimesNewRomanPSMT"/>
          <w:color w:val="000000"/>
        </w:rPr>
        <w:t>Imm8)</w:t>
      </w:r>
    </w:p>
    <w:p w:rsidR="00DE5C4B" w:rsidRDefault="00DE5C4B" w:rsidP="00DE5C4B">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 xml:space="preserve">For jumps: PC = PC + </w:t>
      </w:r>
      <w:proofErr w:type="spellStart"/>
      <w:r>
        <w:rPr>
          <w:rFonts w:ascii="TimesNewRomanPSMT" w:hAnsi="TimesNewRomanPSMT" w:cs="TimesNewRomanPSMT"/>
          <w:color w:val="000000"/>
        </w:rPr>
        <w:t>sign_</w:t>
      </w:r>
      <w:proofErr w:type="gramStart"/>
      <w:r>
        <w:rPr>
          <w:rFonts w:ascii="TimesNewRomanPSMT" w:hAnsi="TimesNewRomanPSMT" w:cs="TimesNewRomanPSMT"/>
          <w:color w:val="000000"/>
        </w:rPr>
        <w:t>extend</w:t>
      </w:r>
      <w:proofErr w:type="spellEnd"/>
      <w:r>
        <w:rPr>
          <w:rFonts w:ascii="TimesNewRomanPSMT" w:hAnsi="TimesNewRomanPSMT" w:cs="TimesNewRomanPSMT"/>
          <w:color w:val="000000"/>
        </w:rPr>
        <w:t>(</w:t>
      </w:r>
      <w:proofErr w:type="gramEnd"/>
      <w:r>
        <w:rPr>
          <w:rFonts w:ascii="TimesNewRomanPSMT" w:hAnsi="TimesNewRomanPSMT" w:cs="TimesNewRomanPSMT"/>
          <w:color w:val="000000"/>
        </w:rPr>
        <w:t>Imm11)</w:t>
      </w:r>
    </w:p>
    <w:p w:rsidR="00DE5C4B" w:rsidRDefault="00DE5C4B" w:rsidP="009E0A74">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 xml:space="preserve">For JR and JALR: PC = </w:t>
      </w:r>
      <w:proofErr w:type="spellStart"/>
      <w:r>
        <w:rPr>
          <w:rFonts w:ascii="TimesNewRomanPSMT" w:hAnsi="TimesNewRomanPSMT" w:cs="TimesNewRomanPSMT"/>
          <w:color w:val="000000"/>
        </w:rPr>
        <w:t>Rs</w:t>
      </w:r>
      <w:proofErr w:type="spellEnd"/>
      <w:r>
        <w:rPr>
          <w:rFonts w:ascii="TimesNewRomanPSMT" w:hAnsi="TimesNewRomanPSMT" w:cs="TimesNewRomanPSMT"/>
          <w:color w:val="000000"/>
        </w:rPr>
        <w:t xml:space="preserve"> + </w:t>
      </w:r>
      <w:proofErr w:type="spellStart"/>
      <w:r>
        <w:rPr>
          <w:rFonts w:ascii="TimesNewRomanPSMT" w:hAnsi="TimesNewRomanPSMT" w:cs="TimesNewRomanPSMT"/>
          <w:color w:val="000000"/>
        </w:rPr>
        <w:t>sign_</w:t>
      </w:r>
      <w:proofErr w:type="gramStart"/>
      <w:r>
        <w:rPr>
          <w:rFonts w:ascii="TimesNewRomanPSMT" w:hAnsi="TimesNewRomanPSMT" w:cs="TimesNewRomanPSMT"/>
          <w:color w:val="000000"/>
        </w:rPr>
        <w:t>extend</w:t>
      </w:r>
      <w:proofErr w:type="spellEnd"/>
      <w:r>
        <w:rPr>
          <w:rFonts w:ascii="TimesNewRomanPSMT" w:hAnsi="TimesNewRomanPSMT" w:cs="TimesNewRomanPSMT"/>
          <w:color w:val="000000"/>
        </w:rPr>
        <w:t>(</w:t>
      </w:r>
      <w:proofErr w:type="gramEnd"/>
      <w:r>
        <w:rPr>
          <w:rFonts w:ascii="TimesNewRomanPSMT" w:hAnsi="TimesNewRomanPSMT" w:cs="TimesNewRomanPSMT"/>
          <w:color w:val="000000"/>
        </w:rPr>
        <w:t>Imm8)</w:t>
      </w:r>
    </w:p>
    <w:p w:rsidR="00DE5C4B" w:rsidRDefault="00DE5C4B" w:rsidP="009E0A74">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To save the return address: R7 = PC + 1 (address of next instruction)</w:t>
      </w:r>
    </w:p>
    <w:p w:rsidR="006C6619" w:rsidRDefault="006C6619" w:rsidP="00DE5C4B">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 xml:space="preserve">For LW and SW, </w:t>
      </w:r>
      <w:r w:rsidR="00DE5C4B">
        <w:rPr>
          <w:rFonts w:ascii="TimesNewRomanPSMT" w:hAnsi="TimesNewRomanPSMT" w:cs="TimesNewRomanPSMT"/>
          <w:color w:val="000000"/>
        </w:rPr>
        <w:t>displacement</w:t>
      </w:r>
      <w:r w:rsidR="00706E76">
        <w:rPr>
          <w:rFonts w:ascii="TimesNewRomanPSMT" w:hAnsi="TimesNewRomanPSMT" w:cs="TimesNewRomanPSMT"/>
          <w:color w:val="000000"/>
        </w:rPr>
        <w:t xml:space="preserve"> addressing is used:</w:t>
      </w:r>
      <w:r>
        <w:rPr>
          <w:rFonts w:ascii="TimesNewRomanPSMT" w:hAnsi="TimesNewRomanPSMT" w:cs="TimesNewRomanPSMT"/>
          <w:color w:val="000000"/>
        </w:rPr>
        <w:t xml:space="preserve"> </w:t>
      </w:r>
      <w:r w:rsidR="00706E76">
        <w:rPr>
          <w:rFonts w:ascii="TimesNewRomanPSMT" w:hAnsi="TimesNewRomanPSMT" w:cs="TimesNewRomanPSMT"/>
          <w:color w:val="000000"/>
        </w:rPr>
        <w:t xml:space="preserve">Memory address = </w:t>
      </w:r>
      <w:proofErr w:type="spellStart"/>
      <w:r w:rsidR="00DE5C4B">
        <w:rPr>
          <w:rFonts w:ascii="TimesNewRomanPSMT" w:hAnsi="TimesNewRomanPSMT" w:cs="TimesNewRomanPSMT"/>
          <w:color w:val="000000"/>
        </w:rPr>
        <w:t>Rs</w:t>
      </w:r>
      <w:proofErr w:type="spellEnd"/>
      <w:r w:rsidR="00DE5C4B">
        <w:rPr>
          <w:rFonts w:ascii="TimesNewRomanPSMT" w:hAnsi="TimesNewRomanPSMT" w:cs="TimesNewRomanPSMT"/>
          <w:color w:val="000000"/>
        </w:rPr>
        <w:t xml:space="preserve"> + </w:t>
      </w:r>
      <w:proofErr w:type="spellStart"/>
      <w:r w:rsidR="00DE5C4B">
        <w:rPr>
          <w:rFonts w:ascii="TimesNewRomanPSMT" w:hAnsi="TimesNewRomanPSMT" w:cs="TimesNewRomanPSMT"/>
          <w:color w:val="000000"/>
        </w:rPr>
        <w:t>sign_</w:t>
      </w:r>
      <w:proofErr w:type="gramStart"/>
      <w:r w:rsidR="00DE5C4B">
        <w:rPr>
          <w:rFonts w:ascii="TimesNewRomanPSMT" w:hAnsi="TimesNewRomanPSMT" w:cs="TimesNewRomanPSMT"/>
          <w:color w:val="000000"/>
        </w:rPr>
        <w:t>extend</w:t>
      </w:r>
      <w:proofErr w:type="spellEnd"/>
      <w:r w:rsidR="00DE5C4B">
        <w:rPr>
          <w:rFonts w:ascii="TimesNewRomanPSMT" w:hAnsi="TimesNewRomanPSMT" w:cs="TimesNewRomanPSMT"/>
          <w:color w:val="000000"/>
        </w:rPr>
        <w:t>(</w:t>
      </w:r>
      <w:proofErr w:type="gramEnd"/>
      <w:r w:rsidR="00DE5C4B">
        <w:rPr>
          <w:rFonts w:ascii="TimesNewRomanPSMT" w:hAnsi="TimesNewRomanPSMT" w:cs="TimesNewRomanPSMT"/>
          <w:color w:val="000000"/>
        </w:rPr>
        <w:t>Imm8)</w:t>
      </w:r>
    </w:p>
    <w:p w:rsidR="00B023FE" w:rsidRPr="00E86203" w:rsidRDefault="003C434B" w:rsidP="009E0A74">
      <w:pPr>
        <w:autoSpaceDE w:val="0"/>
        <w:autoSpaceDN w:val="0"/>
        <w:adjustRightInd w:val="0"/>
        <w:spacing w:before="240"/>
        <w:jc w:val="both"/>
        <w:rPr>
          <w:rFonts w:ascii="TimesNewRomanPSMT" w:hAnsi="TimesNewRomanPSMT" w:cs="TimesNewRomanPSMT"/>
          <w:b/>
          <w:bCs/>
          <w:color w:val="000000"/>
        </w:rPr>
      </w:pPr>
      <w:r>
        <w:rPr>
          <w:rFonts w:ascii="TimesNewRomanPSMT" w:hAnsi="TimesNewRomanPSMT" w:cs="TimesNewRomanPSMT"/>
          <w:b/>
          <w:bCs/>
          <w:color w:val="000000"/>
        </w:rPr>
        <w:t xml:space="preserve">Register </w:t>
      </w:r>
      <w:r w:rsidR="00225413">
        <w:rPr>
          <w:rFonts w:ascii="TimesNewRomanPSMT" w:hAnsi="TimesNewRomanPSMT" w:cs="TimesNewRomanPSMT"/>
          <w:b/>
          <w:bCs/>
          <w:color w:val="000000"/>
        </w:rPr>
        <w:t>File</w:t>
      </w:r>
    </w:p>
    <w:p w:rsidR="00B023FE" w:rsidRDefault="003C74E6" w:rsidP="00DE5C4B">
      <w:pPr>
        <w:autoSpaceDE w:val="0"/>
        <w:autoSpaceDN w:val="0"/>
        <w:adjustRightInd w:val="0"/>
        <w:spacing w:before="120"/>
        <w:jc w:val="both"/>
        <w:rPr>
          <w:rFonts w:ascii="TimesNewRomanPSMT" w:hAnsi="TimesNewRomanPSMT" w:cs="TimesNewRomanPSMT"/>
          <w:color w:val="000000"/>
        </w:rPr>
      </w:pPr>
      <w:r w:rsidRPr="00BF442D">
        <w:rPr>
          <w:rFonts w:ascii="TimesNewRomanPSMT" w:hAnsi="TimesNewRomanPSMT" w:cs="TimesNewRomanPSMT"/>
          <w:color w:val="000000"/>
        </w:rPr>
        <w:t xml:space="preserve">Implement a </w:t>
      </w:r>
      <w:r w:rsidR="00A47170">
        <w:rPr>
          <w:rFonts w:ascii="TimesNewRomanPSMT" w:hAnsi="TimesNewRomanPSMT" w:cs="TimesNewRomanPSMT"/>
          <w:color w:val="000000"/>
        </w:rPr>
        <w:t xml:space="preserve">Register file containing </w:t>
      </w:r>
      <w:r w:rsidR="007017D4">
        <w:rPr>
          <w:rFonts w:ascii="TimesNewRomanPSMT" w:hAnsi="TimesNewRomanPSMT" w:cs="TimesNewRomanPSMT"/>
          <w:color w:val="000000"/>
        </w:rPr>
        <w:t>Eight</w:t>
      </w:r>
      <w:r w:rsidR="00414E09">
        <w:rPr>
          <w:rFonts w:ascii="TimesNewRomanPSMT" w:hAnsi="TimesNewRomanPSMT" w:cs="TimesNewRomanPSMT"/>
          <w:color w:val="000000"/>
        </w:rPr>
        <w:t xml:space="preserve"> </w:t>
      </w:r>
      <w:r w:rsidR="007017D4">
        <w:rPr>
          <w:rFonts w:ascii="TimesNewRomanPSMT" w:hAnsi="TimesNewRomanPSMT" w:cs="TimesNewRomanPSMT"/>
          <w:color w:val="000000"/>
        </w:rPr>
        <w:t>32</w:t>
      </w:r>
      <w:r w:rsidR="00BF442D">
        <w:rPr>
          <w:rFonts w:ascii="TimesNewRomanPSMT" w:hAnsi="TimesNewRomanPSMT" w:cs="TimesNewRomanPSMT"/>
          <w:color w:val="000000"/>
        </w:rPr>
        <w:t>-bit register</w:t>
      </w:r>
      <w:r w:rsidR="00402EC5">
        <w:rPr>
          <w:rFonts w:ascii="TimesNewRomanPSMT" w:hAnsi="TimesNewRomanPSMT" w:cs="TimesNewRomanPSMT"/>
          <w:color w:val="000000"/>
        </w:rPr>
        <w:t>s</w:t>
      </w:r>
      <w:r w:rsidR="00BF442D">
        <w:rPr>
          <w:rFonts w:ascii="TimesNewRomanPSMT" w:hAnsi="TimesNewRomanPSMT" w:cs="TimesNewRomanPSMT"/>
          <w:color w:val="000000"/>
        </w:rPr>
        <w:t xml:space="preserve"> R</w:t>
      </w:r>
      <w:r w:rsidR="007017D4">
        <w:rPr>
          <w:rFonts w:ascii="TimesNewRomanPSMT" w:hAnsi="TimesNewRomanPSMT" w:cs="TimesNewRomanPSMT"/>
          <w:color w:val="000000"/>
        </w:rPr>
        <w:t>0</w:t>
      </w:r>
      <w:r w:rsidR="00BF442D">
        <w:rPr>
          <w:rFonts w:ascii="TimesNewRomanPSMT" w:hAnsi="TimesNewRomanPSMT" w:cs="TimesNewRomanPSMT"/>
          <w:color w:val="000000"/>
        </w:rPr>
        <w:t xml:space="preserve"> to R7 with two read ports and one write port. </w:t>
      </w:r>
      <w:r w:rsidR="00414E09">
        <w:rPr>
          <w:rFonts w:ascii="TimesNewRomanPSMT" w:hAnsi="TimesNewRomanPSMT" w:cs="TimesNewRomanPSMT"/>
          <w:color w:val="000000"/>
        </w:rPr>
        <w:t xml:space="preserve">R0 is </w:t>
      </w:r>
      <w:r w:rsidR="007017D4">
        <w:rPr>
          <w:rFonts w:ascii="TimesNewRomanPSMT" w:hAnsi="TimesNewRomanPSMT" w:cs="TimesNewRomanPSMT"/>
          <w:color w:val="000000"/>
        </w:rPr>
        <w:t>a normal register that can be read and written (</w:t>
      </w:r>
      <w:r w:rsidR="00DE5C4B">
        <w:rPr>
          <w:rFonts w:ascii="TimesNewRomanPSMT" w:hAnsi="TimesNewRomanPSMT" w:cs="TimesNewRomanPSMT"/>
          <w:color w:val="000000"/>
        </w:rPr>
        <w:t>NOT</w:t>
      </w:r>
      <w:r w:rsidR="007017D4">
        <w:rPr>
          <w:rFonts w:ascii="TimesNewRomanPSMT" w:hAnsi="TimesNewRomanPSMT" w:cs="TimesNewRomanPSMT"/>
          <w:color w:val="000000"/>
        </w:rPr>
        <w:t xml:space="preserve"> hardwired to zero)</w:t>
      </w:r>
      <w:r w:rsidR="00414E09">
        <w:rPr>
          <w:rFonts w:ascii="TimesNewRomanPSMT" w:hAnsi="TimesNewRomanPSMT" w:cs="TimesNewRomanPSMT"/>
          <w:color w:val="000000"/>
        </w:rPr>
        <w:t>.</w:t>
      </w:r>
      <w:r w:rsidR="006310BD">
        <w:rPr>
          <w:rFonts w:ascii="TimesNewRomanPSMT" w:hAnsi="TimesNewRomanPSMT" w:cs="TimesNewRomanPSMT"/>
          <w:color w:val="000000"/>
        </w:rPr>
        <w:t xml:space="preserve"> It is used by SET and SSET for constant formation.</w:t>
      </w:r>
    </w:p>
    <w:p w:rsidR="0070723D" w:rsidRDefault="0070723D" w:rsidP="006310BD">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 xml:space="preserve">Register </w:t>
      </w:r>
      <w:proofErr w:type="spellStart"/>
      <w:r>
        <w:rPr>
          <w:rFonts w:ascii="TimesNewRomanPSMT" w:hAnsi="TimesNewRomanPSMT" w:cs="TimesNewRomanPSMT"/>
          <w:color w:val="000000"/>
        </w:rPr>
        <w:t>Rs</w:t>
      </w:r>
      <w:proofErr w:type="spellEnd"/>
      <w:r>
        <w:rPr>
          <w:rFonts w:ascii="TimesNewRomanPSMT" w:hAnsi="TimesNewRomanPSMT" w:cs="TimesNewRomanPSMT"/>
          <w:color w:val="000000"/>
        </w:rPr>
        <w:t xml:space="preserve"> is always read </w:t>
      </w:r>
      <w:r w:rsidR="00D77854">
        <w:rPr>
          <w:rFonts w:ascii="TimesNewRomanPSMT" w:hAnsi="TimesNewRomanPSMT" w:cs="TimesNewRomanPSMT"/>
          <w:color w:val="000000"/>
        </w:rPr>
        <w:t xml:space="preserve">by all instructions </w:t>
      </w:r>
      <w:r>
        <w:rPr>
          <w:rFonts w:ascii="TimesNewRomanPSMT" w:hAnsi="TimesNewRomanPSMT" w:cs="TimesNewRomanPSMT"/>
          <w:color w:val="000000"/>
        </w:rPr>
        <w:t>(never written)</w:t>
      </w:r>
    </w:p>
    <w:p w:rsidR="0070723D" w:rsidRDefault="0070723D" w:rsidP="00D77854">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 xml:space="preserve">Register </w:t>
      </w:r>
      <w:proofErr w:type="spellStart"/>
      <w:proofErr w:type="gramStart"/>
      <w:r>
        <w:rPr>
          <w:rFonts w:ascii="TimesNewRomanPSMT" w:hAnsi="TimesNewRomanPSMT" w:cs="TimesNewRomanPSMT"/>
          <w:color w:val="000000"/>
        </w:rPr>
        <w:t>Rt</w:t>
      </w:r>
      <w:proofErr w:type="spellEnd"/>
      <w:proofErr w:type="gramEnd"/>
      <w:r>
        <w:rPr>
          <w:rFonts w:ascii="TimesNewRomanPSMT" w:hAnsi="TimesNewRomanPSMT" w:cs="TimesNewRomanPSMT"/>
          <w:color w:val="000000"/>
        </w:rPr>
        <w:t xml:space="preserve"> </w:t>
      </w:r>
      <w:r w:rsidR="009E0A74">
        <w:rPr>
          <w:rFonts w:ascii="TimesNewRomanPSMT" w:hAnsi="TimesNewRomanPSMT" w:cs="TimesNewRomanPSMT"/>
          <w:color w:val="000000"/>
        </w:rPr>
        <w:t xml:space="preserve">is </w:t>
      </w:r>
      <w:r w:rsidR="00DE5C4B">
        <w:rPr>
          <w:rFonts w:ascii="TimesNewRomanPSMT" w:hAnsi="TimesNewRomanPSMT" w:cs="TimesNewRomanPSMT"/>
          <w:color w:val="000000"/>
        </w:rPr>
        <w:t>read by R-type instructions</w:t>
      </w:r>
      <w:r w:rsidR="00E7126E">
        <w:rPr>
          <w:rFonts w:ascii="TimesNewRomanPSMT" w:hAnsi="TimesNewRomanPSMT" w:cs="TimesNewRomanPSMT"/>
          <w:color w:val="000000"/>
        </w:rPr>
        <w:t>, and written by I-type instructions.</w:t>
      </w:r>
    </w:p>
    <w:p w:rsidR="0070723D" w:rsidRDefault="0070723D" w:rsidP="00D77854">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 xml:space="preserve">Register Rd </w:t>
      </w:r>
      <w:r w:rsidR="006310BD">
        <w:rPr>
          <w:rFonts w:ascii="TimesNewRomanPSMT" w:hAnsi="TimesNewRomanPSMT" w:cs="TimesNewRomanPSMT"/>
          <w:color w:val="000000"/>
        </w:rPr>
        <w:t xml:space="preserve">is </w:t>
      </w:r>
      <w:r w:rsidR="00AC7135">
        <w:rPr>
          <w:rFonts w:ascii="TimesNewRomanPSMT" w:hAnsi="TimesNewRomanPSMT" w:cs="TimesNewRomanPSMT"/>
          <w:color w:val="000000"/>
        </w:rPr>
        <w:t>written by</w:t>
      </w:r>
      <w:r w:rsidR="003C434B">
        <w:rPr>
          <w:rFonts w:ascii="TimesNewRomanPSMT" w:hAnsi="TimesNewRomanPSMT" w:cs="TimesNewRomanPSMT"/>
          <w:color w:val="000000"/>
        </w:rPr>
        <w:t xml:space="preserve"> </w:t>
      </w:r>
      <w:r w:rsidR="00AC7135">
        <w:rPr>
          <w:rFonts w:ascii="TimesNewRomanPSMT" w:hAnsi="TimesNewRomanPSMT" w:cs="TimesNewRomanPSMT"/>
          <w:color w:val="000000"/>
        </w:rPr>
        <w:t xml:space="preserve">R-type </w:t>
      </w:r>
      <w:r w:rsidR="00D77854">
        <w:rPr>
          <w:rFonts w:ascii="TimesNewRomanPSMT" w:hAnsi="TimesNewRomanPSMT" w:cs="TimesNewRomanPSMT"/>
          <w:color w:val="000000"/>
        </w:rPr>
        <w:t>instructions</w:t>
      </w:r>
    </w:p>
    <w:p w:rsidR="009E0A74" w:rsidRDefault="009E0A74" w:rsidP="00D77854">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In addition, SET and SSET write register R0 implicitly, and JAL writes register R7 implicitly.</w:t>
      </w:r>
    </w:p>
    <w:p w:rsidR="003C74E6" w:rsidRPr="00E86203" w:rsidRDefault="003C74E6" w:rsidP="009E0A74">
      <w:pPr>
        <w:autoSpaceDE w:val="0"/>
        <w:autoSpaceDN w:val="0"/>
        <w:adjustRightInd w:val="0"/>
        <w:spacing w:before="240"/>
        <w:jc w:val="both"/>
        <w:rPr>
          <w:rFonts w:ascii="TimesNewRomanPSMT" w:hAnsi="TimesNewRomanPSMT" w:cs="TimesNewRomanPSMT"/>
          <w:b/>
          <w:bCs/>
          <w:color w:val="000000"/>
        </w:rPr>
      </w:pPr>
      <w:r w:rsidRPr="00E86203">
        <w:rPr>
          <w:rFonts w:ascii="TimesNewRomanPSMT" w:hAnsi="TimesNewRomanPSMT" w:cs="TimesNewRomanPSMT"/>
          <w:b/>
          <w:bCs/>
          <w:color w:val="000000"/>
        </w:rPr>
        <w:t>A</w:t>
      </w:r>
      <w:r w:rsidR="003C434B">
        <w:rPr>
          <w:rFonts w:ascii="TimesNewRomanPSMT" w:hAnsi="TimesNewRomanPSMT" w:cs="TimesNewRomanPSMT"/>
          <w:b/>
          <w:bCs/>
          <w:color w:val="000000"/>
        </w:rPr>
        <w:t>rithmetic</w:t>
      </w:r>
      <w:r w:rsidR="00DE5C4B">
        <w:rPr>
          <w:rFonts w:ascii="TimesNewRomanPSMT" w:hAnsi="TimesNewRomanPSMT" w:cs="TimesNewRomanPSMT"/>
          <w:b/>
          <w:bCs/>
          <w:color w:val="000000"/>
        </w:rPr>
        <w:t xml:space="preserve"> and Logic </w:t>
      </w:r>
      <w:r w:rsidR="00BF442D" w:rsidRPr="00E86203">
        <w:rPr>
          <w:rFonts w:ascii="TimesNewRomanPSMT" w:hAnsi="TimesNewRomanPSMT" w:cs="TimesNewRomanPSMT"/>
          <w:b/>
          <w:bCs/>
          <w:color w:val="000000"/>
        </w:rPr>
        <w:t>Unit (A</w:t>
      </w:r>
      <w:r w:rsidRPr="00E86203">
        <w:rPr>
          <w:rFonts w:ascii="TimesNewRomanPSMT" w:hAnsi="TimesNewRomanPSMT" w:cs="TimesNewRomanPSMT"/>
          <w:b/>
          <w:bCs/>
          <w:color w:val="000000"/>
        </w:rPr>
        <w:t>LU</w:t>
      </w:r>
      <w:r w:rsidR="00BF442D" w:rsidRPr="00E86203">
        <w:rPr>
          <w:rFonts w:ascii="TimesNewRomanPSMT" w:hAnsi="TimesNewRomanPSMT" w:cs="TimesNewRomanPSMT"/>
          <w:b/>
          <w:bCs/>
          <w:color w:val="000000"/>
        </w:rPr>
        <w:t>)</w:t>
      </w:r>
      <w:r w:rsidR="00225413">
        <w:rPr>
          <w:rFonts w:ascii="TimesNewRomanPSMT" w:hAnsi="TimesNewRomanPSMT" w:cs="TimesNewRomanPSMT"/>
          <w:b/>
          <w:bCs/>
          <w:color w:val="000000"/>
        </w:rPr>
        <w:t xml:space="preserve"> </w:t>
      </w:r>
      <w:r w:rsidRPr="00E86203">
        <w:rPr>
          <w:rFonts w:ascii="TimesNewRomanPSMT" w:hAnsi="TimesNewRomanPSMT" w:cs="TimesNewRomanPSMT"/>
          <w:b/>
          <w:bCs/>
          <w:color w:val="000000"/>
        </w:rPr>
        <w:t xml:space="preserve"> </w:t>
      </w:r>
    </w:p>
    <w:p w:rsidR="00402EC5" w:rsidRDefault="00BF442D" w:rsidP="006310BD">
      <w:pPr>
        <w:autoSpaceDE w:val="0"/>
        <w:autoSpaceDN w:val="0"/>
        <w:adjustRightInd w:val="0"/>
        <w:spacing w:before="120"/>
        <w:jc w:val="both"/>
        <w:rPr>
          <w:rFonts w:ascii="TimesNewRomanPSMT" w:hAnsi="TimesNewRomanPSMT" w:cs="TimesNewRomanPSMT"/>
          <w:color w:val="000000"/>
        </w:rPr>
      </w:pPr>
      <w:r w:rsidRPr="00BF442D">
        <w:rPr>
          <w:rFonts w:ascii="TimesNewRomanPSMT" w:hAnsi="TimesNewRomanPSMT" w:cs="TimesNewRomanPSMT"/>
          <w:color w:val="000000"/>
        </w:rPr>
        <w:t xml:space="preserve">Implement a </w:t>
      </w:r>
      <w:r w:rsidR="007017D4">
        <w:rPr>
          <w:rFonts w:ascii="TimesNewRomanPSMT" w:hAnsi="TimesNewRomanPSMT" w:cs="TimesNewRomanPSMT"/>
          <w:color w:val="000000"/>
        </w:rPr>
        <w:t>32</w:t>
      </w:r>
      <w:r>
        <w:rPr>
          <w:rFonts w:ascii="TimesNewRomanPSMT" w:hAnsi="TimesNewRomanPSMT" w:cs="TimesNewRomanPSMT"/>
          <w:color w:val="000000"/>
        </w:rPr>
        <w:t>-bit ALU to pe</w:t>
      </w:r>
      <w:r w:rsidR="0092166E">
        <w:rPr>
          <w:rFonts w:ascii="TimesNewRomanPSMT" w:hAnsi="TimesNewRomanPSMT" w:cs="TimesNewRomanPSMT"/>
          <w:color w:val="000000"/>
        </w:rPr>
        <w:t xml:space="preserve">rform all </w:t>
      </w:r>
      <w:r w:rsidR="00402EC5">
        <w:rPr>
          <w:rFonts w:ascii="TimesNewRomanPSMT" w:hAnsi="TimesNewRomanPSMT" w:cs="TimesNewRomanPSMT"/>
          <w:color w:val="000000"/>
        </w:rPr>
        <w:t xml:space="preserve">the </w:t>
      </w:r>
      <w:r w:rsidR="0092166E">
        <w:rPr>
          <w:rFonts w:ascii="TimesNewRomanPSMT" w:hAnsi="TimesNewRomanPSMT" w:cs="TimesNewRomanPSMT"/>
          <w:color w:val="000000"/>
        </w:rPr>
        <w:t>required</w:t>
      </w:r>
      <w:r w:rsidR="00402EC5">
        <w:rPr>
          <w:rFonts w:ascii="TimesNewRomanPSMT" w:hAnsi="TimesNewRomanPSMT" w:cs="TimesNewRomanPSMT"/>
          <w:color w:val="000000"/>
        </w:rPr>
        <w:t xml:space="preserve"> operations</w:t>
      </w:r>
      <w:r>
        <w:rPr>
          <w:rFonts w:ascii="TimesNewRomanPSMT" w:hAnsi="TimesNewRomanPSMT" w:cs="TimesNewRomanPSMT"/>
          <w:color w:val="000000"/>
        </w:rPr>
        <w:t>:</w:t>
      </w:r>
    </w:p>
    <w:p w:rsidR="00BF442D" w:rsidRDefault="006E3572" w:rsidP="00DE5C4B">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 xml:space="preserve">ADD, </w:t>
      </w:r>
      <w:r w:rsidR="00DE5C4B">
        <w:rPr>
          <w:rFonts w:ascii="TimesNewRomanPSMT" w:hAnsi="TimesNewRomanPSMT" w:cs="TimesNewRomanPSMT"/>
          <w:color w:val="000000"/>
        </w:rPr>
        <w:t>NADD</w:t>
      </w:r>
      <w:r>
        <w:rPr>
          <w:rFonts w:ascii="TimesNewRomanPSMT" w:hAnsi="TimesNewRomanPSMT" w:cs="TimesNewRomanPSMT"/>
          <w:color w:val="000000"/>
        </w:rPr>
        <w:t xml:space="preserve">, SLT, </w:t>
      </w:r>
      <w:r w:rsidR="00DE5C4B">
        <w:rPr>
          <w:rFonts w:ascii="TimesNewRomanPSMT" w:hAnsi="TimesNewRomanPSMT" w:cs="TimesNewRomanPSMT"/>
          <w:color w:val="000000"/>
        </w:rPr>
        <w:t xml:space="preserve">SLTU, </w:t>
      </w:r>
      <w:r w:rsidR="0092166E">
        <w:rPr>
          <w:rFonts w:ascii="TimesNewRomanPSMT" w:hAnsi="TimesNewRomanPSMT" w:cs="TimesNewRomanPSMT"/>
          <w:color w:val="000000"/>
        </w:rPr>
        <w:t xml:space="preserve">AND, </w:t>
      </w:r>
      <w:r w:rsidR="00DE5C4B">
        <w:rPr>
          <w:rFonts w:ascii="TimesNewRomanPSMT" w:hAnsi="TimesNewRomanPSMT" w:cs="TimesNewRomanPSMT"/>
          <w:color w:val="000000"/>
        </w:rPr>
        <w:t xml:space="preserve">CAND, </w:t>
      </w:r>
      <w:r w:rsidR="00777869">
        <w:rPr>
          <w:rFonts w:ascii="TimesNewRomanPSMT" w:hAnsi="TimesNewRomanPSMT" w:cs="TimesNewRomanPSMT"/>
          <w:color w:val="000000"/>
        </w:rPr>
        <w:t xml:space="preserve">OR, </w:t>
      </w:r>
      <w:r w:rsidR="00AE0561">
        <w:rPr>
          <w:rFonts w:ascii="TimesNewRomanPSMT" w:hAnsi="TimesNewRomanPSMT" w:cs="TimesNewRomanPSMT"/>
          <w:color w:val="000000"/>
        </w:rPr>
        <w:t>XOR,</w:t>
      </w:r>
      <w:r w:rsidR="00DE5C4B">
        <w:rPr>
          <w:rFonts w:ascii="TimesNewRomanPSMT" w:hAnsi="TimesNewRomanPSMT" w:cs="TimesNewRomanPSMT"/>
          <w:color w:val="000000"/>
        </w:rPr>
        <w:t xml:space="preserve"> SLL, SRL, SRA, ROR</w:t>
      </w:r>
    </w:p>
    <w:p w:rsidR="006310BD" w:rsidRDefault="006310BD" w:rsidP="003C434B">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In addition, you should have special support for the SSET instruction.</w:t>
      </w:r>
    </w:p>
    <w:p w:rsidR="00CB2CB9" w:rsidRDefault="00CB2CB9" w:rsidP="00E45141">
      <w:pPr>
        <w:autoSpaceDE w:val="0"/>
        <w:autoSpaceDN w:val="0"/>
        <w:adjustRightInd w:val="0"/>
        <w:jc w:val="both"/>
        <w:rPr>
          <w:rFonts w:ascii="TimesNewRomanPSMT" w:hAnsi="TimesNewRomanPSMT" w:cs="TimesNewRomanPSMT"/>
          <w:color w:val="000000"/>
        </w:rPr>
      </w:pPr>
    </w:p>
    <w:p w:rsidR="00075041" w:rsidRDefault="00225413" w:rsidP="00E45141">
      <w:pPr>
        <w:autoSpaceDE w:val="0"/>
        <w:autoSpaceDN w:val="0"/>
        <w:adjustRightInd w:val="0"/>
        <w:jc w:val="both"/>
        <w:rPr>
          <w:b/>
          <w:bCs/>
          <w:color w:val="000000"/>
        </w:rPr>
      </w:pPr>
      <w:r>
        <w:rPr>
          <w:b/>
          <w:bCs/>
          <w:color w:val="000000"/>
        </w:rPr>
        <w:t>Program Execution</w:t>
      </w:r>
    </w:p>
    <w:p w:rsidR="00075041" w:rsidRDefault="00075041" w:rsidP="00DE5C4B">
      <w:pPr>
        <w:autoSpaceDE w:val="0"/>
        <w:autoSpaceDN w:val="0"/>
        <w:adjustRightInd w:val="0"/>
        <w:spacing w:before="120"/>
        <w:jc w:val="both"/>
        <w:rPr>
          <w:rFonts w:ascii="TimesNewRomanPSMT" w:hAnsi="TimesNewRomanPSMT" w:cs="TimesNewRomanPSMT"/>
          <w:color w:val="000000"/>
        </w:rPr>
      </w:pPr>
      <w:r>
        <w:rPr>
          <w:rFonts w:ascii="TimesNewRomanPSMT" w:hAnsi="TimesNewRomanPSMT" w:cs="TimesNewRomanPSMT"/>
          <w:color w:val="000000"/>
        </w:rPr>
        <w:t>The program will be loaded and will start at address 0 in the instruction memory. The data</w:t>
      </w:r>
      <w:r w:rsidR="004C6F32">
        <w:rPr>
          <w:rFonts w:ascii="TimesNewRomanPSMT" w:hAnsi="TimesNewRomanPSMT" w:cs="TimesNewRomanPSMT"/>
          <w:color w:val="000000"/>
        </w:rPr>
        <w:t xml:space="preserve"> </w:t>
      </w:r>
      <w:r>
        <w:rPr>
          <w:rFonts w:ascii="TimesNewRomanPSMT" w:hAnsi="TimesNewRomanPSMT" w:cs="TimesNewRomanPSMT"/>
          <w:color w:val="000000"/>
        </w:rPr>
        <w:t xml:space="preserve">segment will be loaded and will start also at address 0 in the data memory. You </w:t>
      </w:r>
      <w:r w:rsidR="00807379">
        <w:rPr>
          <w:rFonts w:ascii="TimesNewRomanPSMT" w:hAnsi="TimesNewRomanPSMT" w:cs="TimesNewRomanPSMT"/>
          <w:color w:val="000000"/>
        </w:rPr>
        <w:t>can</w:t>
      </w:r>
      <w:r>
        <w:rPr>
          <w:rFonts w:ascii="TimesNewRomanPSMT" w:hAnsi="TimesNewRomanPSMT" w:cs="TimesNewRomanPSMT"/>
          <w:color w:val="000000"/>
        </w:rPr>
        <w:t xml:space="preserve"> also</w:t>
      </w:r>
      <w:r w:rsidR="004C6F32">
        <w:rPr>
          <w:rFonts w:ascii="TimesNewRomanPSMT" w:hAnsi="TimesNewRomanPSMT" w:cs="TimesNewRomanPSMT"/>
          <w:color w:val="000000"/>
        </w:rPr>
        <w:t xml:space="preserve"> </w:t>
      </w:r>
      <w:r>
        <w:rPr>
          <w:rFonts w:ascii="TimesNewRomanPSMT" w:hAnsi="TimesNewRomanPSMT" w:cs="TimesNewRomanPSMT"/>
          <w:color w:val="000000"/>
        </w:rPr>
        <w:t>have a stack segment to support procedures. The stack segment can occupy the</w:t>
      </w:r>
      <w:r w:rsidR="004C6F32">
        <w:rPr>
          <w:rFonts w:ascii="TimesNewRomanPSMT" w:hAnsi="TimesNewRomanPSMT" w:cs="TimesNewRomanPSMT"/>
          <w:color w:val="000000"/>
        </w:rPr>
        <w:t xml:space="preserve"> </w:t>
      </w:r>
      <w:r>
        <w:rPr>
          <w:rFonts w:ascii="TimesNewRomanPSMT" w:hAnsi="TimesNewRomanPSMT" w:cs="TimesNewRomanPSMT"/>
          <w:color w:val="000000"/>
        </w:rPr>
        <w:t xml:space="preserve">upper part of the data memory and can grow backwards towards lower </w:t>
      </w:r>
      <w:r w:rsidR="00DE5C4B">
        <w:rPr>
          <w:rFonts w:ascii="TimesNewRomanPSMT" w:hAnsi="TimesNewRomanPSMT" w:cs="TimesNewRomanPSMT"/>
          <w:color w:val="000000"/>
        </w:rPr>
        <w:t xml:space="preserve">memory </w:t>
      </w:r>
      <w:r>
        <w:rPr>
          <w:rFonts w:ascii="TimesNewRomanPSMT" w:hAnsi="TimesNewRomanPSMT" w:cs="TimesNewRomanPSMT"/>
          <w:color w:val="000000"/>
        </w:rPr>
        <w:t>addresses. The stack</w:t>
      </w:r>
      <w:r w:rsidR="004C6F32">
        <w:rPr>
          <w:rFonts w:ascii="TimesNewRomanPSMT" w:hAnsi="TimesNewRomanPSMT" w:cs="TimesNewRomanPSMT"/>
          <w:color w:val="000000"/>
        </w:rPr>
        <w:t xml:space="preserve"> </w:t>
      </w:r>
      <w:r>
        <w:rPr>
          <w:rFonts w:ascii="TimesNewRomanPSMT" w:hAnsi="TimesNewRomanPSMT" w:cs="TimesNewRomanPSMT"/>
          <w:color w:val="000000"/>
        </w:rPr>
        <w:t xml:space="preserve">segment </w:t>
      </w:r>
      <w:r w:rsidR="00807379">
        <w:rPr>
          <w:rFonts w:ascii="TimesNewRomanPSMT" w:hAnsi="TimesNewRomanPSMT" w:cs="TimesNewRomanPSMT"/>
          <w:color w:val="000000"/>
        </w:rPr>
        <w:t>is</w:t>
      </w:r>
      <w:r>
        <w:rPr>
          <w:rFonts w:ascii="TimesNewRomanPSMT" w:hAnsi="TimesNewRomanPSMT" w:cs="TimesNewRomanPSMT"/>
          <w:color w:val="000000"/>
        </w:rPr>
        <w:t xml:space="preserve"> implemented completely in software.</w:t>
      </w:r>
      <w:r w:rsidR="00BA0CFA">
        <w:rPr>
          <w:rFonts w:ascii="TimesNewRomanPSMT" w:hAnsi="TimesNewRomanPSMT" w:cs="TimesNewRomanPSMT"/>
          <w:color w:val="000000"/>
        </w:rPr>
        <w:t xml:space="preserve"> </w:t>
      </w:r>
      <w:r w:rsidR="009E0A74">
        <w:rPr>
          <w:rFonts w:ascii="TimesNewRomanPSMT" w:hAnsi="TimesNewRomanPSMT" w:cs="TimesNewRomanPSMT"/>
          <w:color w:val="000000"/>
        </w:rPr>
        <w:t xml:space="preserve">You can dedicate register R6 as the stack pointer. </w:t>
      </w:r>
      <w:r>
        <w:rPr>
          <w:rFonts w:ascii="TimesNewRomanPSMT" w:hAnsi="TimesNewRomanPSMT" w:cs="TimesNewRomanPSMT"/>
          <w:color w:val="000000"/>
        </w:rPr>
        <w:t>To terminate the execution of a program, the last instruction in the program can jump to itself indefinitely.</w:t>
      </w:r>
    </w:p>
    <w:p w:rsidR="00E7126E" w:rsidRDefault="00E7126E">
      <w:pPr>
        <w:rPr>
          <w:b/>
          <w:bCs/>
        </w:rPr>
      </w:pPr>
      <w:r>
        <w:rPr>
          <w:b/>
          <w:bCs/>
        </w:rPr>
        <w:br w:type="page"/>
      </w:r>
    </w:p>
    <w:p w:rsidR="00A355FA" w:rsidRDefault="00A355FA" w:rsidP="00A355FA">
      <w:pPr>
        <w:spacing w:before="240"/>
        <w:rPr>
          <w:b/>
          <w:bCs/>
        </w:rPr>
      </w:pPr>
      <w:r>
        <w:rPr>
          <w:b/>
          <w:bCs/>
        </w:rPr>
        <w:lastRenderedPageBreak/>
        <w:t>Build a Single-Cycle Processor</w:t>
      </w:r>
    </w:p>
    <w:p w:rsidR="00A355FA" w:rsidRDefault="00A355FA" w:rsidP="00E7126E">
      <w:pPr>
        <w:spacing w:before="240"/>
        <w:jc w:val="both"/>
        <w:rPr>
          <w:b/>
          <w:bCs/>
        </w:rPr>
      </w:pPr>
      <w:r>
        <w:t xml:space="preserve">Start by building the datapath and control of a single-cycle processor and ensure its correctness. You should have sufficient test cases that ensure the correct execution of ALL instructions in the instruction set. You should also write test cases that show the correct execution of complete programs. To verify the correctness of your design, show the values of all registers in the register file </w:t>
      </w:r>
      <w:r w:rsidR="00A015C8">
        <w:t xml:space="preserve">(R0 to R7) </w:t>
      </w:r>
      <w:r>
        <w:t xml:space="preserve">at the top-level of your design. Provide output pins </w:t>
      </w:r>
      <w:r w:rsidR="00A015C8">
        <w:t>for all registers R0 through R7</w:t>
      </w:r>
      <w:r>
        <w:t>, and make their values visible</w:t>
      </w:r>
      <w:r w:rsidR="00A015C8">
        <w:t xml:space="preserve"> outside the register file</w:t>
      </w:r>
      <w:r>
        <w:t>.</w:t>
      </w:r>
    </w:p>
    <w:p w:rsidR="000A1570" w:rsidRDefault="00A355FA" w:rsidP="000A1570">
      <w:pPr>
        <w:spacing w:before="240"/>
        <w:rPr>
          <w:b/>
          <w:bCs/>
        </w:rPr>
      </w:pPr>
      <w:r>
        <w:rPr>
          <w:b/>
          <w:bCs/>
        </w:rPr>
        <w:t>Build</w:t>
      </w:r>
      <w:r w:rsidR="000A1570">
        <w:rPr>
          <w:b/>
          <w:bCs/>
        </w:rPr>
        <w:t xml:space="preserve"> a Pipelined Processor</w:t>
      </w:r>
    </w:p>
    <w:p w:rsidR="00770DFB" w:rsidRDefault="0066680F" w:rsidP="00A015C8">
      <w:pPr>
        <w:spacing w:before="120"/>
        <w:jc w:val="both"/>
      </w:pPr>
      <w:r>
        <w:t xml:space="preserve">Once you have succeeded in </w:t>
      </w:r>
      <w:r w:rsidR="00A355FA">
        <w:t xml:space="preserve">building a single-cycle processor and verified its correctness, </w:t>
      </w:r>
      <w:r w:rsidR="00A015C8">
        <w:t xml:space="preserve">design and implement a pipelined </w:t>
      </w:r>
      <w:r w:rsidR="00A355FA">
        <w:t>version of your design.</w:t>
      </w:r>
      <w:r>
        <w:t xml:space="preserve"> </w:t>
      </w:r>
      <w:r w:rsidR="00A015C8">
        <w:t>Make a copy of your single-cycle design, then</w:t>
      </w:r>
      <w:r>
        <w:t xml:space="preserve"> convert </w:t>
      </w:r>
      <w:r w:rsidR="00A015C8">
        <w:t>it</w:t>
      </w:r>
      <w:r>
        <w:t xml:space="preserve"> and </w:t>
      </w:r>
      <w:r w:rsidR="00807379">
        <w:t xml:space="preserve">implement a pipelined </w:t>
      </w:r>
      <w:r w:rsidR="000A1570">
        <w:t xml:space="preserve">datapath and its control logic. Add pipeline registers between stages. Design the control logic to detect data dependencies among instructions and implement the forwarding logic. </w:t>
      </w:r>
      <w:r w:rsidR="00770DFB">
        <w:t>You should handle properly the control hazards of</w:t>
      </w:r>
      <w:r w:rsidR="000A1570">
        <w:t xml:space="preserve"> </w:t>
      </w:r>
      <w:r w:rsidR="00770DFB">
        <w:t xml:space="preserve">the </w:t>
      </w:r>
      <w:r w:rsidR="000A1570">
        <w:t>branch and jump instructions</w:t>
      </w:r>
      <w:r w:rsidR="00770DFB">
        <w:t>. Also, stall the pipeline after a LW instruction, if it is followed by a dependent instruction.</w:t>
      </w:r>
    </w:p>
    <w:p w:rsidR="00A015C8" w:rsidRDefault="00A015C8" w:rsidP="00A015C8">
      <w:pPr>
        <w:spacing w:before="240"/>
        <w:rPr>
          <w:b/>
          <w:bCs/>
        </w:rPr>
      </w:pPr>
      <w:r>
        <w:rPr>
          <w:b/>
          <w:bCs/>
        </w:rPr>
        <w:t>Design Alternatives</w:t>
      </w:r>
    </w:p>
    <w:p w:rsidR="00A015C8" w:rsidRDefault="00A015C8" w:rsidP="00A015C8">
      <w:pPr>
        <w:spacing w:before="120"/>
        <w:jc w:val="both"/>
      </w:pPr>
      <w:r w:rsidRPr="00BC271C">
        <w:t>Whe</w:t>
      </w:r>
      <w:r>
        <w:t>n designing the datapath and control unit, explore alternative design options and justify why a given design alternative is chosen. For example, when designing the control unit consider implementing it using a decoder and a set of OR/NOR gates, versus using a ROM to store the control signals, versus optimizing the equation of each control signal separately. When designing the ALU and the shifter unit, consider alternative designs and justify why a design alternative is chosen. The same should be applied for all design decisions in your CPU, such as handling control and data hazards in the pipeline.</w:t>
      </w:r>
    </w:p>
    <w:p w:rsidR="00AC7135" w:rsidRDefault="00AC7135">
      <w:pPr>
        <w:rPr>
          <w:b/>
          <w:bCs/>
          <w:color w:val="000000"/>
        </w:rPr>
      </w:pPr>
    </w:p>
    <w:p w:rsidR="00075041" w:rsidRDefault="007F7563" w:rsidP="00E45141">
      <w:pPr>
        <w:autoSpaceDE w:val="0"/>
        <w:autoSpaceDN w:val="0"/>
        <w:adjustRightInd w:val="0"/>
        <w:jc w:val="both"/>
        <w:rPr>
          <w:b/>
          <w:bCs/>
          <w:color w:val="000000"/>
        </w:rPr>
      </w:pPr>
      <w:r>
        <w:rPr>
          <w:b/>
          <w:bCs/>
          <w:color w:val="000000"/>
        </w:rPr>
        <w:t>Testing</w:t>
      </w:r>
    </w:p>
    <w:p w:rsidR="00E7126E" w:rsidRDefault="002158AA" w:rsidP="0070218B">
      <w:pPr>
        <w:autoSpaceDE w:val="0"/>
        <w:autoSpaceDN w:val="0"/>
        <w:adjustRightInd w:val="0"/>
        <w:spacing w:before="60"/>
        <w:jc w:val="both"/>
        <w:rPr>
          <w:rFonts w:ascii="TimesNewRomanPSMT" w:hAnsi="TimesNewRomanPSMT" w:cs="TimesNewRomanPSMT"/>
          <w:color w:val="000000"/>
        </w:rPr>
      </w:pPr>
      <w:r>
        <w:rPr>
          <w:rFonts w:ascii="TimesNewRomanPSMT" w:hAnsi="TimesNewRomanPSMT" w:cs="TimesNewRomanPSMT"/>
          <w:color w:val="000000"/>
        </w:rPr>
        <w:t xml:space="preserve">To demonstrate that your CPU is working, you should </w:t>
      </w:r>
      <w:r w:rsidR="0070218B">
        <w:rPr>
          <w:rFonts w:ascii="TimesNewRomanPSMT" w:hAnsi="TimesNewRomanPSMT" w:cs="TimesNewRomanPSMT"/>
          <w:color w:val="000000"/>
        </w:rPr>
        <w:t>do</w:t>
      </w:r>
      <w:r>
        <w:rPr>
          <w:rFonts w:ascii="TimesNewRomanPSMT" w:hAnsi="TimesNewRomanPSMT" w:cs="TimesNewRomanPSMT"/>
          <w:color w:val="000000"/>
        </w:rPr>
        <w:t xml:space="preserve"> </w:t>
      </w:r>
      <w:r w:rsidR="0070218B">
        <w:rPr>
          <w:rFonts w:ascii="TimesNewRomanPSMT" w:hAnsi="TimesNewRomanPSMT" w:cs="TimesNewRomanPSMT"/>
          <w:color w:val="000000"/>
        </w:rPr>
        <w:t>the following</w:t>
      </w:r>
      <w:r>
        <w:rPr>
          <w:rFonts w:ascii="TimesNewRomanPSMT" w:hAnsi="TimesNewRomanPSMT" w:cs="TimesNewRomanPSMT"/>
          <w:color w:val="000000"/>
        </w:rPr>
        <w:t>:</w:t>
      </w:r>
    </w:p>
    <w:p w:rsidR="0070218B" w:rsidRDefault="00E7126E" w:rsidP="0070218B">
      <w:pPr>
        <w:numPr>
          <w:ilvl w:val="1"/>
          <w:numId w:val="13"/>
        </w:numPr>
        <w:tabs>
          <w:tab w:val="clear" w:pos="1440"/>
        </w:tabs>
        <w:autoSpaceDE w:val="0"/>
        <w:autoSpaceDN w:val="0"/>
        <w:adjustRightInd w:val="0"/>
        <w:spacing w:before="60"/>
        <w:ind w:left="360"/>
        <w:jc w:val="both"/>
        <w:rPr>
          <w:rFonts w:ascii="TimesNewRomanPSMT" w:hAnsi="TimesNewRomanPSMT" w:cs="TimesNewRomanPSMT"/>
          <w:color w:val="000000"/>
        </w:rPr>
      </w:pPr>
      <w:r>
        <w:rPr>
          <w:rFonts w:ascii="TimesNewRomanPSMT" w:hAnsi="TimesNewRomanPSMT" w:cs="TimesNewRomanPSMT"/>
          <w:color w:val="000000"/>
        </w:rPr>
        <w:t xml:space="preserve">Write a sequence of instructions to verify the </w:t>
      </w:r>
      <w:r w:rsidR="0070218B">
        <w:rPr>
          <w:rFonts w:ascii="TimesNewRomanPSMT" w:hAnsi="TimesNewRomanPSMT" w:cs="TimesNewRomanPSMT"/>
          <w:color w:val="000000"/>
        </w:rPr>
        <w:t>correctness of ALL instructions.</w:t>
      </w:r>
      <w:r>
        <w:rPr>
          <w:rFonts w:ascii="TimesNewRomanPSMT" w:hAnsi="TimesNewRomanPSMT" w:cs="TimesNewRomanPSMT"/>
          <w:color w:val="000000"/>
        </w:rPr>
        <w:t xml:space="preserve"> </w:t>
      </w:r>
      <w:r w:rsidR="0070218B">
        <w:rPr>
          <w:rFonts w:ascii="TimesNewRomanPSMT" w:hAnsi="TimesNewRomanPSMT" w:cs="TimesNewRomanPSMT"/>
          <w:color w:val="000000"/>
        </w:rPr>
        <w:t>Use SET and SSET to i</w:t>
      </w:r>
      <w:r>
        <w:rPr>
          <w:rFonts w:ascii="TimesNewRomanPSMT" w:hAnsi="TimesNewRomanPSMT" w:cs="TimesNewRomanPSMT"/>
          <w:color w:val="000000"/>
        </w:rPr>
        <w:t>nitialize registers</w:t>
      </w:r>
      <w:r w:rsidR="0070218B">
        <w:rPr>
          <w:rFonts w:ascii="TimesNewRomanPSMT" w:hAnsi="TimesNewRomanPSMT" w:cs="TimesNewRomanPSMT"/>
          <w:color w:val="000000"/>
        </w:rPr>
        <w:t>. Demonstrate the correctness of all ALU R-type and I-type instructions. Demonstrate the correctness of LW and SW instructions. Similarly, you should demonstrate the correctness of all branch and jump instructions.</w:t>
      </w:r>
    </w:p>
    <w:p w:rsidR="002158AA" w:rsidRDefault="00E7126E" w:rsidP="002158AA">
      <w:pPr>
        <w:numPr>
          <w:ilvl w:val="1"/>
          <w:numId w:val="13"/>
        </w:numPr>
        <w:tabs>
          <w:tab w:val="clear" w:pos="1440"/>
        </w:tabs>
        <w:autoSpaceDE w:val="0"/>
        <w:autoSpaceDN w:val="0"/>
        <w:adjustRightInd w:val="0"/>
        <w:spacing w:before="60"/>
        <w:ind w:left="360"/>
        <w:jc w:val="both"/>
        <w:rPr>
          <w:rFonts w:ascii="TimesNewRomanPSMT" w:hAnsi="TimesNewRomanPSMT" w:cs="TimesNewRomanPSMT"/>
          <w:color w:val="000000"/>
        </w:rPr>
      </w:pPr>
      <w:r>
        <w:rPr>
          <w:rFonts w:ascii="TimesNewRomanPSMT" w:hAnsi="TimesNewRomanPSMT" w:cs="TimesNewRomanPSMT"/>
          <w:color w:val="000000"/>
        </w:rPr>
        <w:t>Write a</w:t>
      </w:r>
      <w:r w:rsidR="002158AA">
        <w:rPr>
          <w:rFonts w:ascii="TimesNewRomanPSMT" w:hAnsi="TimesNewRomanPSMT" w:cs="TimesNewRomanPSMT"/>
          <w:color w:val="000000"/>
        </w:rPr>
        <w:t xml:space="preserve"> </w:t>
      </w:r>
      <w:r w:rsidR="0070218B">
        <w:rPr>
          <w:rFonts w:ascii="TimesNewRomanPSMT" w:hAnsi="TimesNewRomanPSMT" w:cs="TimesNewRomanPSMT"/>
          <w:color w:val="000000"/>
        </w:rPr>
        <w:t xml:space="preserve">simple </w:t>
      </w:r>
      <w:r w:rsidR="002158AA">
        <w:rPr>
          <w:rFonts w:ascii="TimesNewRomanPSMT" w:hAnsi="TimesNewRomanPSMT" w:cs="TimesNewRomanPSMT"/>
          <w:color w:val="000000"/>
        </w:rPr>
        <w:t>program that counts the number of 1's in a 32-bit register.</w:t>
      </w:r>
    </w:p>
    <w:p w:rsidR="002158AA" w:rsidRDefault="002158AA" w:rsidP="0070218B">
      <w:pPr>
        <w:numPr>
          <w:ilvl w:val="1"/>
          <w:numId w:val="13"/>
        </w:numPr>
        <w:tabs>
          <w:tab w:val="clear" w:pos="1440"/>
        </w:tabs>
        <w:autoSpaceDE w:val="0"/>
        <w:autoSpaceDN w:val="0"/>
        <w:adjustRightInd w:val="0"/>
        <w:spacing w:before="60"/>
        <w:ind w:left="360"/>
        <w:jc w:val="both"/>
        <w:rPr>
          <w:rFonts w:ascii="TimesNewRomanPSMT" w:hAnsi="TimesNewRomanPSMT" w:cs="TimesNewRomanPSMT"/>
          <w:color w:val="000000"/>
        </w:rPr>
      </w:pPr>
      <w:r>
        <w:rPr>
          <w:rFonts w:ascii="TimesNewRomanPSMT" w:hAnsi="TimesNewRomanPSMT" w:cs="TimesNewRomanPSMT"/>
          <w:color w:val="000000"/>
        </w:rPr>
        <w:t xml:space="preserve">Write a sort procedure (selection sort, bubble sort, etc.). </w:t>
      </w:r>
      <w:r w:rsidR="0070218B">
        <w:rPr>
          <w:rFonts w:ascii="TimesNewRomanPSMT" w:hAnsi="TimesNewRomanPSMT" w:cs="TimesNewRomanPSMT"/>
          <w:color w:val="000000"/>
        </w:rPr>
        <w:t>Write a main function to call the sort</w:t>
      </w:r>
      <w:r>
        <w:rPr>
          <w:rFonts w:ascii="TimesNewRomanPSMT" w:hAnsi="TimesNewRomanPSMT" w:cs="TimesNewRomanPSMT"/>
          <w:color w:val="000000"/>
        </w:rPr>
        <w:t xml:space="preserve"> procedure </w:t>
      </w:r>
      <w:r w:rsidR="0070218B">
        <w:rPr>
          <w:rFonts w:ascii="TimesNewRomanPSMT" w:hAnsi="TimesNewRomanPSMT" w:cs="TimesNewRomanPSMT"/>
          <w:color w:val="000000"/>
        </w:rPr>
        <w:t>and</w:t>
      </w:r>
      <w:r>
        <w:rPr>
          <w:rFonts w:ascii="TimesNewRomanPSMT" w:hAnsi="TimesNewRomanPSMT" w:cs="TimesNewRomanPSMT"/>
          <w:color w:val="000000"/>
        </w:rPr>
        <w:t xml:space="preserve"> sort an array of integers in the data memory.</w:t>
      </w:r>
    </w:p>
    <w:p w:rsidR="000148BD" w:rsidRDefault="000148BD" w:rsidP="0063690F">
      <w:pPr>
        <w:autoSpaceDE w:val="0"/>
        <w:autoSpaceDN w:val="0"/>
        <w:adjustRightInd w:val="0"/>
        <w:spacing w:before="60"/>
        <w:jc w:val="both"/>
        <w:rPr>
          <w:rFonts w:ascii="TimesNewRomanPSMT" w:hAnsi="TimesNewRomanPSMT" w:cs="TimesNewRomanPSMT"/>
          <w:color w:val="000000"/>
        </w:rPr>
      </w:pPr>
      <w:r>
        <w:rPr>
          <w:rFonts w:ascii="TimesNewRomanPSMT" w:hAnsi="TimesNewRomanPSMT" w:cs="TimesNewRomanPSMT"/>
          <w:color w:val="000000"/>
        </w:rPr>
        <w:t>Document all your test programs and files and include them in the report document.</w:t>
      </w:r>
    </w:p>
    <w:p w:rsidR="0070218B" w:rsidRDefault="0070218B">
      <w:pPr>
        <w:rPr>
          <w:b/>
          <w:bCs/>
        </w:rPr>
      </w:pPr>
      <w:r>
        <w:rPr>
          <w:b/>
          <w:bCs/>
        </w:rPr>
        <w:br w:type="page"/>
      </w:r>
    </w:p>
    <w:p w:rsidR="000A1570" w:rsidRPr="00A4155E" w:rsidRDefault="000A1570" w:rsidP="000A1570">
      <w:pPr>
        <w:spacing w:before="240"/>
        <w:ind w:left="720" w:hanging="720"/>
        <w:rPr>
          <w:b/>
          <w:bCs/>
        </w:rPr>
      </w:pPr>
      <w:r>
        <w:rPr>
          <w:b/>
          <w:bCs/>
        </w:rPr>
        <w:lastRenderedPageBreak/>
        <w:t xml:space="preserve">Project </w:t>
      </w:r>
      <w:r w:rsidRPr="00A4155E">
        <w:rPr>
          <w:b/>
          <w:bCs/>
        </w:rPr>
        <w:t>Report</w:t>
      </w:r>
    </w:p>
    <w:p w:rsidR="000A1570" w:rsidRDefault="000A1570" w:rsidP="000A1570">
      <w:pPr>
        <w:spacing w:before="120"/>
        <w:jc w:val="both"/>
      </w:pPr>
      <w:r>
        <w:t xml:space="preserve">The report document must contain sections highlighting the following: </w:t>
      </w:r>
    </w:p>
    <w:p w:rsidR="000A1570" w:rsidRPr="00024D8F" w:rsidRDefault="00C56B87" w:rsidP="000A1570">
      <w:pPr>
        <w:autoSpaceDE w:val="0"/>
        <w:autoSpaceDN w:val="0"/>
        <w:adjustRightInd w:val="0"/>
        <w:spacing w:before="120"/>
        <w:jc w:val="both"/>
        <w:rPr>
          <w:b/>
          <w:bCs/>
        </w:rPr>
      </w:pPr>
      <w:r>
        <w:rPr>
          <w:b/>
          <w:bCs/>
        </w:rPr>
        <w:t xml:space="preserve">1 – </w:t>
      </w:r>
      <w:r w:rsidR="000A1570" w:rsidRPr="00024D8F">
        <w:rPr>
          <w:b/>
          <w:bCs/>
        </w:rPr>
        <w:t>Design and Implementation</w:t>
      </w:r>
    </w:p>
    <w:p w:rsidR="000A1570" w:rsidRDefault="001B6DEC" w:rsidP="001B6DEC">
      <w:pPr>
        <w:numPr>
          <w:ilvl w:val="0"/>
          <w:numId w:val="7"/>
        </w:numPr>
        <w:autoSpaceDE w:val="0"/>
        <w:autoSpaceDN w:val="0"/>
        <w:adjustRightInd w:val="0"/>
        <w:spacing w:before="120"/>
        <w:jc w:val="both"/>
        <w:rPr>
          <w:rFonts w:ascii="BitstreamVeraSans-Roman" w:hAnsi="BitstreamVeraSans-Roman" w:cs="BitstreamVeraSans-Roman"/>
        </w:rPr>
      </w:pPr>
      <w:r>
        <w:t>H</w:t>
      </w:r>
      <w:r>
        <w:rPr>
          <w:rFonts w:ascii="BitstreamVeraSans-Roman" w:hAnsi="BitstreamVeraSans-Roman" w:cs="BitstreamVeraSans-Roman"/>
        </w:rPr>
        <w:t>ighlight</w:t>
      </w:r>
      <w:r w:rsidR="000A1570">
        <w:rPr>
          <w:rFonts w:ascii="BitstreamVeraSans-Roman" w:hAnsi="BitstreamVeraSans-Roman" w:cs="BitstreamVeraSans-Roman"/>
        </w:rPr>
        <w:t xml:space="preserve"> the design choices you made and why, and any notable features </w:t>
      </w:r>
      <w:r w:rsidR="005E482E">
        <w:rPr>
          <w:rFonts w:ascii="BitstreamVeraSans-Roman" w:hAnsi="BitstreamVeraSans-Roman" w:cs="BitstreamVeraSans-Roman"/>
        </w:rPr>
        <w:t xml:space="preserve">that your processor </w:t>
      </w:r>
      <w:r>
        <w:rPr>
          <w:rFonts w:ascii="BitstreamVeraSans-Roman" w:hAnsi="BitstreamVeraSans-Roman" w:cs="BitstreamVeraSans-Roman"/>
        </w:rPr>
        <w:t>has</w:t>
      </w:r>
      <w:r w:rsidR="005E482E">
        <w:rPr>
          <w:rFonts w:ascii="BitstreamVeraSans-Roman" w:hAnsi="BitstreamVeraSans-Roman" w:cs="BitstreamVeraSans-Roman"/>
        </w:rPr>
        <w:t>.</w:t>
      </w:r>
    </w:p>
    <w:p w:rsidR="005E482E" w:rsidRDefault="000A1570" w:rsidP="00170B09">
      <w:pPr>
        <w:numPr>
          <w:ilvl w:val="0"/>
          <w:numId w:val="7"/>
        </w:numPr>
        <w:autoSpaceDE w:val="0"/>
        <w:autoSpaceDN w:val="0"/>
        <w:adjustRightInd w:val="0"/>
        <w:jc w:val="both"/>
        <w:rPr>
          <w:rFonts w:ascii="BitstreamVeraSans-Roman" w:hAnsi="BitstreamVeraSans-Roman" w:cs="BitstreamVeraSans-Roman"/>
        </w:rPr>
      </w:pPr>
      <w:r>
        <w:rPr>
          <w:rFonts w:ascii="BitstreamVeraSans-Roman" w:hAnsi="BitstreamVeraSans-Roman" w:cs="BitstreamVeraSans-Roman"/>
        </w:rPr>
        <w:t xml:space="preserve">Provide drawings of the </w:t>
      </w:r>
      <w:r w:rsidR="005E482E">
        <w:rPr>
          <w:rFonts w:ascii="BitstreamVeraSans-Roman" w:hAnsi="BitstreamVeraSans-Roman" w:cs="BitstreamVeraSans-Roman"/>
        </w:rPr>
        <w:t xml:space="preserve">various </w:t>
      </w:r>
      <w:r>
        <w:rPr>
          <w:rFonts w:ascii="BitstreamVeraSans-Roman" w:hAnsi="BitstreamVeraSans-Roman" w:cs="BitstreamVeraSans-Roman"/>
        </w:rPr>
        <w:t>component</w:t>
      </w:r>
      <w:r w:rsidR="00C56B87">
        <w:rPr>
          <w:rFonts w:ascii="BitstreamVeraSans-Roman" w:hAnsi="BitstreamVeraSans-Roman" w:cs="BitstreamVeraSans-Roman"/>
        </w:rPr>
        <w:t>s</w:t>
      </w:r>
      <w:r w:rsidR="00170B09">
        <w:rPr>
          <w:rFonts w:ascii="BitstreamVeraSans-Roman" w:hAnsi="BitstreamVeraSans-Roman" w:cs="BitstreamVeraSans-Roman"/>
        </w:rPr>
        <w:t xml:space="preserve"> and the overall datapath.</w:t>
      </w:r>
    </w:p>
    <w:p w:rsidR="00170B09" w:rsidRDefault="00170B09" w:rsidP="00170B09">
      <w:pPr>
        <w:numPr>
          <w:ilvl w:val="0"/>
          <w:numId w:val="7"/>
        </w:numPr>
        <w:autoSpaceDE w:val="0"/>
        <w:autoSpaceDN w:val="0"/>
        <w:adjustRightInd w:val="0"/>
        <w:jc w:val="both"/>
        <w:rPr>
          <w:rFonts w:ascii="BitstreamVeraSans-Roman" w:hAnsi="BitstreamVeraSans-Roman" w:cs="BitstreamVeraSans-Roman"/>
        </w:rPr>
      </w:pPr>
      <w:r>
        <w:rPr>
          <w:rFonts w:ascii="BitstreamVeraSans-Roman" w:hAnsi="BitstreamVeraSans-Roman" w:cs="BitstreamVeraSans-Roman"/>
        </w:rPr>
        <w:t>Provide a complete description of the control logic and the control signals. Provide a table giving the control signal values for each instruction.</w:t>
      </w:r>
    </w:p>
    <w:p w:rsidR="000A1570" w:rsidRPr="00A93A53" w:rsidRDefault="000A1570" w:rsidP="005F5B16">
      <w:pPr>
        <w:numPr>
          <w:ilvl w:val="0"/>
          <w:numId w:val="7"/>
        </w:numPr>
        <w:autoSpaceDE w:val="0"/>
        <w:autoSpaceDN w:val="0"/>
        <w:adjustRightInd w:val="0"/>
        <w:jc w:val="both"/>
        <w:rPr>
          <w:rFonts w:ascii="BitstreamVeraSans-Roman" w:hAnsi="BitstreamVeraSans-Roman" w:cs="BitstreamVeraSans-Roman"/>
        </w:rPr>
      </w:pPr>
      <w:r>
        <w:rPr>
          <w:rFonts w:ascii="BitstreamVeraSans-Roman" w:hAnsi="BitstreamVeraSans-Roman" w:cs="BitstreamVeraSans-Roman"/>
        </w:rPr>
        <w:t xml:space="preserve">Provide a complete description of the forwarding logic, the cases that were handled, </w:t>
      </w:r>
      <w:r w:rsidR="005F5B16">
        <w:rPr>
          <w:rFonts w:ascii="BitstreamVeraSans-Roman" w:hAnsi="BitstreamVeraSans-Roman" w:cs="BitstreamVeraSans-Roman"/>
        </w:rPr>
        <w:t xml:space="preserve">and </w:t>
      </w:r>
      <w:r>
        <w:rPr>
          <w:rFonts w:ascii="BitstreamVeraSans-Roman" w:hAnsi="BitstreamVeraSans-Roman" w:cs="BitstreamVeraSans-Roman"/>
        </w:rPr>
        <w:t xml:space="preserve">the logic you have implemented to </w:t>
      </w:r>
      <w:r w:rsidR="005E482E">
        <w:rPr>
          <w:rFonts w:ascii="BitstreamVeraSans-Roman" w:hAnsi="BitstreamVeraSans-Roman" w:cs="BitstreamVeraSans-Roman"/>
        </w:rPr>
        <w:t>handle the control hazards</w:t>
      </w:r>
      <w:r>
        <w:rPr>
          <w:rFonts w:ascii="BitstreamVeraSans-Roman" w:hAnsi="BitstreamVeraSans-Roman" w:cs="BitstreamVeraSans-Roman"/>
        </w:rPr>
        <w:t xml:space="preserve">. </w:t>
      </w:r>
    </w:p>
    <w:p w:rsidR="000A1570" w:rsidRPr="00A93A53" w:rsidRDefault="000A1570" w:rsidP="000A1570">
      <w:pPr>
        <w:spacing w:before="120"/>
        <w:jc w:val="both"/>
        <w:rPr>
          <w:b/>
          <w:bCs/>
        </w:rPr>
      </w:pPr>
      <w:r w:rsidRPr="00A93A53">
        <w:rPr>
          <w:b/>
          <w:bCs/>
        </w:rPr>
        <w:t>2 – Simulation and Testing</w:t>
      </w:r>
    </w:p>
    <w:p w:rsidR="000A1570" w:rsidRPr="00BA0EF8" w:rsidRDefault="000A1570" w:rsidP="00C56B87">
      <w:pPr>
        <w:numPr>
          <w:ilvl w:val="0"/>
          <w:numId w:val="9"/>
        </w:numPr>
        <w:jc w:val="both"/>
      </w:pPr>
      <w:r>
        <w:rPr>
          <w:rFonts w:ascii="BitstreamVeraSans-Roman" w:hAnsi="BitstreamVeraSans-Roman" w:cs="BitstreamVeraSans-Roman"/>
        </w:rPr>
        <w:t xml:space="preserve">Describe the test programs that you used to test your design with </w:t>
      </w:r>
      <w:r w:rsidR="005E482E">
        <w:rPr>
          <w:rFonts w:ascii="BitstreamVeraSans-Roman" w:hAnsi="BitstreamVeraSans-Roman" w:cs="BitstreamVeraSans-Roman"/>
        </w:rPr>
        <w:t>sufficient</w:t>
      </w:r>
      <w:r>
        <w:rPr>
          <w:rFonts w:ascii="BitstreamVeraSans-Roman" w:hAnsi="BitstreamVeraSans-Roman" w:cs="BitstreamVeraSans-Roman"/>
        </w:rPr>
        <w:t xml:space="preserve"> comments describing the program</w:t>
      </w:r>
      <w:r w:rsidR="00C56B87">
        <w:rPr>
          <w:rFonts w:ascii="BitstreamVeraSans-Roman" w:hAnsi="BitstreamVeraSans-Roman" w:cs="BitstreamVeraSans-Roman"/>
        </w:rPr>
        <w:t>s</w:t>
      </w:r>
      <w:r>
        <w:rPr>
          <w:rFonts w:ascii="BitstreamVeraSans-Roman" w:hAnsi="BitstreamVeraSans-Roman" w:cs="BitstreamVeraSans-Roman"/>
        </w:rPr>
        <w:t xml:space="preserve">, </w:t>
      </w:r>
      <w:r w:rsidR="00C56B87">
        <w:rPr>
          <w:rFonts w:ascii="BitstreamVeraSans-Roman" w:hAnsi="BitstreamVeraSans-Roman" w:cs="BitstreamVeraSans-Roman"/>
        </w:rPr>
        <w:t>their input</w:t>
      </w:r>
      <w:r>
        <w:rPr>
          <w:rFonts w:ascii="BitstreamVeraSans-Roman" w:hAnsi="BitstreamVeraSans-Roman" w:cs="BitstreamVeraSans-Roman"/>
        </w:rPr>
        <w:t>, and expected output. List all the instructions that were tested and work correctly. List all the instructions that do not run properly.</w:t>
      </w:r>
    </w:p>
    <w:p w:rsidR="000A1570" w:rsidRDefault="000A1570" w:rsidP="005E482E">
      <w:pPr>
        <w:numPr>
          <w:ilvl w:val="0"/>
          <w:numId w:val="9"/>
        </w:numPr>
        <w:jc w:val="both"/>
      </w:pPr>
      <w:r>
        <w:rPr>
          <w:rFonts w:ascii="BitstreamVeraSans-Roman" w:hAnsi="BitstreamVeraSans-Roman" w:cs="BitstreamVeraSans-Roman"/>
        </w:rPr>
        <w:t>Describe all the case</w:t>
      </w:r>
      <w:r w:rsidR="005F49D0">
        <w:rPr>
          <w:rFonts w:ascii="BitstreamVeraSans-Roman" w:hAnsi="BitstreamVeraSans-Roman" w:cs="BitstreamVeraSans-Roman"/>
        </w:rPr>
        <w:t>s</w:t>
      </w:r>
      <w:r>
        <w:rPr>
          <w:rFonts w:ascii="BitstreamVeraSans-Roman" w:hAnsi="BitstreamVeraSans-Roman" w:cs="BitstreamVeraSans-Roman"/>
        </w:rPr>
        <w:t xml:space="preserve"> that you handled involving </w:t>
      </w:r>
      <w:r w:rsidR="005E482E">
        <w:rPr>
          <w:rFonts w:ascii="BitstreamVeraSans-Roman" w:hAnsi="BitstreamVeraSans-Roman" w:cs="BitstreamVeraSans-Roman"/>
        </w:rPr>
        <w:t xml:space="preserve">data </w:t>
      </w:r>
      <w:r>
        <w:rPr>
          <w:rFonts w:ascii="BitstreamVeraSans-Roman" w:hAnsi="BitstreamVeraSans-Roman" w:cs="BitstreamVeraSans-Roman"/>
        </w:rPr>
        <w:t>dependences b</w:t>
      </w:r>
      <w:r w:rsidR="005E482E">
        <w:rPr>
          <w:rFonts w:ascii="BitstreamVeraSans-Roman" w:hAnsi="BitstreamVeraSans-Roman" w:cs="BitstreamVeraSans-Roman"/>
        </w:rPr>
        <w:t>etween instructions, data forwarding</w:t>
      </w:r>
      <w:r>
        <w:rPr>
          <w:rFonts w:ascii="BitstreamVeraSans-Roman" w:hAnsi="BitstreamVeraSans-Roman" w:cs="BitstreamVeraSans-Roman"/>
        </w:rPr>
        <w:t>, and stall</w:t>
      </w:r>
      <w:r w:rsidR="005E482E">
        <w:rPr>
          <w:rFonts w:ascii="BitstreamVeraSans-Roman" w:hAnsi="BitstreamVeraSans-Roman" w:cs="BitstreamVeraSans-Roman"/>
        </w:rPr>
        <w:t>ing</w:t>
      </w:r>
      <w:r>
        <w:rPr>
          <w:rFonts w:ascii="BitstreamVeraSans-Roman" w:hAnsi="BitstreamVeraSans-Roman" w:cs="BitstreamVeraSans-Roman"/>
        </w:rPr>
        <w:t xml:space="preserve"> the pipeline.</w:t>
      </w:r>
    </w:p>
    <w:p w:rsidR="000A1570" w:rsidRDefault="00C56B87" w:rsidP="00C56B87">
      <w:pPr>
        <w:numPr>
          <w:ilvl w:val="0"/>
          <w:numId w:val="9"/>
        </w:numPr>
        <w:jc w:val="both"/>
      </w:pPr>
      <w:r>
        <w:t>P</w:t>
      </w:r>
      <w:r w:rsidR="000A1570">
        <w:t xml:space="preserve">rovide snapshots </w:t>
      </w:r>
      <w:r>
        <w:t>showing</w:t>
      </w:r>
      <w:r w:rsidR="000A1570">
        <w:t xml:space="preserve"> test program</w:t>
      </w:r>
      <w:r w:rsidR="005E482E">
        <w:t>s</w:t>
      </w:r>
      <w:r w:rsidR="000A1570">
        <w:t xml:space="preserve"> and </w:t>
      </w:r>
      <w:r>
        <w:t xml:space="preserve">their </w:t>
      </w:r>
      <w:r w:rsidR="000A1570">
        <w:t>output results.</w:t>
      </w:r>
    </w:p>
    <w:p w:rsidR="000A1570" w:rsidRPr="00BA0EF8" w:rsidRDefault="000A1570" w:rsidP="000A1570">
      <w:pPr>
        <w:spacing w:before="120"/>
        <w:jc w:val="both"/>
        <w:rPr>
          <w:b/>
          <w:bCs/>
        </w:rPr>
      </w:pPr>
      <w:r w:rsidRPr="00BA0EF8">
        <w:rPr>
          <w:b/>
          <w:bCs/>
        </w:rPr>
        <w:t>3 – Teamwork</w:t>
      </w:r>
    </w:p>
    <w:p w:rsidR="000A1570" w:rsidRDefault="00272D2B" w:rsidP="00C56B87">
      <w:pPr>
        <w:numPr>
          <w:ilvl w:val="0"/>
          <w:numId w:val="11"/>
        </w:numPr>
        <w:spacing w:before="60"/>
        <w:jc w:val="both"/>
      </w:pPr>
      <w:r>
        <w:t>T</w:t>
      </w:r>
      <w:r w:rsidR="000A1570">
        <w:t xml:space="preserve">wo or at most three students can form a group. </w:t>
      </w:r>
      <w:r w:rsidR="00C56B87">
        <w:t>W</w:t>
      </w:r>
      <w:r w:rsidR="000A1570">
        <w:t>rite the names of all the group members on the project report title page.</w:t>
      </w:r>
    </w:p>
    <w:p w:rsidR="000A1570" w:rsidRDefault="000A1570" w:rsidP="00C56B87">
      <w:pPr>
        <w:numPr>
          <w:ilvl w:val="0"/>
          <w:numId w:val="10"/>
        </w:numPr>
        <w:autoSpaceDE w:val="0"/>
        <w:autoSpaceDN w:val="0"/>
        <w:adjustRightInd w:val="0"/>
        <w:jc w:val="both"/>
      </w:pPr>
      <w:r>
        <w:rPr>
          <w:rFonts w:ascii="TimesNewRomanPSMT" w:hAnsi="TimesNewRomanPSMT" w:cs="TimesNewRomanPSMT"/>
          <w:color w:val="000000"/>
        </w:rPr>
        <w:t xml:space="preserve">Group members </w:t>
      </w:r>
      <w:r>
        <w:t>are required to coordinate the</w:t>
      </w:r>
      <w:r w:rsidR="00C56B87">
        <w:t>ir</w:t>
      </w:r>
      <w:r>
        <w:t xml:space="preserve"> work among themselves</w:t>
      </w:r>
      <w:r w:rsidR="00C56B87">
        <w:t>,</w:t>
      </w:r>
      <w:r>
        <w:t xml:space="preserve"> so that    everyone is involved in </w:t>
      </w:r>
      <w:r w:rsidR="00C56B87">
        <w:t>design, implementation, simulation, and testing.</w:t>
      </w:r>
    </w:p>
    <w:p w:rsidR="000A1570" w:rsidRDefault="00C56B87" w:rsidP="00C56B87">
      <w:pPr>
        <w:numPr>
          <w:ilvl w:val="1"/>
          <w:numId w:val="12"/>
        </w:numPr>
        <w:tabs>
          <w:tab w:val="clear" w:pos="2520"/>
        </w:tabs>
        <w:ind w:left="688" w:hanging="344"/>
        <w:jc w:val="both"/>
      </w:pPr>
      <w:r>
        <w:t>S</w:t>
      </w:r>
      <w:r w:rsidR="000A1570">
        <w:t xml:space="preserve">how the work done by </w:t>
      </w:r>
      <w:r>
        <w:t>each group member using a chart</w:t>
      </w:r>
      <w:r w:rsidR="005E482E">
        <w:t>.</w:t>
      </w:r>
    </w:p>
    <w:p w:rsidR="005F5B16" w:rsidRPr="00D03FE9" w:rsidRDefault="00D03FE9" w:rsidP="00D03FE9">
      <w:pPr>
        <w:spacing w:before="400"/>
        <w:rPr>
          <w:b/>
          <w:bCs/>
          <w:sz w:val="28"/>
          <w:szCs w:val="28"/>
        </w:rPr>
      </w:pPr>
      <w:r w:rsidRPr="00D03FE9">
        <w:rPr>
          <w:b/>
          <w:bCs/>
          <w:sz w:val="28"/>
          <w:szCs w:val="28"/>
        </w:rPr>
        <w:t>PROJECT DEADLINES</w:t>
      </w:r>
    </w:p>
    <w:p w:rsidR="005F5B16" w:rsidRDefault="00D03FE9" w:rsidP="00E66992">
      <w:pPr>
        <w:spacing w:before="200"/>
        <w:jc w:val="both"/>
        <w:rPr>
          <w:b/>
          <w:bCs/>
          <w:sz w:val="28"/>
          <w:szCs w:val="28"/>
        </w:rPr>
      </w:pPr>
      <w:r w:rsidRPr="00D03FE9">
        <w:rPr>
          <w:b/>
          <w:bCs/>
          <w:sz w:val="28"/>
          <w:szCs w:val="28"/>
        </w:rPr>
        <w:t xml:space="preserve">The single-cycle processor design should be completed during week 12 of the semester. It should be fully operational and </w:t>
      </w:r>
      <w:r w:rsidR="00066D5D" w:rsidRPr="00D03FE9">
        <w:rPr>
          <w:b/>
          <w:bCs/>
          <w:sz w:val="28"/>
          <w:szCs w:val="28"/>
        </w:rPr>
        <w:t>will be evaluated by your lab instructor</w:t>
      </w:r>
      <w:r w:rsidR="00066D5D">
        <w:rPr>
          <w:b/>
          <w:bCs/>
          <w:sz w:val="28"/>
          <w:szCs w:val="28"/>
        </w:rPr>
        <w:t xml:space="preserve"> </w:t>
      </w:r>
      <w:r w:rsidRPr="00D03FE9">
        <w:rPr>
          <w:b/>
          <w:bCs/>
          <w:sz w:val="28"/>
          <w:szCs w:val="28"/>
        </w:rPr>
        <w:t>in the LAB</w:t>
      </w:r>
      <w:r w:rsidR="00066D5D">
        <w:rPr>
          <w:b/>
          <w:bCs/>
          <w:sz w:val="28"/>
          <w:szCs w:val="28"/>
        </w:rPr>
        <w:t xml:space="preserve"> during week 12 of the semester</w:t>
      </w:r>
      <w:r w:rsidRPr="00D03FE9">
        <w:rPr>
          <w:b/>
          <w:bCs/>
          <w:sz w:val="28"/>
          <w:szCs w:val="28"/>
        </w:rPr>
        <w:t xml:space="preserve">. You should have </w:t>
      </w:r>
      <w:r w:rsidR="00E66992">
        <w:rPr>
          <w:b/>
          <w:bCs/>
          <w:sz w:val="28"/>
          <w:szCs w:val="28"/>
        </w:rPr>
        <w:t>sufficient</w:t>
      </w:r>
      <w:r w:rsidRPr="00D03FE9">
        <w:rPr>
          <w:b/>
          <w:bCs/>
          <w:sz w:val="28"/>
          <w:szCs w:val="28"/>
        </w:rPr>
        <w:t xml:space="preserve"> test cases ready to </w:t>
      </w:r>
      <w:r>
        <w:rPr>
          <w:b/>
          <w:bCs/>
          <w:sz w:val="28"/>
          <w:szCs w:val="28"/>
        </w:rPr>
        <w:t>prove that your CPU is fully functional</w:t>
      </w:r>
      <w:r w:rsidRPr="00D03FE9">
        <w:rPr>
          <w:b/>
          <w:bCs/>
          <w:sz w:val="28"/>
          <w:szCs w:val="28"/>
        </w:rPr>
        <w:t>.</w:t>
      </w:r>
    </w:p>
    <w:p w:rsidR="00066D5D" w:rsidRDefault="00D03FE9" w:rsidP="00066D5D">
      <w:pPr>
        <w:spacing w:before="200"/>
        <w:jc w:val="both"/>
        <w:rPr>
          <w:b/>
          <w:bCs/>
          <w:sz w:val="28"/>
          <w:szCs w:val="28"/>
        </w:rPr>
      </w:pPr>
      <w:r>
        <w:rPr>
          <w:b/>
          <w:bCs/>
          <w:sz w:val="28"/>
          <w:szCs w:val="28"/>
        </w:rPr>
        <w:t>The pipelined processor design should be completed during week 1</w:t>
      </w:r>
      <w:r w:rsidR="00066D5D">
        <w:rPr>
          <w:b/>
          <w:bCs/>
          <w:sz w:val="28"/>
          <w:szCs w:val="28"/>
        </w:rPr>
        <w:t>4</w:t>
      </w:r>
      <w:r>
        <w:rPr>
          <w:b/>
          <w:bCs/>
          <w:sz w:val="28"/>
          <w:szCs w:val="28"/>
        </w:rPr>
        <w:t xml:space="preserve"> of the semester. It should be fully operational and demonstrated in the LAB</w:t>
      </w:r>
      <w:r w:rsidR="00066D5D">
        <w:rPr>
          <w:b/>
          <w:bCs/>
          <w:sz w:val="28"/>
          <w:szCs w:val="28"/>
        </w:rPr>
        <w:t xml:space="preserve"> during week 15 of the semester.</w:t>
      </w:r>
      <w:r w:rsidR="00E66992">
        <w:rPr>
          <w:b/>
          <w:bCs/>
          <w:sz w:val="28"/>
          <w:szCs w:val="28"/>
        </w:rPr>
        <w:t xml:space="preserve"> </w:t>
      </w:r>
      <w:r w:rsidR="00E66992" w:rsidRPr="00D03FE9">
        <w:rPr>
          <w:b/>
          <w:bCs/>
          <w:sz w:val="28"/>
          <w:szCs w:val="28"/>
        </w:rPr>
        <w:t xml:space="preserve">You should have </w:t>
      </w:r>
      <w:r w:rsidR="00E66992">
        <w:rPr>
          <w:b/>
          <w:bCs/>
          <w:sz w:val="28"/>
          <w:szCs w:val="28"/>
        </w:rPr>
        <w:t>sufficient</w:t>
      </w:r>
      <w:r w:rsidR="00E66992" w:rsidRPr="00D03FE9">
        <w:rPr>
          <w:b/>
          <w:bCs/>
          <w:sz w:val="28"/>
          <w:szCs w:val="28"/>
        </w:rPr>
        <w:t xml:space="preserve"> test cases ready to </w:t>
      </w:r>
      <w:r w:rsidR="00E66992">
        <w:rPr>
          <w:b/>
          <w:bCs/>
          <w:sz w:val="28"/>
          <w:szCs w:val="28"/>
        </w:rPr>
        <w:t xml:space="preserve">prove that your </w:t>
      </w:r>
      <w:r w:rsidR="00E66992">
        <w:rPr>
          <w:b/>
          <w:bCs/>
          <w:sz w:val="28"/>
          <w:szCs w:val="28"/>
        </w:rPr>
        <w:t xml:space="preserve">pipelined </w:t>
      </w:r>
      <w:r w:rsidR="00E66992">
        <w:rPr>
          <w:b/>
          <w:bCs/>
          <w:sz w:val="28"/>
          <w:szCs w:val="28"/>
        </w:rPr>
        <w:t>CPU is fully functional</w:t>
      </w:r>
      <w:r w:rsidR="00E66992" w:rsidRPr="00D03FE9">
        <w:rPr>
          <w:b/>
          <w:bCs/>
          <w:sz w:val="28"/>
          <w:szCs w:val="28"/>
        </w:rPr>
        <w:t>.</w:t>
      </w:r>
    </w:p>
    <w:p w:rsidR="00D03FE9" w:rsidRDefault="00066D5D" w:rsidP="00066D5D">
      <w:pPr>
        <w:spacing w:before="200"/>
        <w:jc w:val="both"/>
        <w:rPr>
          <w:b/>
          <w:bCs/>
          <w:sz w:val="28"/>
          <w:szCs w:val="28"/>
        </w:rPr>
      </w:pPr>
      <w:r>
        <w:rPr>
          <w:b/>
          <w:bCs/>
          <w:sz w:val="28"/>
          <w:szCs w:val="28"/>
        </w:rPr>
        <w:t>Submit a hard copy of the project report document to your LAB instructor during week 15 of the semester.</w:t>
      </w:r>
    </w:p>
    <w:p w:rsidR="00A72A02" w:rsidRDefault="00A72A02" w:rsidP="00A72A02">
      <w:pPr>
        <w:spacing w:before="200"/>
        <w:jc w:val="both"/>
        <w:rPr>
          <w:b/>
          <w:bCs/>
          <w:sz w:val="28"/>
          <w:szCs w:val="28"/>
        </w:rPr>
      </w:pPr>
      <w:r>
        <w:rPr>
          <w:b/>
          <w:bCs/>
          <w:sz w:val="28"/>
          <w:szCs w:val="28"/>
        </w:rPr>
        <w:t>If your CPU is not fully operational then identify which instructions do not work properly, or which hazards are not handled properly to avoid the loss of many marks.</w:t>
      </w:r>
    </w:p>
    <w:p w:rsidR="005F5B16" w:rsidRPr="00C83E72" w:rsidRDefault="00066D5D" w:rsidP="00C83E72">
      <w:pPr>
        <w:spacing w:before="200"/>
        <w:jc w:val="both"/>
        <w:rPr>
          <w:b/>
          <w:bCs/>
          <w:sz w:val="28"/>
          <w:szCs w:val="28"/>
        </w:rPr>
      </w:pPr>
      <w:r>
        <w:rPr>
          <w:b/>
          <w:bCs/>
          <w:sz w:val="28"/>
          <w:szCs w:val="28"/>
        </w:rPr>
        <w:t xml:space="preserve">Submit a zip file containing the </w:t>
      </w:r>
      <w:proofErr w:type="spellStart"/>
      <w:r>
        <w:rPr>
          <w:b/>
          <w:bCs/>
          <w:sz w:val="28"/>
          <w:szCs w:val="28"/>
        </w:rPr>
        <w:t>logisim</w:t>
      </w:r>
      <w:proofErr w:type="spellEnd"/>
      <w:r>
        <w:rPr>
          <w:b/>
          <w:bCs/>
          <w:sz w:val="28"/>
          <w:szCs w:val="28"/>
        </w:rPr>
        <w:t xml:space="preserve"> design circuits, the test programs, and the project report document on Blackboard during week 15 of the semester.</w:t>
      </w:r>
      <w:bookmarkStart w:id="0" w:name="_GoBack"/>
      <w:bookmarkEnd w:id="0"/>
    </w:p>
    <w:sectPr w:rsidR="005F5B16" w:rsidRPr="00C83E72" w:rsidSect="006353D3">
      <w:footerReference w:type="even" r:id="rId8"/>
      <w:footerReference w:type="default" r:id="rId9"/>
      <w:pgSz w:w="12240" w:h="15840"/>
      <w:pgMar w:top="720" w:right="1267" w:bottom="720" w:left="162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86" w:rsidRDefault="000F6A86">
      <w:r>
        <w:separator/>
      </w:r>
    </w:p>
  </w:endnote>
  <w:endnote w:type="continuationSeparator" w:id="0">
    <w:p w:rsidR="000F6A86" w:rsidRDefault="000F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itstreamVeraSan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4D" w:rsidRDefault="007D0E4D" w:rsidP="00B70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E4D" w:rsidRDefault="007D0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4D" w:rsidRDefault="007D0E4D" w:rsidP="00B70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3E72">
      <w:rPr>
        <w:rStyle w:val="PageNumber"/>
        <w:noProof/>
      </w:rPr>
      <w:t>6</w:t>
    </w:r>
    <w:r>
      <w:rPr>
        <w:rStyle w:val="PageNumber"/>
      </w:rPr>
      <w:fldChar w:fldCharType="end"/>
    </w:r>
  </w:p>
  <w:p w:rsidR="007D0E4D" w:rsidRDefault="007D0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86" w:rsidRDefault="000F6A86">
      <w:r>
        <w:separator/>
      </w:r>
    </w:p>
  </w:footnote>
  <w:footnote w:type="continuationSeparator" w:id="0">
    <w:p w:rsidR="000F6A86" w:rsidRDefault="000F6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E68"/>
    <w:multiLevelType w:val="hybridMultilevel"/>
    <w:tmpl w:val="46D260A0"/>
    <w:lvl w:ilvl="0" w:tplc="7FC656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B357DE"/>
    <w:multiLevelType w:val="hybridMultilevel"/>
    <w:tmpl w:val="4CB64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E42B3D"/>
    <w:multiLevelType w:val="hybridMultilevel"/>
    <w:tmpl w:val="3E32548E"/>
    <w:lvl w:ilvl="0" w:tplc="A118C50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A01DA3"/>
    <w:multiLevelType w:val="hybridMultilevel"/>
    <w:tmpl w:val="5B7878FE"/>
    <w:lvl w:ilvl="0" w:tplc="7FC656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D2A6516"/>
    <w:multiLevelType w:val="hybridMultilevel"/>
    <w:tmpl w:val="B3B6F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7C30F7"/>
    <w:multiLevelType w:val="hybridMultilevel"/>
    <w:tmpl w:val="895E70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8236CA"/>
    <w:multiLevelType w:val="hybridMultilevel"/>
    <w:tmpl w:val="40B49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3864F3"/>
    <w:multiLevelType w:val="hybridMultilevel"/>
    <w:tmpl w:val="10E21B3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3B72584"/>
    <w:multiLevelType w:val="hybridMultilevel"/>
    <w:tmpl w:val="4328A720"/>
    <w:lvl w:ilvl="0" w:tplc="7FC65612">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9453FE5"/>
    <w:multiLevelType w:val="hybridMultilevel"/>
    <w:tmpl w:val="E368C140"/>
    <w:lvl w:ilvl="0" w:tplc="A118C506">
      <w:start w:val="1"/>
      <w:numFmt w:val="bullet"/>
      <w:lvlText w:val="-"/>
      <w:lvlJc w:val="left"/>
      <w:pPr>
        <w:tabs>
          <w:tab w:val="num" w:pos="1080"/>
        </w:tabs>
        <w:ind w:left="1080" w:hanging="360"/>
      </w:pPr>
      <w:rPr>
        <w:rFonts w:ascii="Times New Roman" w:eastAsia="Times New Roman" w:hAnsi="Times New Roman" w:cs="Times New Roman" w:hint="default"/>
      </w:rPr>
    </w:lvl>
    <w:lvl w:ilvl="1" w:tplc="A118C506">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B224D18"/>
    <w:multiLevelType w:val="multilevel"/>
    <w:tmpl w:val="B8A04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2C4CF5"/>
    <w:multiLevelType w:val="hybridMultilevel"/>
    <w:tmpl w:val="2D880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E36A7F"/>
    <w:multiLevelType w:val="hybridMultilevel"/>
    <w:tmpl w:val="83024C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0"/>
  </w:num>
  <w:num w:numId="6">
    <w:abstractNumId w:val="4"/>
  </w:num>
  <w:num w:numId="7">
    <w:abstractNumId w:val="7"/>
  </w:num>
  <w:num w:numId="8">
    <w:abstractNumId w:val="9"/>
  </w:num>
  <w:num w:numId="9">
    <w:abstractNumId w:val="6"/>
  </w:num>
  <w:num w:numId="10">
    <w:abstractNumId w:val="11"/>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41"/>
    <w:rsid w:val="00006848"/>
    <w:rsid w:val="00011C12"/>
    <w:rsid w:val="000148BD"/>
    <w:rsid w:val="00021960"/>
    <w:rsid w:val="000632AE"/>
    <w:rsid w:val="00066D5D"/>
    <w:rsid w:val="0007220F"/>
    <w:rsid w:val="00075041"/>
    <w:rsid w:val="000A127F"/>
    <w:rsid w:val="000A1570"/>
    <w:rsid w:val="000A5F59"/>
    <w:rsid w:val="000B05DF"/>
    <w:rsid w:val="000C38B7"/>
    <w:rsid w:val="000D10F8"/>
    <w:rsid w:val="000D642A"/>
    <w:rsid w:val="000F6A86"/>
    <w:rsid w:val="00130C46"/>
    <w:rsid w:val="00147A32"/>
    <w:rsid w:val="00153188"/>
    <w:rsid w:val="001535B7"/>
    <w:rsid w:val="00167D79"/>
    <w:rsid w:val="00170B09"/>
    <w:rsid w:val="001B6DEC"/>
    <w:rsid w:val="001C202F"/>
    <w:rsid w:val="001D5877"/>
    <w:rsid w:val="001E5355"/>
    <w:rsid w:val="001E79BB"/>
    <w:rsid w:val="002042D0"/>
    <w:rsid w:val="00206EC6"/>
    <w:rsid w:val="002158AA"/>
    <w:rsid w:val="002252A5"/>
    <w:rsid w:val="00225413"/>
    <w:rsid w:val="00226E5B"/>
    <w:rsid w:val="00235766"/>
    <w:rsid w:val="00272D2B"/>
    <w:rsid w:val="00285DF7"/>
    <w:rsid w:val="00285E45"/>
    <w:rsid w:val="00296E39"/>
    <w:rsid w:val="00305DC3"/>
    <w:rsid w:val="003246B3"/>
    <w:rsid w:val="00337801"/>
    <w:rsid w:val="00340738"/>
    <w:rsid w:val="00350C10"/>
    <w:rsid w:val="00366022"/>
    <w:rsid w:val="00367CD0"/>
    <w:rsid w:val="00367DE5"/>
    <w:rsid w:val="003738D2"/>
    <w:rsid w:val="00373C86"/>
    <w:rsid w:val="00375D3C"/>
    <w:rsid w:val="00396BED"/>
    <w:rsid w:val="003A5ADC"/>
    <w:rsid w:val="003B0161"/>
    <w:rsid w:val="003C434B"/>
    <w:rsid w:val="003C4D2C"/>
    <w:rsid w:val="003C74E6"/>
    <w:rsid w:val="003D1AE1"/>
    <w:rsid w:val="003D25EF"/>
    <w:rsid w:val="003E00CD"/>
    <w:rsid w:val="003F3FDF"/>
    <w:rsid w:val="00402EC5"/>
    <w:rsid w:val="00407A6B"/>
    <w:rsid w:val="00414E09"/>
    <w:rsid w:val="00423BCC"/>
    <w:rsid w:val="004244EC"/>
    <w:rsid w:val="00434920"/>
    <w:rsid w:val="004507AF"/>
    <w:rsid w:val="004B3D7E"/>
    <w:rsid w:val="004B506F"/>
    <w:rsid w:val="004B6339"/>
    <w:rsid w:val="004C244E"/>
    <w:rsid w:val="004C6F32"/>
    <w:rsid w:val="00511778"/>
    <w:rsid w:val="00520526"/>
    <w:rsid w:val="00530510"/>
    <w:rsid w:val="00536643"/>
    <w:rsid w:val="00540FC2"/>
    <w:rsid w:val="005608ED"/>
    <w:rsid w:val="005709DC"/>
    <w:rsid w:val="005743F1"/>
    <w:rsid w:val="0059268A"/>
    <w:rsid w:val="005A0DDB"/>
    <w:rsid w:val="005B0F0E"/>
    <w:rsid w:val="005C2506"/>
    <w:rsid w:val="005D4E6A"/>
    <w:rsid w:val="005D6682"/>
    <w:rsid w:val="005E482E"/>
    <w:rsid w:val="005F1031"/>
    <w:rsid w:val="005F49D0"/>
    <w:rsid w:val="005F5B16"/>
    <w:rsid w:val="0060066A"/>
    <w:rsid w:val="006310BD"/>
    <w:rsid w:val="006353D3"/>
    <w:rsid w:val="0063690F"/>
    <w:rsid w:val="00640337"/>
    <w:rsid w:val="00641927"/>
    <w:rsid w:val="006524E7"/>
    <w:rsid w:val="006559DE"/>
    <w:rsid w:val="006629E3"/>
    <w:rsid w:val="0066680F"/>
    <w:rsid w:val="006747BF"/>
    <w:rsid w:val="00681487"/>
    <w:rsid w:val="00692480"/>
    <w:rsid w:val="00692BCB"/>
    <w:rsid w:val="00692C45"/>
    <w:rsid w:val="00693998"/>
    <w:rsid w:val="006959C0"/>
    <w:rsid w:val="006C1F00"/>
    <w:rsid w:val="006C6619"/>
    <w:rsid w:val="006D19DD"/>
    <w:rsid w:val="006E3572"/>
    <w:rsid w:val="007017D4"/>
    <w:rsid w:val="0070218B"/>
    <w:rsid w:val="00706E76"/>
    <w:rsid w:val="0070723D"/>
    <w:rsid w:val="007240A3"/>
    <w:rsid w:val="00746A04"/>
    <w:rsid w:val="00770DFB"/>
    <w:rsid w:val="00777869"/>
    <w:rsid w:val="007A21CB"/>
    <w:rsid w:val="007D0E4D"/>
    <w:rsid w:val="007D157A"/>
    <w:rsid w:val="007D625A"/>
    <w:rsid w:val="007E1532"/>
    <w:rsid w:val="007F0C58"/>
    <w:rsid w:val="007F7563"/>
    <w:rsid w:val="00807379"/>
    <w:rsid w:val="008104F7"/>
    <w:rsid w:val="00826256"/>
    <w:rsid w:val="00833F8B"/>
    <w:rsid w:val="00872870"/>
    <w:rsid w:val="0088444A"/>
    <w:rsid w:val="00897B24"/>
    <w:rsid w:val="00897CF0"/>
    <w:rsid w:val="008A0A38"/>
    <w:rsid w:val="008B2A6C"/>
    <w:rsid w:val="008C0C65"/>
    <w:rsid w:val="008C1753"/>
    <w:rsid w:val="008E26F2"/>
    <w:rsid w:val="008F0EB6"/>
    <w:rsid w:val="00901C78"/>
    <w:rsid w:val="00903E59"/>
    <w:rsid w:val="009066D7"/>
    <w:rsid w:val="0092166E"/>
    <w:rsid w:val="0092403B"/>
    <w:rsid w:val="00937994"/>
    <w:rsid w:val="00962BB2"/>
    <w:rsid w:val="00970F92"/>
    <w:rsid w:val="009C60DA"/>
    <w:rsid w:val="009E0A74"/>
    <w:rsid w:val="00A015C8"/>
    <w:rsid w:val="00A02C00"/>
    <w:rsid w:val="00A136F2"/>
    <w:rsid w:val="00A20B07"/>
    <w:rsid w:val="00A22BAE"/>
    <w:rsid w:val="00A321DA"/>
    <w:rsid w:val="00A355FA"/>
    <w:rsid w:val="00A441AB"/>
    <w:rsid w:val="00A47170"/>
    <w:rsid w:val="00A5246B"/>
    <w:rsid w:val="00A57559"/>
    <w:rsid w:val="00A64CDE"/>
    <w:rsid w:val="00A72A02"/>
    <w:rsid w:val="00A7463C"/>
    <w:rsid w:val="00AA39E2"/>
    <w:rsid w:val="00AA754E"/>
    <w:rsid w:val="00AB6E97"/>
    <w:rsid w:val="00AB7E16"/>
    <w:rsid w:val="00AC3015"/>
    <w:rsid w:val="00AC4EE7"/>
    <w:rsid w:val="00AC7135"/>
    <w:rsid w:val="00AC7187"/>
    <w:rsid w:val="00AD4211"/>
    <w:rsid w:val="00AE0561"/>
    <w:rsid w:val="00AF4FDE"/>
    <w:rsid w:val="00B023FE"/>
    <w:rsid w:val="00B03DFA"/>
    <w:rsid w:val="00B11351"/>
    <w:rsid w:val="00B17590"/>
    <w:rsid w:val="00B43E64"/>
    <w:rsid w:val="00B4535A"/>
    <w:rsid w:val="00B55FF4"/>
    <w:rsid w:val="00B5620E"/>
    <w:rsid w:val="00B62CED"/>
    <w:rsid w:val="00B7026C"/>
    <w:rsid w:val="00BA0CFA"/>
    <w:rsid w:val="00BE1C9F"/>
    <w:rsid w:val="00BF054B"/>
    <w:rsid w:val="00BF442D"/>
    <w:rsid w:val="00C0344D"/>
    <w:rsid w:val="00C04FBB"/>
    <w:rsid w:val="00C31892"/>
    <w:rsid w:val="00C35590"/>
    <w:rsid w:val="00C55AFF"/>
    <w:rsid w:val="00C56B87"/>
    <w:rsid w:val="00C65EED"/>
    <w:rsid w:val="00C74113"/>
    <w:rsid w:val="00C76570"/>
    <w:rsid w:val="00C83E72"/>
    <w:rsid w:val="00CB0700"/>
    <w:rsid w:val="00CB2CB9"/>
    <w:rsid w:val="00CB5B37"/>
    <w:rsid w:val="00CF4F97"/>
    <w:rsid w:val="00D004B7"/>
    <w:rsid w:val="00D01F0A"/>
    <w:rsid w:val="00D03FE9"/>
    <w:rsid w:val="00D30C37"/>
    <w:rsid w:val="00D46A32"/>
    <w:rsid w:val="00D63138"/>
    <w:rsid w:val="00D64165"/>
    <w:rsid w:val="00D77854"/>
    <w:rsid w:val="00D97112"/>
    <w:rsid w:val="00D975BC"/>
    <w:rsid w:val="00DA0012"/>
    <w:rsid w:val="00DC0390"/>
    <w:rsid w:val="00DD2503"/>
    <w:rsid w:val="00DE0A9E"/>
    <w:rsid w:val="00DE1E94"/>
    <w:rsid w:val="00DE5C4B"/>
    <w:rsid w:val="00DF098F"/>
    <w:rsid w:val="00E45141"/>
    <w:rsid w:val="00E66992"/>
    <w:rsid w:val="00E6790A"/>
    <w:rsid w:val="00E710CA"/>
    <w:rsid w:val="00E7126E"/>
    <w:rsid w:val="00E72718"/>
    <w:rsid w:val="00E7708A"/>
    <w:rsid w:val="00E83774"/>
    <w:rsid w:val="00E86203"/>
    <w:rsid w:val="00ED556D"/>
    <w:rsid w:val="00F026A0"/>
    <w:rsid w:val="00F04155"/>
    <w:rsid w:val="00F24FF5"/>
    <w:rsid w:val="00F4161D"/>
    <w:rsid w:val="00F4195C"/>
    <w:rsid w:val="00F55AFC"/>
    <w:rsid w:val="00F64AF7"/>
    <w:rsid w:val="00FA2513"/>
    <w:rsid w:val="00FB6652"/>
    <w:rsid w:val="00FC2FD7"/>
    <w:rsid w:val="00FD1F5C"/>
    <w:rsid w:val="00FF4906"/>
    <w:rsid w:val="00FF7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F97"/>
    <w:pPr>
      <w:autoSpaceDE w:val="0"/>
      <w:autoSpaceDN w:val="0"/>
      <w:adjustRightInd w:val="0"/>
    </w:pPr>
    <w:rPr>
      <w:color w:val="000000"/>
      <w:sz w:val="24"/>
      <w:szCs w:val="24"/>
    </w:rPr>
  </w:style>
  <w:style w:type="character" w:styleId="Hyperlink">
    <w:name w:val="Hyperlink"/>
    <w:rsid w:val="00E45141"/>
    <w:rPr>
      <w:color w:val="0000FF"/>
      <w:u w:val="single"/>
    </w:rPr>
  </w:style>
  <w:style w:type="paragraph" w:styleId="Footer">
    <w:name w:val="footer"/>
    <w:basedOn w:val="Normal"/>
    <w:rsid w:val="00E86203"/>
    <w:pPr>
      <w:tabs>
        <w:tab w:val="center" w:pos="4320"/>
        <w:tab w:val="right" w:pos="8640"/>
      </w:tabs>
    </w:pPr>
  </w:style>
  <w:style w:type="character" w:styleId="PageNumber">
    <w:name w:val="page number"/>
    <w:basedOn w:val="DefaultParagraphFont"/>
    <w:rsid w:val="00E86203"/>
  </w:style>
  <w:style w:type="paragraph" w:styleId="NormalWeb">
    <w:name w:val="Normal (Web)"/>
    <w:basedOn w:val="Normal"/>
    <w:rsid w:val="00D64165"/>
    <w:pPr>
      <w:spacing w:before="100" w:beforeAutospacing="1" w:after="100" w:afterAutospacing="1"/>
    </w:pPr>
  </w:style>
  <w:style w:type="table" w:styleId="TableGrid">
    <w:name w:val="Table Grid"/>
    <w:basedOn w:val="TableNormal"/>
    <w:rsid w:val="00E83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26A0"/>
    <w:rPr>
      <w:rFonts w:ascii="Tahoma" w:hAnsi="Tahoma" w:cs="Tahoma"/>
      <w:sz w:val="16"/>
      <w:szCs w:val="16"/>
    </w:rPr>
  </w:style>
  <w:style w:type="character" w:customStyle="1" w:styleId="BalloonTextChar">
    <w:name w:val="Balloon Text Char"/>
    <w:basedOn w:val="DefaultParagraphFont"/>
    <w:link w:val="BalloonText"/>
    <w:rsid w:val="00F02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F97"/>
    <w:pPr>
      <w:autoSpaceDE w:val="0"/>
      <w:autoSpaceDN w:val="0"/>
      <w:adjustRightInd w:val="0"/>
    </w:pPr>
    <w:rPr>
      <w:color w:val="000000"/>
      <w:sz w:val="24"/>
      <w:szCs w:val="24"/>
    </w:rPr>
  </w:style>
  <w:style w:type="character" w:styleId="Hyperlink">
    <w:name w:val="Hyperlink"/>
    <w:rsid w:val="00E45141"/>
    <w:rPr>
      <w:color w:val="0000FF"/>
      <w:u w:val="single"/>
    </w:rPr>
  </w:style>
  <w:style w:type="paragraph" w:styleId="Footer">
    <w:name w:val="footer"/>
    <w:basedOn w:val="Normal"/>
    <w:rsid w:val="00E86203"/>
    <w:pPr>
      <w:tabs>
        <w:tab w:val="center" w:pos="4320"/>
        <w:tab w:val="right" w:pos="8640"/>
      </w:tabs>
    </w:pPr>
  </w:style>
  <w:style w:type="character" w:styleId="PageNumber">
    <w:name w:val="page number"/>
    <w:basedOn w:val="DefaultParagraphFont"/>
    <w:rsid w:val="00E86203"/>
  </w:style>
  <w:style w:type="paragraph" w:styleId="NormalWeb">
    <w:name w:val="Normal (Web)"/>
    <w:basedOn w:val="Normal"/>
    <w:rsid w:val="00D64165"/>
    <w:pPr>
      <w:spacing w:before="100" w:beforeAutospacing="1" w:after="100" w:afterAutospacing="1"/>
    </w:pPr>
  </w:style>
  <w:style w:type="table" w:styleId="TableGrid">
    <w:name w:val="Table Grid"/>
    <w:basedOn w:val="TableNormal"/>
    <w:rsid w:val="00E83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26A0"/>
    <w:rPr>
      <w:rFonts w:ascii="Tahoma" w:hAnsi="Tahoma" w:cs="Tahoma"/>
      <w:sz w:val="16"/>
      <w:szCs w:val="16"/>
    </w:rPr>
  </w:style>
  <w:style w:type="character" w:customStyle="1" w:styleId="BalloonTextChar">
    <w:name w:val="Balloon Text Char"/>
    <w:basedOn w:val="DefaultParagraphFont"/>
    <w:link w:val="BalloonText"/>
    <w:rsid w:val="00F02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60350">
      <w:bodyDiv w:val="1"/>
      <w:marLeft w:val="0"/>
      <w:marRight w:val="0"/>
      <w:marTop w:val="0"/>
      <w:marBottom w:val="0"/>
      <w:divBdr>
        <w:top w:val="none" w:sz="0" w:space="0" w:color="auto"/>
        <w:left w:val="none" w:sz="0" w:space="0" w:color="auto"/>
        <w:bottom w:val="none" w:sz="0" w:space="0" w:color="auto"/>
        <w:right w:val="none" w:sz="0" w:space="0" w:color="auto"/>
      </w:divBdr>
      <w:divsChild>
        <w:div w:id="1689257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24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241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6</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COE 308 – Computer Architecture</vt:lpstr>
    </vt:vector>
  </TitlesOfParts>
  <Company>Hewlett-Packard</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308 – Computer Architecture</dc:title>
  <dc:creator>mayez</dc:creator>
  <cp:lastModifiedBy>mudawar</cp:lastModifiedBy>
  <cp:revision>12</cp:revision>
  <cp:lastPrinted>2017-04-25T08:29:00Z</cp:lastPrinted>
  <dcterms:created xsi:type="dcterms:W3CDTF">2018-03-12T17:25:00Z</dcterms:created>
  <dcterms:modified xsi:type="dcterms:W3CDTF">2018-03-18T19:26:00Z</dcterms:modified>
</cp:coreProperties>
</file>