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B010DA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-340995</wp:posOffset>
                </wp:positionV>
                <wp:extent cx="1143000" cy="1047750"/>
                <wp:effectExtent l="7620" t="11430" r="78105" b="742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5666" w:rsidRPr="00D95F32" w:rsidRDefault="00C05666" w:rsidP="00CE3C5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D95F32">
                              <w:rPr>
                                <w:b/>
                                <w:bCs/>
                              </w:rPr>
                              <w:t>Serial #</w:t>
                            </w:r>
                            <w:r w:rsidR="00A42E7D" w:rsidRPr="00A42E7D">
                              <w:rPr>
                                <w:b/>
                                <w:bCs/>
                                <w:color w:val="00B050"/>
                              </w:rPr>
                              <w:t>0</w:t>
                            </w:r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  <w:p w:rsidR="00C05666" w:rsidRDefault="00C05666" w:rsidP="00D95F32">
                            <w:pPr>
                              <w:bidi w:val="0"/>
                            </w:pPr>
                          </w:p>
                          <w:p w:rsidR="00C05666" w:rsidRPr="00D95F32" w:rsidRDefault="00C05666" w:rsidP="00E300D1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300D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 points for not writing your serial number</w:t>
                            </w:r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-26.85pt;width:90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">
                <v:shadow on="t" opacity=".5" offset="6pt,6pt"/>
                <v:textbox>
                  <w:txbxContent>
                    <w:p w:rsidR="00C05666" w:rsidRPr="00D95F32" w:rsidRDefault="00C05666" w:rsidP="00CE3C5A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D95F32">
                        <w:rPr>
                          <w:b/>
                          <w:bCs/>
                        </w:rPr>
                        <w:t>Serial #</w:t>
                      </w:r>
                      <w:r w:rsidR="00A42E7D" w:rsidRPr="00A42E7D">
                        <w:rPr>
                          <w:b/>
                          <w:bCs/>
                          <w:color w:val="00B050"/>
                        </w:rPr>
                        <w:t>0</w:t>
                      </w:r>
                    </w:p>
                    <w:p w:rsidR="00C05666" w:rsidRDefault="00C05666" w:rsidP="00CE3C5A">
                      <w:pPr>
                        <w:bidi w:val="0"/>
                      </w:pPr>
                    </w:p>
                    <w:p w:rsidR="00C05666" w:rsidRDefault="00C05666" w:rsidP="00D95F32">
                      <w:pPr>
                        <w:bidi w:val="0"/>
                      </w:pPr>
                    </w:p>
                    <w:p w:rsidR="00C05666" w:rsidRPr="00D95F32" w:rsidRDefault="00C05666" w:rsidP="00E300D1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 w:rsidRPr="00D95F32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300D1">
                        <w:rPr>
                          <w:sz w:val="18"/>
                          <w:szCs w:val="18"/>
                        </w:rPr>
                        <w:t>1</w:t>
                      </w:r>
                      <w:r w:rsidRPr="00D95F32">
                        <w:rPr>
                          <w:sz w:val="18"/>
                          <w:szCs w:val="18"/>
                        </w:rPr>
                        <w:t xml:space="preserve"> points for not writing your serial number</w:t>
                      </w:r>
                    </w:p>
                    <w:p w:rsidR="00C05666" w:rsidRDefault="00C05666" w:rsidP="00CE3C5A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Pr="00773472" w:rsidRDefault="00773472" w:rsidP="00B010DA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B010DA">
        <w:rPr>
          <w:b/>
          <w:bCs/>
        </w:rPr>
        <w:t>4</w:t>
      </w:r>
      <w:r w:rsidR="000127D0">
        <w:rPr>
          <w:b/>
          <w:bCs/>
        </w:rPr>
        <w:t xml:space="preserve">: </w:t>
      </w:r>
      <w:r w:rsidR="00B010DA">
        <w:rPr>
          <w:b/>
          <w:bCs/>
        </w:rPr>
        <w:t>Operation on One Random Variable- Expectation</w:t>
      </w:r>
    </w:p>
    <w:p w:rsidR="00E300D1" w:rsidRDefault="004D6D4D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A42E7D">
        <w:t xml:space="preserve">  </w:t>
      </w:r>
      <w:r w:rsidR="00A42E7D" w:rsidRPr="00A42E7D">
        <w:rPr>
          <w:color w:val="00B050"/>
        </w:rPr>
        <w:t>Key (Solution)</w:t>
      </w:r>
      <w:r>
        <w:tab/>
      </w:r>
      <w:r>
        <w:tab/>
      </w:r>
    </w:p>
    <w:p w:rsidR="004D6D4D" w:rsidRDefault="00263A29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</w:t>
      </w:r>
    </w:p>
    <w:p w:rsidR="000127D0" w:rsidRDefault="000127D0" w:rsidP="00EB330C">
      <w:pPr>
        <w:bidi w:val="0"/>
      </w:pPr>
    </w:p>
    <w:p w:rsidR="00936CB4" w:rsidRDefault="008402CD" w:rsidP="003029E8">
      <w:pPr>
        <w:tabs>
          <w:tab w:val="left" w:pos="270"/>
        </w:tabs>
        <w:bidi w:val="0"/>
        <w:jc w:val="both"/>
      </w:pPr>
      <w:r>
        <w:t xml:space="preserve"> A random variable </w:t>
      </w:r>
      <w:r w:rsidRPr="008402CD">
        <w:rPr>
          <w:i/>
          <w:iCs/>
        </w:rPr>
        <w:t>X</w:t>
      </w:r>
      <w:r>
        <w:t xml:space="preserve"> has the density </w:t>
      </w:r>
    </w:p>
    <w:p w:rsidR="00A66AAA" w:rsidRDefault="00A66AAA" w:rsidP="003029E8">
      <w:pPr>
        <w:bidi w:val="0"/>
        <w:rPr>
          <w:noProof/>
        </w:rPr>
      </w:pPr>
    </w:p>
    <w:p w:rsidR="008402CD" w:rsidRDefault="008402CD" w:rsidP="008402CD">
      <w:pPr>
        <w:bidi w:val="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32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>(-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+8x-12)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2≤x≤6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elsewhere</m:t>
                    </m:r>
                  </m:e>
                </m:mr>
              </m:m>
            </m:e>
          </m:d>
        </m:oMath>
      </m:oMathPara>
    </w:p>
    <w:p w:rsidR="00170683" w:rsidRDefault="00170683" w:rsidP="003029E8">
      <w:pPr>
        <w:bidi w:val="0"/>
        <w:rPr>
          <w:noProof/>
        </w:rPr>
      </w:pPr>
    </w:p>
    <w:p w:rsidR="00170683" w:rsidRDefault="008402CD" w:rsidP="003029E8">
      <w:pPr>
        <w:bidi w:val="0"/>
        <w:rPr>
          <w:noProof/>
        </w:rPr>
      </w:pPr>
      <w:r>
        <w:rPr>
          <w:noProof/>
        </w:rPr>
        <w:t>Find the following moments:</w:t>
      </w:r>
    </w:p>
    <w:p w:rsidR="008402CD" w:rsidRDefault="008402CD" w:rsidP="008402CD">
      <w:pPr>
        <w:bidi w:val="0"/>
        <w:rPr>
          <w:noProof/>
        </w:rPr>
      </w:pPr>
    </w:p>
    <w:p w:rsidR="008402CD" w:rsidRDefault="000267BB" w:rsidP="000267BB">
      <w:pPr>
        <w:pStyle w:val="ListParagraph"/>
        <w:numPr>
          <w:ilvl w:val="0"/>
          <w:numId w:val="3"/>
        </w:numPr>
        <w:bidi w:val="0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m</m:t>
            </m:r>
          </m:e>
          <m:sub>
            <m:r>
              <w:rPr>
                <w:rFonts w:ascii="Cambria Math" w:hAnsi="Cambria Math"/>
                <w:noProof/>
              </w:rPr>
              <m:t>0</m:t>
            </m:r>
          </m:sub>
        </m:sSub>
      </m:oMath>
      <w:bookmarkStart w:id="0" w:name="_GoBack"/>
      <w:bookmarkEnd w:id="0"/>
    </w:p>
    <w:p w:rsidR="00170683" w:rsidRDefault="00170683" w:rsidP="003029E8">
      <w:pPr>
        <w:bidi w:val="0"/>
        <w:rPr>
          <w:noProof/>
        </w:rPr>
      </w:pPr>
    </w:p>
    <w:p w:rsidR="00BC7F5C" w:rsidRDefault="000267BB" w:rsidP="000267BB">
      <w:pPr>
        <w:pStyle w:val="ListParagraph"/>
        <w:numPr>
          <w:ilvl w:val="0"/>
          <w:numId w:val="3"/>
        </w:numPr>
        <w:bidi w:val="0"/>
      </w:pPr>
      <w:r>
        <w:t>Mean</w:t>
      </w:r>
    </w:p>
    <w:p w:rsidR="000267BB" w:rsidRDefault="000267BB" w:rsidP="000267BB">
      <w:pPr>
        <w:bidi w:val="0"/>
      </w:pPr>
    </w:p>
    <w:p w:rsidR="003029E8" w:rsidRDefault="00A42E7D" w:rsidP="00301D08">
      <w:pPr>
        <w:pStyle w:val="ListParagraph"/>
        <w:numPr>
          <w:ilvl w:val="0"/>
          <w:numId w:val="3"/>
        </w:numPr>
        <w:bidi w:val="0"/>
      </w:pPr>
      <w:r>
        <w:t xml:space="preserve">&amp; d) </w:t>
      </w:r>
      <w:r w:rsidR="00301D08">
        <w:t xml:space="preserve">If the second moment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=16.8, </m:t>
        </m:r>
      </m:oMath>
      <w:r w:rsidR="00301D08">
        <w:t>find the v</w:t>
      </w:r>
      <w:r w:rsidR="000267BB">
        <w:t>ariance=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01D08">
        <w:t>?</w:t>
      </w:r>
    </w:p>
    <w:p w:rsidR="003029E8" w:rsidRDefault="003029E8" w:rsidP="003029E8">
      <w:pPr>
        <w:bidi w:val="0"/>
      </w:pPr>
    </w:p>
    <w:p w:rsidR="00A42E7D" w:rsidRDefault="00A42E7D" w:rsidP="00A42E7D">
      <w:pPr>
        <w:bidi w:val="0"/>
      </w:pPr>
      <w:r>
        <w:t>In general</w:t>
      </w:r>
    </w:p>
    <w:p w:rsidR="003029E8" w:rsidRDefault="003029E8" w:rsidP="003029E8">
      <w:pPr>
        <w:bidi w:val="0"/>
      </w:pPr>
    </w:p>
    <w:p w:rsidR="003029E8" w:rsidRDefault="00A42E7D" w:rsidP="003029E8">
      <w:pPr>
        <w:bidi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278120" cy="1432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83" w:rsidRDefault="00170683" w:rsidP="003029E8">
      <w:pPr>
        <w:bidi w:val="0"/>
      </w:pPr>
    </w:p>
    <w:p w:rsidR="000267BB" w:rsidRDefault="000267BB" w:rsidP="000267BB">
      <w:pPr>
        <w:bidi w:val="0"/>
      </w:pPr>
    </w:p>
    <w:p w:rsidR="000267BB" w:rsidRDefault="000267BB" w:rsidP="000267BB">
      <w:pPr>
        <w:bidi w:val="0"/>
      </w:pPr>
    </w:p>
    <w:p w:rsidR="00BC7F5C" w:rsidRDefault="00BC7F5C" w:rsidP="003029E8">
      <w:pPr>
        <w:bidi w:val="0"/>
      </w:pPr>
    </w:p>
    <w:p w:rsidR="00BC7F5C" w:rsidRDefault="00BC7F5C" w:rsidP="003029E8">
      <w:pPr>
        <w:bidi w:val="0"/>
      </w:pPr>
    </w:p>
    <w:p w:rsidR="00BC7F5C" w:rsidRDefault="00BC7F5C" w:rsidP="00BC7F5C">
      <w:pPr>
        <w:pBdr>
          <w:bottom w:val="single" w:sz="12" w:space="1" w:color="auto"/>
        </w:pBdr>
        <w:bidi w:val="0"/>
      </w:pPr>
    </w:p>
    <w:p w:rsidR="00170683" w:rsidRDefault="00170683" w:rsidP="00170683">
      <w:pPr>
        <w:pBdr>
          <w:bottom w:val="single" w:sz="12" w:space="1" w:color="auto"/>
        </w:pBdr>
        <w:bidi w:val="0"/>
      </w:pPr>
    </w:p>
    <w:p w:rsidR="00E300D1" w:rsidRDefault="00E300D1" w:rsidP="00E300D1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42864573"/>
    <w:multiLevelType w:val="hybridMultilevel"/>
    <w:tmpl w:val="0F5A3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127D0"/>
    <w:rsid w:val="000148F2"/>
    <w:rsid w:val="000267BB"/>
    <w:rsid w:val="00170683"/>
    <w:rsid w:val="00222B03"/>
    <w:rsid w:val="002512CC"/>
    <w:rsid w:val="00263A29"/>
    <w:rsid w:val="00290ADD"/>
    <w:rsid w:val="002C5C07"/>
    <w:rsid w:val="002E6BCB"/>
    <w:rsid w:val="00301D08"/>
    <w:rsid w:val="003029E8"/>
    <w:rsid w:val="00384EF8"/>
    <w:rsid w:val="00394447"/>
    <w:rsid w:val="00443915"/>
    <w:rsid w:val="004A02F9"/>
    <w:rsid w:val="004A4B22"/>
    <w:rsid w:val="004A70A8"/>
    <w:rsid w:val="004B4CE7"/>
    <w:rsid w:val="004D6D4D"/>
    <w:rsid w:val="004E0DAD"/>
    <w:rsid w:val="00533CBD"/>
    <w:rsid w:val="0059757E"/>
    <w:rsid w:val="005D08CF"/>
    <w:rsid w:val="0069243B"/>
    <w:rsid w:val="006B1462"/>
    <w:rsid w:val="00773472"/>
    <w:rsid w:val="0078490A"/>
    <w:rsid w:val="007B0753"/>
    <w:rsid w:val="007B7CAE"/>
    <w:rsid w:val="007F172B"/>
    <w:rsid w:val="0083516D"/>
    <w:rsid w:val="008402CD"/>
    <w:rsid w:val="0088065D"/>
    <w:rsid w:val="008A5AF6"/>
    <w:rsid w:val="008B2392"/>
    <w:rsid w:val="00900437"/>
    <w:rsid w:val="00936CB4"/>
    <w:rsid w:val="009B437F"/>
    <w:rsid w:val="009C6479"/>
    <w:rsid w:val="009F09A8"/>
    <w:rsid w:val="00A222B1"/>
    <w:rsid w:val="00A34DCE"/>
    <w:rsid w:val="00A42E7D"/>
    <w:rsid w:val="00A66AAA"/>
    <w:rsid w:val="00A67EF2"/>
    <w:rsid w:val="00A9793F"/>
    <w:rsid w:val="00AF0227"/>
    <w:rsid w:val="00B010DA"/>
    <w:rsid w:val="00B2572E"/>
    <w:rsid w:val="00BA4456"/>
    <w:rsid w:val="00BC7F5C"/>
    <w:rsid w:val="00C05666"/>
    <w:rsid w:val="00C4172E"/>
    <w:rsid w:val="00C70DD2"/>
    <w:rsid w:val="00CB0026"/>
    <w:rsid w:val="00CD7309"/>
    <w:rsid w:val="00CE3C5A"/>
    <w:rsid w:val="00CF10E3"/>
    <w:rsid w:val="00D039A3"/>
    <w:rsid w:val="00D764CF"/>
    <w:rsid w:val="00D95F32"/>
    <w:rsid w:val="00E300D1"/>
    <w:rsid w:val="00E41F55"/>
    <w:rsid w:val="00EB330C"/>
    <w:rsid w:val="00EB579C"/>
    <w:rsid w:val="00EC11C6"/>
    <w:rsid w:val="00EC1626"/>
    <w:rsid w:val="00FA108A"/>
    <w:rsid w:val="00FB1FE3"/>
    <w:rsid w:val="00FB3FCD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EFC5-D1E3-4BA7-AFD0-BA4AC83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2</cp:revision>
  <cp:lastPrinted>2012-04-02T06:10:00Z</cp:lastPrinted>
  <dcterms:created xsi:type="dcterms:W3CDTF">2012-04-02T06:16:00Z</dcterms:created>
  <dcterms:modified xsi:type="dcterms:W3CDTF">2012-04-02T06:16:00Z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