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9" w:rsidRPr="004D6D4D" w:rsidRDefault="00E41F55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85pt;margin-top:-26.85pt;width:90pt;height:82.5pt;z-index:251656704">
            <v:shadow on="t" opacity=".5" offset="6pt,6pt"/>
            <v:textbox style="mso-next-textbox:#_x0000_s1026">
              <w:txbxContent>
                <w:p w:rsidR="00C05666" w:rsidRPr="00D95F32" w:rsidRDefault="00C05666" w:rsidP="00CE3C5A">
                  <w:pPr>
                    <w:bidi w:val="0"/>
                    <w:rPr>
                      <w:b/>
                      <w:bCs/>
                    </w:rPr>
                  </w:pPr>
                  <w:r w:rsidRPr="00D95F32">
                    <w:rPr>
                      <w:b/>
                      <w:bCs/>
                    </w:rPr>
                    <w:t>Serial #</w:t>
                  </w:r>
                </w:p>
                <w:p w:rsidR="00C05666" w:rsidRDefault="00C05666" w:rsidP="00CE3C5A">
                  <w:pPr>
                    <w:bidi w:val="0"/>
                  </w:pPr>
                </w:p>
                <w:p w:rsidR="00C05666" w:rsidRDefault="00C05666" w:rsidP="00D95F32">
                  <w:pPr>
                    <w:bidi w:val="0"/>
                  </w:pPr>
                </w:p>
                <w:p w:rsidR="00C05666" w:rsidRPr="00D95F32" w:rsidRDefault="00C05666" w:rsidP="00E300D1">
                  <w:pPr>
                    <w:bidi w:val="0"/>
                    <w:rPr>
                      <w:sz w:val="18"/>
                      <w:szCs w:val="18"/>
                    </w:rPr>
                  </w:pPr>
                  <w:r w:rsidRPr="00D95F32">
                    <w:rPr>
                      <w:sz w:val="18"/>
                      <w:szCs w:val="18"/>
                    </w:rPr>
                    <w:t xml:space="preserve">- </w:t>
                  </w:r>
                  <w:r w:rsidR="00E300D1">
                    <w:rPr>
                      <w:sz w:val="18"/>
                      <w:szCs w:val="18"/>
                    </w:rPr>
                    <w:t>1</w:t>
                  </w:r>
                  <w:r w:rsidRPr="00D95F32">
                    <w:rPr>
                      <w:sz w:val="18"/>
                      <w:szCs w:val="18"/>
                    </w:rPr>
                    <w:t xml:space="preserve"> points for not writing your serial number</w:t>
                  </w:r>
                </w:p>
                <w:p w:rsidR="00C05666" w:rsidRDefault="00C05666" w:rsidP="00CE3C5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4D6D4D"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FB1FE3" w:rsidP="00FB1FE3">
      <w:pPr>
        <w:bidi w:val="0"/>
        <w:jc w:val="center"/>
      </w:pPr>
      <w:r>
        <w:t>EE315</w:t>
      </w:r>
      <w:r w:rsidR="00D95F32">
        <w:t xml:space="preserve">: </w:t>
      </w:r>
      <w:r>
        <w:t>Probabilistic Methods in Electrical Engineering</w:t>
      </w:r>
      <w:r w:rsidR="00D95F32">
        <w:t xml:space="preserve"> (</w:t>
      </w:r>
      <w:r w:rsidR="000127D0">
        <w:t>11</w:t>
      </w:r>
      <w:r>
        <w:t>2</w:t>
      </w:r>
      <w:r w:rsidR="004D6D4D">
        <w:t>)</w:t>
      </w:r>
    </w:p>
    <w:p w:rsidR="00773472" w:rsidRPr="00773472" w:rsidRDefault="00773472" w:rsidP="00936CB4">
      <w:pPr>
        <w:bidi w:val="0"/>
        <w:jc w:val="center"/>
        <w:rPr>
          <w:b/>
          <w:bCs/>
        </w:rPr>
      </w:pPr>
      <w:r w:rsidRPr="00773472">
        <w:rPr>
          <w:b/>
          <w:bCs/>
        </w:rPr>
        <w:t xml:space="preserve">Quiz </w:t>
      </w:r>
      <w:r w:rsidR="00EC11C6">
        <w:rPr>
          <w:b/>
          <w:bCs/>
        </w:rPr>
        <w:t>3</w:t>
      </w:r>
      <w:r w:rsidR="000127D0">
        <w:rPr>
          <w:b/>
          <w:bCs/>
        </w:rPr>
        <w:t xml:space="preserve">: </w:t>
      </w:r>
      <w:r w:rsidR="00936CB4">
        <w:rPr>
          <w:b/>
          <w:bCs/>
        </w:rPr>
        <w:t>Random Variables</w:t>
      </w:r>
    </w:p>
    <w:p w:rsidR="00E300D1" w:rsidRDefault="004D6D4D" w:rsidP="00E300D1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 w:rsidR="00596071">
        <w:t xml:space="preserve">  </w:t>
      </w:r>
      <w:r w:rsidR="00596071" w:rsidRPr="00596071">
        <w:rPr>
          <w:b/>
          <w:bCs/>
          <w:color w:val="00B050"/>
        </w:rPr>
        <w:t>Key</w:t>
      </w:r>
      <w:r>
        <w:tab/>
      </w:r>
      <w:r>
        <w:tab/>
      </w:r>
    </w:p>
    <w:p w:rsidR="004D6D4D" w:rsidRDefault="00263A29" w:rsidP="00E300D1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 xml:space="preserve"> </w:t>
      </w:r>
    </w:p>
    <w:p w:rsidR="000127D0" w:rsidRPr="00F352B6" w:rsidRDefault="000127D0" w:rsidP="00EB330C">
      <w:pPr>
        <w:bidi w:val="0"/>
        <w:rPr>
          <w:sz w:val="22"/>
          <w:szCs w:val="22"/>
        </w:rPr>
      </w:pPr>
    </w:p>
    <w:p w:rsidR="00A66AAA" w:rsidRPr="00F352B6" w:rsidRDefault="00936CB4" w:rsidP="005C7484">
      <w:pPr>
        <w:pBdr>
          <w:bottom w:val="single" w:sz="12" w:space="21" w:color="auto"/>
        </w:pBdr>
        <w:bidi w:val="0"/>
        <w:jc w:val="both"/>
        <w:rPr>
          <w:sz w:val="22"/>
          <w:szCs w:val="22"/>
        </w:rPr>
      </w:pPr>
      <w:r w:rsidRPr="00F352B6">
        <w:rPr>
          <w:sz w:val="22"/>
          <w:szCs w:val="22"/>
        </w:rPr>
        <w:t>An intercom system m</w:t>
      </w:r>
      <w:r w:rsidR="00D45A27" w:rsidRPr="00F352B6">
        <w:rPr>
          <w:sz w:val="22"/>
          <w:szCs w:val="22"/>
        </w:rPr>
        <w:t>aster station provides audio to 4</w:t>
      </w:r>
      <w:r w:rsidRPr="00F352B6">
        <w:rPr>
          <w:sz w:val="22"/>
          <w:szCs w:val="22"/>
        </w:rPr>
        <w:t xml:space="preserve"> hospital rooms. The probability that any one room will be switched on and draw power at any time is 0.</w:t>
      </w:r>
      <w:r w:rsidR="005C7484" w:rsidRPr="00F352B6">
        <w:rPr>
          <w:sz w:val="22"/>
          <w:szCs w:val="22"/>
        </w:rPr>
        <w:t>25</w:t>
      </w:r>
      <w:r w:rsidRPr="00F352B6">
        <w:rPr>
          <w:sz w:val="22"/>
          <w:szCs w:val="22"/>
        </w:rPr>
        <w:t xml:space="preserve">. </w:t>
      </w:r>
      <w:proofErr w:type="gramStart"/>
      <w:r w:rsidRPr="00F352B6">
        <w:rPr>
          <w:sz w:val="22"/>
          <w:szCs w:val="22"/>
        </w:rPr>
        <w:t>When on, a room draws 0.2 W.</w:t>
      </w:r>
      <w:proofErr w:type="gramEnd"/>
    </w:p>
    <w:p w:rsidR="00936CB4" w:rsidRPr="00F352B6" w:rsidRDefault="00936CB4" w:rsidP="00BC7F5C">
      <w:pPr>
        <w:pBdr>
          <w:bottom w:val="single" w:sz="12" w:space="21" w:color="auto"/>
        </w:pBdr>
        <w:bidi w:val="0"/>
        <w:jc w:val="both"/>
        <w:rPr>
          <w:sz w:val="22"/>
          <w:szCs w:val="22"/>
        </w:rPr>
      </w:pPr>
    </w:p>
    <w:p w:rsidR="00936CB4" w:rsidRPr="00F352B6" w:rsidRDefault="00936CB4" w:rsidP="00BC7F5C">
      <w:pPr>
        <w:pBdr>
          <w:bottom w:val="single" w:sz="12" w:space="21" w:color="auto"/>
        </w:pBdr>
        <w:tabs>
          <w:tab w:val="left" w:pos="270"/>
        </w:tabs>
        <w:bidi w:val="0"/>
        <w:jc w:val="both"/>
        <w:rPr>
          <w:sz w:val="22"/>
          <w:szCs w:val="22"/>
        </w:rPr>
      </w:pPr>
      <w:r w:rsidRPr="00F352B6">
        <w:rPr>
          <w:sz w:val="22"/>
          <w:szCs w:val="22"/>
        </w:rPr>
        <w:t>a) Find and plot the density and distribution functions for the random variable “power delivered by the master station”.</w:t>
      </w:r>
    </w:p>
    <w:p w:rsidR="00A66AAA" w:rsidRDefault="00A66AAA" w:rsidP="00BC7F5C">
      <w:pPr>
        <w:pBdr>
          <w:bottom w:val="single" w:sz="12" w:space="21" w:color="auto"/>
        </w:pBdr>
        <w:bidi w:val="0"/>
        <w:rPr>
          <w:noProof/>
        </w:rPr>
      </w:pPr>
    </w:p>
    <w:p w:rsidR="00170683" w:rsidRPr="00F352B6" w:rsidRDefault="009C1A86" w:rsidP="009C1A86">
      <w:pPr>
        <w:pBdr>
          <w:bottom w:val="single" w:sz="12" w:space="21" w:color="auto"/>
        </w:pBdr>
        <w:bidi w:val="0"/>
        <w:rPr>
          <w:noProof/>
          <w:sz w:val="22"/>
          <w:szCs w:val="22"/>
        </w:rPr>
      </w:pPr>
      <m:oMathPara>
        <m:oMath>
          <m:r>
            <w:rPr>
              <w:rFonts w:ascii="Cambria Math" w:hAnsi="Cambria Math"/>
              <w:noProof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noProof/>
                  <w:sz w:val="22"/>
                  <w:szCs w:val="22"/>
                </w:rPr>
                <m:t>X=0</m:t>
              </m:r>
            </m:e>
          </m:d>
          <m:r>
            <w:rPr>
              <w:rFonts w:ascii="Cambria Math" w:hAnsi="Cambria Math"/>
              <w:noProof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0.25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0.75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22"/>
              <w:szCs w:val="22"/>
            </w:rPr>
            <m:t>=0.3164</m:t>
          </m:r>
        </m:oMath>
      </m:oMathPara>
    </w:p>
    <w:p w:rsidR="009C1A86" w:rsidRPr="00F352B6" w:rsidRDefault="009C1A86" w:rsidP="009C1A86">
      <w:pPr>
        <w:pBdr>
          <w:bottom w:val="single" w:sz="12" w:space="21" w:color="auto"/>
        </w:pBdr>
        <w:bidi w:val="0"/>
        <w:rPr>
          <w:noProof/>
          <w:sz w:val="22"/>
          <w:szCs w:val="22"/>
        </w:rPr>
      </w:pPr>
      <m:oMathPara>
        <m:oMath>
          <m:r>
            <w:rPr>
              <w:rFonts w:ascii="Cambria Math" w:hAnsi="Cambria Math"/>
              <w:noProof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noProof/>
                  <w:sz w:val="22"/>
                  <w:szCs w:val="22"/>
                </w:rPr>
                <m:t>X=0.2</m:t>
              </m:r>
            </m:e>
          </m:d>
          <m:r>
            <w:rPr>
              <w:rFonts w:ascii="Cambria Math" w:hAnsi="Cambria Math"/>
              <w:noProof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0.25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0.75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22"/>
              <w:szCs w:val="22"/>
            </w:rPr>
            <m:t>=0.422</m:t>
          </m:r>
        </m:oMath>
      </m:oMathPara>
    </w:p>
    <w:p w:rsidR="009C1A86" w:rsidRPr="00F352B6" w:rsidRDefault="009C1A86" w:rsidP="00F352B6">
      <w:pPr>
        <w:pBdr>
          <w:bottom w:val="single" w:sz="12" w:space="21" w:color="auto"/>
        </w:pBdr>
        <w:bidi w:val="0"/>
        <w:rPr>
          <w:noProof/>
          <w:sz w:val="22"/>
          <w:szCs w:val="22"/>
        </w:rPr>
      </w:pPr>
      <m:oMathPara>
        <m:oMath>
          <m:r>
            <w:rPr>
              <w:rFonts w:ascii="Cambria Math" w:hAnsi="Cambria Math"/>
              <w:noProof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noProof/>
                  <w:sz w:val="22"/>
                  <w:szCs w:val="22"/>
                </w:rPr>
                <m:t>X=0.</m:t>
              </m:r>
              <m:r>
                <w:rPr>
                  <w:rFonts w:ascii="Cambria Math" w:hAnsi="Cambria Math"/>
                  <w:noProof/>
                  <w:sz w:val="22"/>
                  <w:szCs w:val="22"/>
                </w:rPr>
                <m:t>4</m:t>
              </m:r>
            </m:e>
          </m:d>
          <m:r>
            <w:rPr>
              <w:rFonts w:ascii="Cambria Math" w:hAnsi="Cambria Math"/>
              <w:noProof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0.25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0.75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2"/>
              <w:szCs w:val="22"/>
            </w:rPr>
            <m:t>=0.211</m:t>
          </m:r>
        </m:oMath>
      </m:oMathPara>
    </w:p>
    <w:p w:rsidR="00170683" w:rsidRPr="00F352B6" w:rsidRDefault="009C1A86" w:rsidP="00F352B6">
      <w:pPr>
        <w:pBdr>
          <w:bottom w:val="single" w:sz="12" w:space="21" w:color="auto"/>
        </w:pBdr>
        <w:bidi w:val="0"/>
        <w:rPr>
          <w:noProof/>
          <w:sz w:val="22"/>
          <w:szCs w:val="22"/>
        </w:rPr>
      </w:pPr>
      <m:oMathPara>
        <m:oMath>
          <m:r>
            <w:rPr>
              <w:rFonts w:ascii="Cambria Math" w:hAnsi="Cambria Math"/>
              <w:noProof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noProof/>
                  <w:sz w:val="22"/>
                  <w:szCs w:val="22"/>
                </w:rPr>
                <m:t>X=0.</m:t>
              </m:r>
              <m:r>
                <w:rPr>
                  <w:rFonts w:ascii="Cambria Math" w:hAnsi="Cambria Math"/>
                  <w:noProof/>
                  <w:sz w:val="22"/>
                  <w:szCs w:val="22"/>
                </w:rPr>
                <m:t>6</m:t>
              </m:r>
            </m:e>
          </m:d>
          <m:r>
            <w:rPr>
              <w:rFonts w:ascii="Cambria Math" w:hAnsi="Cambria Math"/>
              <w:noProof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3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0.25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0.75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1</m:t>
              </m:r>
            </m:sup>
          </m:sSup>
          <m:r>
            <w:rPr>
              <w:rFonts w:ascii="Cambria Math" w:hAnsi="Cambria Math"/>
              <w:noProof/>
              <w:sz w:val="22"/>
              <w:szCs w:val="22"/>
            </w:rPr>
            <m:t>=0.0469</m:t>
          </m:r>
        </m:oMath>
      </m:oMathPara>
    </w:p>
    <w:p w:rsidR="00170683" w:rsidRDefault="009C1A86" w:rsidP="00F352B6">
      <w:pPr>
        <w:pBdr>
          <w:bottom w:val="single" w:sz="12" w:space="21" w:color="auto"/>
        </w:pBdr>
        <w:bidi w:val="0"/>
        <w:rPr>
          <w:sz w:val="22"/>
          <w:szCs w:val="22"/>
        </w:rPr>
      </w:pPr>
      <m:oMathPara>
        <m:oMath>
          <m:r>
            <w:rPr>
              <w:rFonts w:ascii="Cambria Math" w:hAnsi="Cambria Math"/>
              <w:noProof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noProof/>
                  <w:sz w:val="22"/>
                  <w:szCs w:val="22"/>
                </w:rPr>
                <m:t>X=</m:t>
              </m:r>
              <m:r>
                <w:rPr>
                  <w:rFonts w:ascii="Cambria Math" w:hAnsi="Cambria Math"/>
                  <w:noProof/>
                  <w:sz w:val="22"/>
                  <w:szCs w:val="22"/>
                </w:rPr>
                <m:t>0.8</m:t>
              </m:r>
            </m:e>
          </m:d>
          <m:r>
            <w:rPr>
              <w:rFonts w:ascii="Cambria Math" w:hAnsi="Cambria Math"/>
              <w:noProof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4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0.25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noProof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0.75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2"/>
                  <w:szCs w:val="22"/>
                </w:rPr>
                <m:t>0</m:t>
              </m:r>
            </m:sup>
          </m:sSup>
          <m:r>
            <w:rPr>
              <w:rFonts w:ascii="Cambria Math" w:hAnsi="Cambria Math"/>
              <w:noProof/>
              <w:sz w:val="22"/>
              <w:szCs w:val="22"/>
            </w:rPr>
            <m:t>=0.0039</m:t>
          </m:r>
        </m:oMath>
      </m:oMathPara>
    </w:p>
    <w:p w:rsidR="00596071" w:rsidRDefault="00596071" w:rsidP="00596071">
      <w:pPr>
        <w:pBdr>
          <w:bottom w:val="single" w:sz="12" w:space="21" w:color="auto"/>
        </w:pBdr>
        <w:bidi w:val="0"/>
        <w:rPr>
          <w:sz w:val="22"/>
          <w:szCs w:val="22"/>
        </w:rPr>
      </w:pPr>
      <w:r>
        <w:rPr>
          <w:sz w:val="22"/>
          <w:szCs w:val="22"/>
        </w:rPr>
        <w:t xml:space="preserve">For CDF </w:t>
      </w:r>
    </w:p>
    <w:p w:rsidR="00596071" w:rsidRPr="00F352B6" w:rsidRDefault="00596071" w:rsidP="00596071">
      <w:pPr>
        <w:pBdr>
          <w:bottom w:val="single" w:sz="12" w:space="21" w:color="auto"/>
        </w:pBdr>
        <w:bidi w:val="0"/>
        <w:rPr>
          <w:sz w:val="22"/>
          <w:szCs w:val="22"/>
        </w:rPr>
      </w:pPr>
      <w:r w:rsidRPr="00596071">
        <w:rPr>
          <w:sz w:val="22"/>
          <w:szCs w:val="22"/>
        </w:rPr>
        <w:t>0.3164    0.7383    0.9492    0.9961    1.0000</w:t>
      </w:r>
    </w:p>
    <w:p w:rsidR="00F352B6" w:rsidRPr="00F352B6" w:rsidRDefault="00F352B6" w:rsidP="00F352B6">
      <w:pPr>
        <w:bidi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55245</wp:posOffset>
            </wp:positionV>
            <wp:extent cx="2905125" cy="21812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2B6">
        <w:rPr>
          <w:rFonts w:ascii="Courier New" w:hAnsi="Courier New" w:cs="Courier New"/>
          <w:color w:val="228B22"/>
          <w:sz w:val="18"/>
          <w:szCs w:val="18"/>
        </w:rPr>
        <w:t>% Dr. Ali Muqaibel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352B6">
        <w:rPr>
          <w:rFonts w:ascii="Courier New" w:hAnsi="Courier New" w:cs="Courier New"/>
          <w:color w:val="A020F0"/>
          <w:sz w:val="18"/>
          <w:szCs w:val="18"/>
        </w:rPr>
        <w:t>all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close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352B6">
        <w:rPr>
          <w:rFonts w:ascii="Courier New" w:hAnsi="Courier New" w:cs="Courier New"/>
          <w:color w:val="A020F0"/>
          <w:sz w:val="18"/>
          <w:szCs w:val="18"/>
        </w:rPr>
        <w:t>all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F352B6">
        <w:rPr>
          <w:rFonts w:ascii="Courier New" w:hAnsi="Courier New" w:cs="Courier New"/>
          <w:color w:val="228B22"/>
          <w:sz w:val="18"/>
          <w:szCs w:val="18"/>
        </w:rPr>
        <w:t>% EE315 112 HW 3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F352B6">
        <w:rPr>
          <w:rFonts w:ascii="Courier New" w:hAnsi="Courier New" w:cs="Courier New"/>
          <w:color w:val="000000"/>
          <w:sz w:val="18"/>
          <w:szCs w:val="18"/>
        </w:rPr>
        <w:t>N=4;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F352B6">
        <w:rPr>
          <w:rFonts w:ascii="Courier New" w:hAnsi="Courier New" w:cs="Courier New"/>
          <w:color w:val="000000"/>
          <w:sz w:val="18"/>
          <w:szCs w:val="18"/>
        </w:rPr>
        <w:t>P=0.25;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F352B6">
        <w:rPr>
          <w:rFonts w:ascii="Courier New" w:hAnsi="Courier New" w:cs="Courier New"/>
          <w:color w:val="000000"/>
          <w:sz w:val="18"/>
          <w:szCs w:val="18"/>
        </w:rPr>
        <w:t>x</w:t>
      </w: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=[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>0 0.2 0.4 0.6 0.8 ]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x1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>=0:4;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F352B6">
        <w:rPr>
          <w:rFonts w:ascii="Courier New" w:hAnsi="Courier New" w:cs="Courier New"/>
          <w:color w:val="000000"/>
          <w:sz w:val="18"/>
          <w:szCs w:val="18"/>
        </w:rPr>
        <w:t>y=</w:t>
      </w:r>
      <w:proofErr w:type="spellStart"/>
      <w:r w:rsidRPr="00F352B6">
        <w:rPr>
          <w:rFonts w:ascii="Courier New" w:hAnsi="Courier New" w:cs="Courier New"/>
          <w:color w:val="000000"/>
          <w:sz w:val="18"/>
          <w:szCs w:val="18"/>
        </w:rPr>
        <w:t>binopdf</w:t>
      </w:r>
      <w:proofErr w:type="spellEnd"/>
      <w:r w:rsidRPr="00F352B6">
        <w:rPr>
          <w:rFonts w:ascii="Courier New" w:hAnsi="Courier New" w:cs="Courier New"/>
          <w:color w:val="000000"/>
          <w:sz w:val="18"/>
          <w:szCs w:val="18"/>
        </w:rPr>
        <w:t>(x1</w:t>
      </w: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,N,P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F352B6">
        <w:rPr>
          <w:rFonts w:ascii="Courier New" w:hAnsi="Courier New" w:cs="Courier New"/>
          <w:color w:val="000000"/>
          <w:sz w:val="18"/>
          <w:szCs w:val="18"/>
        </w:rPr>
        <w:t>y1=</w:t>
      </w:r>
      <w:proofErr w:type="spellStart"/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cdf</w:t>
      </w:r>
      <w:proofErr w:type="spellEnd"/>
      <w:r w:rsidRPr="00F352B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352B6">
        <w:rPr>
          <w:rFonts w:ascii="Courier New" w:hAnsi="Courier New" w:cs="Courier New"/>
          <w:color w:val="A020F0"/>
          <w:sz w:val="18"/>
          <w:szCs w:val="18"/>
        </w:rPr>
        <w:t>'bino'</w:t>
      </w:r>
      <w:r w:rsidRPr="00F352B6">
        <w:rPr>
          <w:rFonts w:ascii="Courier New" w:hAnsi="Courier New" w:cs="Courier New"/>
          <w:color w:val="000000"/>
          <w:sz w:val="18"/>
          <w:szCs w:val="18"/>
        </w:rPr>
        <w:t>,x1,N,P)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figure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(1)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stem(</w:t>
      </w:r>
      <w:proofErr w:type="spellStart"/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>x,y</w:t>
      </w:r>
      <w:proofErr w:type="spellEnd"/>
      <w:r w:rsidRPr="00F352B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352B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352B6">
        <w:rPr>
          <w:rFonts w:ascii="Courier New" w:hAnsi="Courier New" w:cs="Courier New"/>
          <w:color w:val="A020F0"/>
          <w:sz w:val="18"/>
          <w:szCs w:val="18"/>
        </w:rPr>
        <w:t>'Power delivered by the Master Station'</w:t>
      </w:r>
      <w:r w:rsidRPr="00F352B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(</w:t>
      </w:r>
      <w:r w:rsidRPr="00F352B6">
        <w:rPr>
          <w:rFonts w:ascii="Courier New" w:hAnsi="Courier New" w:cs="Courier New"/>
          <w:color w:val="A020F0"/>
          <w:sz w:val="18"/>
          <w:szCs w:val="18"/>
        </w:rPr>
        <w:t>'</w:t>
      </w:r>
      <w:proofErr w:type="spellStart"/>
      <w:r w:rsidRPr="00F352B6">
        <w:rPr>
          <w:rFonts w:ascii="Courier New" w:hAnsi="Courier New" w:cs="Courier New"/>
          <w:color w:val="A020F0"/>
          <w:sz w:val="18"/>
          <w:szCs w:val="18"/>
        </w:rPr>
        <w:t>pdf</w:t>
      </w:r>
      <w:proofErr w:type="spellEnd"/>
      <w:r w:rsidRPr="00F352B6">
        <w:rPr>
          <w:rFonts w:ascii="Courier New" w:hAnsi="Courier New" w:cs="Courier New"/>
          <w:color w:val="A020F0"/>
          <w:sz w:val="18"/>
          <w:szCs w:val="18"/>
        </w:rPr>
        <w:t>'</w:t>
      </w:r>
      <w:r w:rsidRPr="00F352B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94615</wp:posOffset>
            </wp:positionV>
            <wp:extent cx="2867025" cy="21431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axis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([-.1 0.9  0 0.6])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figure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(2)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stairs(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>x,y1)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F352B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F352B6">
        <w:rPr>
          <w:rFonts w:ascii="Courier New" w:hAnsi="Courier New" w:cs="Courier New"/>
          <w:color w:val="A020F0"/>
          <w:sz w:val="18"/>
          <w:szCs w:val="18"/>
        </w:rPr>
        <w:t>'Power delivered by the Master Station'</w:t>
      </w:r>
      <w:r w:rsidRPr="00F352B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(</w:t>
      </w:r>
      <w:r w:rsidRPr="00F352B6">
        <w:rPr>
          <w:rFonts w:ascii="Courier New" w:hAnsi="Courier New" w:cs="Courier New"/>
          <w:color w:val="A020F0"/>
          <w:sz w:val="18"/>
          <w:szCs w:val="18"/>
        </w:rPr>
        <w:t>'CDF'</w:t>
      </w:r>
      <w:r w:rsidRPr="00F352B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F352B6" w:rsidRPr="00F352B6" w:rsidRDefault="00F352B6" w:rsidP="00F352B6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F352B6">
        <w:rPr>
          <w:rFonts w:ascii="Courier New" w:hAnsi="Courier New" w:cs="Courier New"/>
          <w:color w:val="000000"/>
          <w:sz w:val="18"/>
          <w:szCs w:val="18"/>
        </w:rPr>
        <w:t>axis</w:t>
      </w:r>
      <w:proofErr w:type="gramEnd"/>
      <w:r w:rsidRPr="00F352B6">
        <w:rPr>
          <w:rFonts w:ascii="Courier New" w:hAnsi="Courier New" w:cs="Courier New"/>
          <w:color w:val="000000"/>
          <w:sz w:val="18"/>
          <w:szCs w:val="18"/>
        </w:rPr>
        <w:t xml:space="preserve"> ([0 0.8  0 1.2])</w:t>
      </w:r>
    </w:p>
    <w:p w:rsidR="00BC7F5C" w:rsidRDefault="00BC7F5C" w:rsidP="00F352B6">
      <w:pPr>
        <w:bidi w:val="0"/>
      </w:pPr>
    </w:p>
    <w:p w:rsidR="00170683" w:rsidRDefault="00936CB4" w:rsidP="00F352B6">
      <w:pPr>
        <w:bidi w:val="0"/>
      </w:pPr>
      <w:r>
        <w:t>b) If the master-station amplifier is overloaded when more than 0.</w:t>
      </w:r>
      <w:r w:rsidR="005C7484">
        <w:t>5</w:t>
      </w:r>
      <w:r>
        <w:t>W is demanded what is the probability of overload?</w:t>
      </w:r>
    </w:p>
    <w:p w:rsidR="00170683" w:rsidRDefault="00170683" w:rsidP="00F352B6">
      <w:pPr>
        <w:bidi w:val="0"/>
      </w:pPr>
    </w:p>
    <w:p w:rsidR="00170683" w:rsidRDefault="00170683" w:rsidP="00F352B6">
      <w:pPr>
        <w:bidi w:val="0"/>
      </w:pPr>
    </w:p>
    <w:p w:rsidR="00170683" w:rsidRDefault="00596071" w:rsidP="00596071">
      <w:pPr>
        <w:bidi w:val="0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X=0.6</m:t>
              </m:r>
            </m:e>
          </m:d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X=0.8</m:t>
              </m:r>
            </m:e>
          </m:d>
          <m:r>
            <w:rPr>
              <w:rFonts w:ascii="Cambria Math" w:hAnsi="Cambria Math"/>
            </w:rPr>
            <m:t>=0.0469+0.0039=0.0508</m:t>
          </m:r>
        </m:oMath>
      </m:oMathPara>
    </w:p>
    <w:p w:rsidR="00170683" w:rsidRDefault="00596071" w:rsidP="00596071">
      <w:pPr>
        <w:pBdr>
          <w:bottom w:val="single" w:sz="12" w:space="1" w:color="auto"/>
        </w:pBdr>
        <w:bidi w:val="0"/>
      </w:pPr>
      <w:r>
        <w:t xml:space="preserve">Also equals to </w:t>
      </w:r>
      <m:oMath>
        <m:r>
          <w:rPr>
            <w:rFonts w:ascii="Cambria Math" w:hAnsi="Cambria Math"/>
          </w:rPr>
          <m:t xml:space="preserve">1-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0.9492 </m:t>
        </m:r>
        <m:r>
          <w:rPr>
            <w:rFonts w:ascii="Cambria Math" w:hAnsi="Cambria Math"/>
          </w:rPr>
          <m:t>=0.0508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</w:p>
    <w:p w:rsidR="00E300D1" w:rsidRDefault="00E300D1" w:rsidP="00E300D1">
      <w:pPr>
        <w:pBdr>
          <w:bottom w:val="single" w:sz="12" w:space="1" w:color="auto"/>
        </w:pBdr>
        <w:bidi w:val="0"/>
      </w:pPr>
    </w:p>
    <w:p w:rsidR="000127D0" w:rsidRDefault="000127D0" w:rsidP="000127D0">
      <w:pPr>
        <w:bidi w:val="0"/>
      </w:pPr>
    </w:p>
    <w:p w:rsidR="00533CBD" w:rsidRDefault="00CF10E3" w:rsidP="006B1462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533CBD" w:rsidSect="00A9793F">
      <w:pgSz w:w="11906" w:h="16838" w:code="9"/>
      <w:pgMar w:top="873" w:right="1797" w:bottom="663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BEA"/>
    <w:multiLevelType w:val="hybridMultilevel"/>
    <w:tmpl w:val="616CD66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C6479"/>
    <w:rsid w:val="000127D0"/>
    <w:rsid w:val="000148F2"/>
    <w:rsid w:val="00170683"/>
    <w:rsid w:val="00222B03"/>
    <w:rsid w:val="002512CC"/>
    <w:rsid w:val="00263A29"/>
    <w:rsid w:val="00290ADD"/>
    <w:rsid w:val="002C5C07"/>
    <w:rsid w:val="002E6BCB"/>
    <w:rsid w:val="00384EF8"/>
    <w:rsid w:val="00394447"/>
    <w:rsid w:val="00443915"/>
    <w:rsid w:val="004A4B22"/>
    <w:rsid w:val="004A70A8"/>
    <w:rsid w:val="004B4CE7"/>
    <w:rsid w:val="004D6D4D"/>
    <w:rsid w:val="004E0DAD"/>
    <w:rsid w:val="00533CBD"/>
    <w:rsid w:val="00596071"/>
    <w:rsid w:val="0059757E"/>
    <w:rsid w:val="005C7484"/>
    <w:rsid w:val="005D08CF"/>
    <w:rsid w:val="005F76A8"/>
    <w:rsid w:val="0069243B"/>
    <w:rsid w:val="006B1462"/>
    <w:rsid w:val="00773472"/>
    <w:rsid w:val="0078490A"/>
    <w:rsid w:val="007B0753"/>
    <w:rsid w:val="007B7CAE"/>
    <w:rsid w:val="007F172B"/>
    <w:rsid w:val="0083516D"/>
    <w:rsid w:val="0088065D"/>
    <w:rsid w:val="008A5AF6"/>
    <w:rsid w:val="008B2392"/>
    <w:rsid w:val="00900437"/>
    <w:rsid w:val="00936CB4"/>
    <w:rsid w:val="009B38D9"/>
    <w:rsid w:val="009B437F"/>
    <w:rsid w:val="009C1A86"/>
    <w:rsid w:val="009C6479"/>
    <w:rsid w:val="00A222B1"/>
    <w:rsid w:val="00A34DCE"/>
    <w:rsid w:val="00A66AAA"/>
    <w:rsid w:val="00A67EF2"/>
    <w:rsid w:val="00A9793F"/>
    <w:rsid w:val="00AF0227"/>
    <w:rsid w:val="00B2572E"/>
    <w:rsid w:val="00BA4456"/>
    <w:rsid w:val="00BC7F5C"/>
    <w:rsid w:val="00C05666"/>
    <w:rsid w:val="00C4172E"/>
    <w:rsid w:val="00C70DD2"/>
    <w:rsid w:val="00CD7309"/>
    <w:rsid w:val="00CE3C5A"/>
    <w:rsid w:val="00CF10E3"/>
    <w:rsid w:val="00D45A27"/>
    <w:rsid w:val="00D764CF"/>
    <w:rsid w:val="00D95F32"/>
    <w:rsid w:val="00E300D1"/>
    <w:rsid w:val="00E41F55"/>
    <w:rsid w:val="00EB330C"/>
    <w:rsid w:val="00EB579C"/>
    <w:rsid w:val="00EC11C6"/>
    <w:rsid w:val="00EC1626"/>
    <w:rsid w:val="00F352B6"/>
    <w:rsid w:val="00FB1FE3"/>
    <w:rsid w:val="00FB3FCD"/>
    <w:rsid w:val="00FC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1165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2</cp:revision>
  <cp:lastPrinted>2012-02-25T06:16:00Z</cp:lastPrinted>
  <dcterms:created xsi:type="dcterms:W3CDTF">2012-02-25T07:04:00Z</dcterms:created>
  <dcterms:modified xsi:type="dcterms:W3CDTF">2012-02-25T07:04:00Z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