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3B26BA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D7585F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2A57C6">
        <w:rPr>
          <w:sz w:val="26"/>
          <w:szCs w:val="26"/>
        </w:rPr>
        <w:t>92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2A57C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A57C6">
        <w:rPr>
          <w:b w:val="0"/>
          <w:bCs w:val="0"/>
          <w:sz w:val="24"/>
          <w:szCs w:val="24"/>
        </w:rPr>
        <w:t>Saturday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A57C6">
        <w:rPr>
          <w:b w:val="0"/>
          <w:bCs w:val="0"/>
          <w:sz w:val="24"/>
          <w:szCs w:val="24"/>
        </w:rPr>
        <w:t>March</w:t>
      </w:r>
      <w:r w:rsidR="00730A1A">
        <w:rPr>
          <w:b w:val="0"/>
          <w:bCs w:val="0"/>
          <w:sz w:val="24"/>
          <w:szCs w:val="24"/>
        </w:rPr>
        <w:t xml:space="preserve"> </w:t>
      </w:r>
      <w:r w:rsidR="002A57C6">
        <w:rPr>
          <w:b w:val="0"/>
          <w:bCs w:val="0"/>
          <w:sz w:val="24"/>
          <w:szCs w:val="24"/>
        </w:rPr>
        <w:t>6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331DF0" w:rsidRDefault="00730A1A" w:rsidP="00730A1A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31DF0">
        <w:t>Fill the blank in each of the following:</w:t>
      </w:r>
    </w:p>
    <w:p w:rsidR="002E1312" w:rsidRDefault="003B26BA" w:rsidP="002A57C6">
      <w:pPr>
        <w:pStyle w:val="Heading1"/>
        <w:numPr>
          <w:ilvl w:val="0"/>
          <w:numId w:val="18"/>
        </w:numPr>
      </w:pPr>
      <w:r w:rsidRPr="003B26BA">
        <w:rPr>
          <w:u w:val="single"/>
        </w:rPr>
        <w:t>Assembly language</w:t>
      </w:r>
      <w:r w:rsidR="00331DF0">
        <w:t xml:space="preserve"> </w:t>
      </w:r>
      <w:r w:rsidR="002A57C6">
        <w:t>is a</w:t>
      </w:r>
      <w:r w:rsidR="002A57C6" w:rsidRPr="002A57C6">
        <w:t xml:space="preserve"> programming language that uses symbolic names to represent operations, registers and memory locations</w:t>
      </w:r>
      <w:r w:rsidR="00A93659" w:rsidRPr="00331DF0">
        <w:t xml:space="preserve">. </w:t>
      </w:r>
    </w:p>
    <w:p w:rsidR="002828F5" w:rsidRPr="002828F5" w:rsidRDefault="002828F5" w:rsidP="002828F5"/>
    <w:p w:rsidR="002A57C6" w:rsidRDefault="002A57C6" w:rsidP="003B26BA">
      <w:pPr>
        <w:pStyle w:val="Heading1"/>
        <w:numPr>
          <w:ilvl w:val="0"/>
          <w:numId w:val="18"/>
        </w:numPr>
      </w:pPr>
      <w:r>
        <w:t xml:space="preserve">Assemblers translate </w:t>
      </w:r>
      <w:r w:rsidR="003B26BA" w:rsidRPr="003B26BA">
        <w:rPr>
          <w:u w:val="single"/>
        </w:rPr>
        <w:t>assembly language to machine language</w:t>
      </w:r>
      <w:r w:rsidR="00A93659" w:rsidRPr="002E1312">
        <w:t xml:space="preserve"> </w:t>
      </w:r>
      <w:r>
        <w:t xml:space="preserve">while compilers translate </w:t>
      </w:r>
      <w:r w:rsidR="003B26BA" w:rsidRPr="003B26BA">
        <w:rPr>
          <w:u w:val="single"/>
        </w:rPr>
        <w:t>high-level language to assembly or machine language</w:t>
      </w:r>
      <w:r w:rsidR="003B26BA">
        <w:t>.</w:t>
      </w:r>
    </w:p>
    <w:p w:rsidR="002828F5" w:rsidRPr="002828F5" w:rsidRDefault="002828F5" w:rsidP="002828F5"/>
    <w:p w:rsidR="00777196" w:rsidRDefault="00A93659" w:rsidP="003B26BA">
      <w:pPr>
        <w:pStyle w:val="Heading1"/>
        <w:numPr>
          <w:ilvl w:val="0"/>
          <w:numId w:val="18"/>
        </w:numPr>
      </w:pPr>
      <w:r w:rsidRPr="002E1312">
        <w:t xml:space="preserve"> </w:t>
      </w:r>
      <w:r w:rsidR="002A57C6">
        <w:t xml:space="preserve">The </w:t>
      </w:r>
      <w:r w:rsidR="003B26BA" w:rsidRPr="003B26BA">
        <w:rPr>
          <w:u w:val="single"/>
        </w:rPr>
        <w:t>opcode</w:t>
      </w:r>
      <w:r w:rsidR="002A57C6">
        <w:t xml:space="preserve"> </w:t>
      </w:r>
      <w:r w:rsidR="007E5B8C">
        <w:t>field</w:t>
      </w:r>
      <w:r w:rsidR="002A57C6">
        <w:t xml:space="preserve"> in an instruction </w:t>
      </w:r>
      <w:r w:rsidR="002A57C6" w:rsidRPr="002A57C6">
        <w:t>specifies the particular operation that is to be performed</w:t>
      </w:r>
      <w:r w:rsidR="002A57C6">
        <w:t>.</w:t>
      </w:r>
    </w:p>
    <w:p w:rsidR="002828F5" w:rsidRPr="002828F5" w:rsidRDefault="002828F5" w:rsidP="002828F5"/>
    <w:p w:rsidR="005B6F28" w:rsidRDefault="002A57C6" w:rsidP="003B26BA">
      <w:pPr>
        <w:pStyle w:val="Heading1"/>
        <w:numPr>
          <w:ilvl w:val="0"/>
          <w:numId w:val="18"/>
        </w:numPr>
      </w:pPr>
      <w:r>
        <w:t>Two</w:t>
      </w:r>
      <w:r w:rsidR="005B6F28">
        <w:t xml:space="preserve"> advantages of programming in high level language include </w:t>
      </w:r>
      <w:r w:rsidR="003B26BA" w:rsidRPr="0044106C">
        <w:rPr>
          <w:u w:val="single"/>
        </w:rPr>
        <w:t>Program development is faster</w:t>
      </w:r>
      <w:r w:rsidR="003B26BA">
        <w:t xml:space="preserve"> </w:t>
      </w:r>
      <w:r w:rsidR="00947513">
        <w:t>and</w:t>
      </w:r>
      <w:r>
        <w:t xml:space="preserve"> </w:t>
      </w:r>
      <w:r w:rsidR="003B26BA" w:rsidRPr="0044106C">
        <w:rPr>
          <w:u w:val="single"/>
        </w:rPr>
        <w:t>Programs are portable</w:t>
      </w:r>
      <w:r w:rsidR="003B26BA">
        <w:t>.</w:t>
      </w:r>
    </w:p>
    <w:p w:rsidR="002828F5" w:rsidRDefault="002828F5" w:rsidP="002828F5"/>
    <w:p w:rsidR="00947513" w:rsidRPr="002828F5" w:rsidRDefault="00947513" w:rsidP="002828F5"/>
    <w:p w:rsidR="00947513" w:rsidRDefault="005B6F28" w:rsidP="003B26BA">
      <w:pPr>
        <w:pStyle w:val="Heading1"/>
        <w:numPr>
          <w:ilvl w:val="0"/>
          <w:numId w:val="18"/>
        </w:numPr>
      </w:pPr>
      <w:r>
        <w:t xml:space="preserve">Two advantages of programming in assembly language include </w:t>
      </w:r>
      <w:r w:rsidR="003B26BA" w:rsidRPr="0044106C">
        <w:rPr>
          <w:u w:val="single"/>
        </w:rPr>
        <w:t>Accessibility to system hardware</w:t>
      </w:r>
      <w:r w:rsidR="003B26BA">
        <w:t xml:space="preserve"> and </w:t>
      </w:r>
      <w:r w:rsidR="003B26BA" w:rsidRPr="0044106C">
        <w:rPr>
          <w:u w:val="single"/>
        </w:rPr>
        <w:t>Space and Time efficiency</w:t>
      </w:r>
      <w:r w:rsidR="003B26BA">
        <w:t>.</w:t>
      </w:r>
    </w:p>
    <w:p w:rsidR="002828F5" w:rsidRPr="002828F5" w:rsidRDefault="002828F5" w:rsidP="00947513">
      <w:pPr>
        <w:pStyle w:val="Heading1"/>
        <w:ind w:left="720"/>
      </w:pPr>
    </w:p>
    <w:p w:rsidR="00777196" w:rsidRDefault="002A57C6" w:rsidP="003B26BA">
      <w:pPr>
        <w:pStyle w:val="Heading1"/>
        <w:numPr>
          <w:ilvl w:val="0"/>
          <w:numId w:val="18"/>
        </w:numPr>
      </w:pPr>
      <w:r>
        <w:t xml:space="preserve">Use of assembly language is more appropriate than high level language for the following type of applications: </w:t>
      </w:r>
      <w:r w:rsidR="003B26BA" w:rsidRPr="003B26BA">
        <w:rPr>
          <w:u w:val="single"/>
        </w:rPr>
        <w:t>hardware device driver</w:t>
      </w:r>
      <w:r w:rsidR="003B26BA">
        <w:t xml:space="preserve"> and</w:t>
      </w:r>
      <w:r w:rsidRPr="003B26BA">
        <w:rPr>
          <w:u w:val="single"/>
        </w:rPr>
        <w:t xml:space="preserve"> </w:t>
      </w:r>
      <w:proofErr w:type="gramStart"/>
      <w:r w:rsidR="003B26BA" w:rsidRPr="003B26BA">
        <w:rPr>
          <w:u w:val="single"/>
        </w:rPr>
        <w:t>Embedded</w:t>
      </w:r>
      <w:proofErr w:type="gramEnd"/>
      <w:r w:rsidR="003B26BA" w:rsidRPr="003B26BA">
        <w:rPr>
          <w:u w:val="single"/>
        </w:rPr>
        <w:t xml:space="preserve"> systems and computer games requiring direct hardware access</w:t>
      </w:r>
      <w:r w:rsidR="003B26BA">
        <w:t xml:space="preserve">. </w:t>
      </w:r>
      <w:r>
        <w:t xml:space="preserve"> </w:t>
      </w:r>
    </w:p>
    <w:p w:rsidR="002828F5" w:rsidRPr="002828F5" w:rsidRDefault="002828F5" w:rsidP="002828F5"/>
    <w:p w:rsidR="009B10DC" w:rsidRDefault="00AF06B5" w:rsidP="003B26BA">
      <w:pPr>
        <w:pStyle w:val="Heading1"/>
        <w:numPr>
          <w:ilvl w:val="0"/>
          <w:numId w:val="18"/>
        </w:numPr>
      </w:pPr>
      <w:r>
        <w:t>The</w:t>
      </w:r>
      <w:r w:rsidR="00DD7FF9">
        <w:t xml:space="preserve"> linker is used to</w:t>
      </w:r>
      <w:r>
        <w:t xml:space="preserve"> </w:t>
      </w:r>
      <w:r w:rsidR="003B26BA" w:rsidRPr="003B26BA">
        <w:rPr>
          <w:u w:val="single"/>
        </w:rPr>
        <w:t>combine program's object file</w:t>
      </w:r>
      <w:r w:rsidR="003B26BA" w:rsidRPr="003B26BA">
        <w:rPr>
          <w:b/>
          <w:bCs/>
          <w:u w:val="single"/>
        </w:rPr>
        <w:t xml:space="preserve"> </w:t>
      </w:r>
      <w:r w:rsidR="003B26BA" w:rsidRPr="003B26BA">
        <w:rPr>
          <w:u w:val="single"/>
        </w:rPr>
        <w:t xml:space="preserve">with other object files </w:t>
      </w:r>
      <w:r w:rsidR="003B26BA">
        <w:rPr>
          <w:u w:val="single"/>
        </w:rPr>
        <w:t>and link libraries, and produce</w:t>
      </w:r>
      <w:r w:rsidR="003B26BA" w:rsidRPr="003B26BA">
        <w:rPr>
          <w:u w:val="single"/>
        </w:rPr>
        <w:t xml:space="preserve"> a single executable program</w:t>
      </w:r>
      <w:r w:rsidR="00DD7FF9">
        <w:t>.</w:t>
      </w:r>
    </w:p>
    <w:p w:rsidR="002828F5" w:rsidRPr="002828F5" w:rsidRDefault="002828F5" w:rsidP="002828F5"/>
    <w:p w:rsidR="00DD7FF9" w:rsidRDefault="00DD7FF9" w:rsidP="003B26BA">
      <w:pPr>
        <w:pStyle w:val="Heading1"/>
        <w:numPr>
          <w:ilvl w:val="0"/>
          <w:numId w:val="18"/>
        </w:numPr>
      </w:pPr>
      <w:r>
        <w:t xml:space="preserve">The </w:t>
      </w:r>
      <w:r w:rsidR="003B26BA" w:rsidRPr="003B26BA">
        <w:rPr>
          <w:u w:val="single"/>
        </w:rPr>
        <w:t>debugger</w:t>
      </w:r>
      <w:r>
        <w:t xml:space="preserve"> allows the tracing of program</w:t>
      </w:r>
      <w:r w:rsidRPr="00DD7FF9">
        <w:t xml:space="preserve"> </w:t>
      </w:r>
      <w:r>
        <w:t xml:space="preserve">execution and the ability to view code, memory and </w:t>
      </w:r>
      <w:r w:rsidRPr="00DD7FF9">
        <w:t>registers</w:t>
      </w:r>
      <w:r>
        <w:t>.</w:t>
      </w:r>
    </w:p>
    <w:p w:rsidR="002828F5" w:rsidRPr="002828F5" w:rsidRDefault="002828F5" w:rsidP="002828F5"/>
    <w:p w:rsidR="00947513" w:rsidRDefault="00947513" w:rsidP="00947513">
      <w:pPr>
        <w:pStyle w:val="Heading1"/>
        <w:ind w:left="720"/>
      </w:pPr>
    </w:p>
    <w:p w:rsidR="002828F5" w:rsidRPr="002828F5" w:rsidRDefault="00DD7FF9" w:rsidP="002828F5">
      <w:pPr>
        <w:pStyle w:val="Heading1"/>
        <w:numPr>
          <w:ilvl w:val="0"/>
          <w:numId w:val="18"/>
        </w:numPr>
      </w:pPr>
      <w:r>
        <w:t>The instruction set architecture of a computer consists of</w:t>
      </w:r>
      <w:r w:rsidRPr="003B26BA">
        <w:rPr>
          <w:u w:val="single"/>
        </w:rPr>
        <w:t xml:space="preserve"> </w:t>
      </w:r>
      <w:r w:rsidR="003B26BA" w:rsidRPr="003B26BA">
        <w:rPr>
          <w:u w:val="single"/>
        </w:rPr>
        <w:t>the instruction set</w:t>
      </w:r>
      <w:r w:rsidR="003B26BA">
        <w:t xml:space="preserve">, </w:t>
      </w:r>
      <w:r w:rsidR="003B26BA" w:rsidRPr="003B26BA">
        <w:rPr>
          <w:u w:val="single"/>
        </w:rPr>
        <w:t>Memory</w:t>
      </w:r>
      <w:r w:rsidR="003B26BA">
        <w:t xml:space="preserve"> and </w:t>
      </w:r>
      <w:r w:rsidR="003B26BA">
        <w:rPr>
          <w:u w:val="single"/>
        </w:rPr>
        <w:t>programmer-</w:t>
      </w:r>
      <w:r w:rsidR="003B26BA" w:rsidRPr="003B26BA">
        <w:rPr>
          <w:u w:val="single"/>
        </w:rPr>
        <w:t>accessible registers</w:t>
      </w:r>
      <w:r w:rsidR="003B26BA">
        <w:t>.</w:t>
      </w:r>
      <w:r>
        <w:t xml:space="preserve"> </w:t>
      </w:r>
    </w:p>
    <w:p w:rsidR="002828F5" w:rsidRDefault="002828F5" w:rsidP="002828F5">
      <w:pPr>
        <w:pStyle w:val="Heading1"/>
        <w:ind w:left="720"/>
      </w:pPr>
    </w:p>
    <w:p w:rsidR="00DD7FF9" w:rsidRDefault="00DD7FF9" w:rsidP="003B26BA">
      <w:pPr>
        <w:pStyle w:val="Heading1"/>
        <w:numPr>
          <w:ilvl w:val="0"/>
          <w:numId w:val="18"/>
        </w:numPr>
      </w:pPr>
      <w:r>
        <w:t xml:space="preserve">The </w:t>
      </w:r>
      <w:r w:rsidR="003B26BA">
        <w:rPr>
          <w:u w:val="single"/>
        </w:rPr>
        <w:t>control uni</w:t>
      </w:r>
      <w:r w:rsidR="003B26BA" w:rsidRPr="003B26BA">
        <w:rPr>
          <w:u w:val="single"/>
        </w:rPr>
        <w:t>t</w:t>
      </w:r>
      <w:r>
        <w:t xml:space="preserve"> g</w:t>
      </w:r>
      <w:r w:rsidR="00947513" w:rsidRPr="00DD7FF9">
        <w:t>enerates the control signals required to execute instructions</w:t>
      </w:r>
      <w:r>
        <w:t>.</w:t>
      </w:r>
    </w:p>
    <w:p w:rsidR="002828F5" w:rsidRPr="002828F5" w:rsidRDefault="002828F5" w:rsidP="002828F5"/>
    <w:p w:rsidR="00DD7FF9" w:rsidRDefault="00DD7FF9" w:rsidP="003B26BA">
      <w:pPr>
        <w:pStyle w:val="Heading1"/>
        <w:numPr>
          <w:ilvl w:val="0"/>
          <w:numId w:val="18"/>
        </w:numPr>
      </w:pPr>
      <w:r>
        <w:t xml:space="preserve">With a clock frequency of 2 GHZ the clock cycle time is </w:t>
      </w:r>
      <w:r w:rsidR="003B26BA" w:rsidRPr="003B26BA">
        <w:rPr>
          <w:u w:val="single"/>
        </w:rPr>
        <w:t>0.5 ns</w:t>
      </w:r>
      <w:r w:rsidR="003B26BA">
        <w:t>.</w:t>
      </w:r>
    </w:p>
    <w:p w:rsidR="002828F5" w:rsidRDefault="002828F5" w:rsidP="002828F5"/>
    <w:p w:rsidR="002828F5" w:rsidRDefault="002828F5" w:rsidP="002828F5"/>
    <w:p w:rsidR="00947513" w:rsidRDefault="00947513" w:rsidP="002828F5"/>
    <w:p w:rsidR="002828F5" w:rsidRDefault="002828F5" w:rsidP="002828F5"/>
    <w:p w:rsidR="002828F5" w:rsidRPr="002828F5" w:rsidRDefault="002828F5" w:rsidP="002828F5"/>
    <w:p w:rsidR="00DC3901" w:rsidRDefault="00DD7FF9" w:rsidP="003B26BA">
      <w:pPr>
        <w:pStyle w:val="Heading1"/>
        <w:numPr>
          <w:ilvl w:val="0"/>
          <w:numId w:val="18"/>
        </w:numPr>
      </w:pPr>
      <w:r>
        <w:t>With a 36</w:t>
      </w:r>
      <w:r w:rsidR="00DC3901">
        <w:t xml:space="preserve"> bit address bus, the physical address space is </w:t>
      </w:r>
      <w:r w:rsidR="003B26BA" w:rsidRPr="003B26BA">
        <w:rPr>
          <w:u w:val="single"/>
        </w:rPr>
        <w:t>2</w:t>
      </w:r>
      <w:r w:rsidR="003B26BA" w:rsidRPr="003B26BA">
        <w:rPr>
          <w:u w:val="single"/>
          <w:vertAlign w:val="superscript"/>
        </w:rPr>
        <w:t>36</w:t>
      </w:r>
      <w:r w:rsidR="003B26BA" w:rsidRPr="003B26BA">
        <w:rPr>
          <w:u w:val="single"/>
        </w:rPr>
        <w:t xml:space="preserve">=64 </w:t>
      </w:r>
      <w:proofErr w:type="spellStart"/>
      <w:r w:rsidR="003B26BA" w:rsidRPr="003B26BA">
        <w:rPr>
          <w:u w:val="single"/>
        </w:rPr>
        <w:t>GByte</w:t>
      </w:r>
      <w:proofErr w:type="spellEnd"/>
      <w:r w:rsidR="003B26BA">
        <w:t>.</w:t>
      </w:r>
    </w:p>
    <w:p w:rsidR="002828F5" w:rsidRDefault="002828F5" w:rsidP="002828F5"/>
    <w:p w:rsidR="002828F5" w:rsidRDefault="002828F5" w:rsidP="002828F5"/>
    <w:p w:rsidR="00947513" w:rsidRDefault="00947513" w:rsidP="002828F5"/>
    <w:p w:rsidR="002828F5" w:rsidRPr="002828F5" w:rsidRDefault="002828F5" w:rsidP="002828F5"/>
    <w:p w:rsidR="002828F5" w:rsidRPr="002828F5" w:rsidRDefault="00DD7FF9" w:rsidP="002828F5">
      <w:pPr>
        <w:pStyle w:val="Heading1"/>
        <w:numPr>
          <w:ilvl w:val="0"/>
          <w:numId w:val="18"/>
        </w:numPr>
      </w:pPr>
      <w:r>
        <w:t xml:space="preserve">The CPU-Memory interface consists of </w:t>
      </w:r>
      <w:r w:rsidR="003B26BA" w:rsidRPr="003B26BA">
        <w:rPr>
          <w:u w:val="single"/>
        </w:rPr>
        <w:t>address bus</w:t>
      </w:r>
      <w:r w:rsidR="003B26BA">
        <w:t xml:space="preserve">, </w:t>
      </w:r>
      <w:r w:rsidR="003B26BA">
        <w:rPr>
          <w:u w:val="single"/>
        </w:rPr>
        <w:t>d</w:t>
      </w:r>
      <w:r w:rsidR="003B26BA" w:rsidRPr="003B26BA">
        <w:rPr>
          <w:u w:val="single"/>
        </w:rPr>
        <w:t>ata bus</w:t>
      </w:r>
      <w:r w:rsidR="003B26BA">
        <w:t xml:space="preserve"> and </w:t>
      </w:r>
      <w:r w:rsidR="003B26BA" w:rsidRPr="003B26BA">
        <w:rPr>
          <w:u w:val="single"/>
        </w:rPr>
        <w:t>control bus</w:t>
      </w:r>
      <w:r w:rsidR="003B26BA">
        <w:t>.</w:t>
      </w:r>
      <w:r>
        <w:t xml:space="preserve"> </w:t>
      </w:r>
    </w:p>
    <w:p w:rsidR="0072125E" w:rsidRDefault="0072125E" w:rsidP="00F533E3">
      <w:pPr>
        <w:pStyle w:val="Heading1"/>
        <w:numPr>
          <w:ilvl w:val="0"/>
          <w:numId w:val="18"/>
        </w:numPr>
      </w:pPr>
      <w:r>
        <w:t xml:space="preserve">In 1980, there was no need for having a cache memory because </w:t>
      </w:r>
      <w:r w:rsidR="00F533E3" w:rsidRPr="00F533E3">
        <w:rPr>
          <w:u w:val="single"/>
        </w:rPr>
        <w:t xml:space="preserve">there was no performance gab between </w:t>
      </w:r>
      <w:r w:rsidR="00F533E3">
        <w:rPr>
          <w:u w:val="single"/>
        </w:rPr>
        <w:t>CPU</w:t>
      </w:r>
      <w:r w:rsidR="00F533E3" w:rsidRPr="00F533E3">
        <w:rPr>
          <w:u w:val="single"/>
        </w:rPr>
        <w:t xml:space="preserve"> and memory performance</w:t>
      </w:r>
      <w:r w:rsidR="00F533E3">
        <w:t>.</w:t>
      </w:r>
    </w:p>
    <w:p w:rsidR="002828F5" w:rsidRDefault="002828F5" w:rsidP="002828F5"/>
    <w:p w:rsidR="002828F5" w:rsidRPr="002828F5" w:rsidRDefault="002828F5" w:rsidP="002828F5"/>
    <w:p w:rsidR="00DD7FF9" w:rsidRDefault="00DD7FF9" w:rsidP="00F533E3">
      <w:pPr>
        <w:pStyle w:val="Heading1"/>
        <w:numPr>
          <w:ilvl w:val="0"/>
          <w:numId w:val="18"/>
        </w:numPr>
      </w:pPr>
      <w:r>
        <w:t xml:space="preserve">DRAM is slower than SRAM because it needs </w:t>
      </w:r>
      <w:r w:rsidR="00F533E3" w:rsidRPr="00F533E3">
        <w:rPr>
          <w:u w:val="single"/>
        </w:rPr>
        <w:t>refreshing</w:t>
      </w:r>
      <w:r w:rsidR="00716C40">
        <w:t xml:space="preserve"> and is denser because </w:t>
      </w:r>
      <w:r w:rsidR="00F533E3" w:rsidRPr="00F533E3">
        <w:rPr>
          <w:u w:val="single"/>
        </w:rPr>
        <w:t>each cell is based on one transistor and a trench capacitor vs. 6 transistors in each SRAM cell</w:t>
      </w:r>
      <w:r w:rsidR="00F533E3">
        <w:t>.</w:t>
      </w:r>
    </w:p>
    <w:p w:rsidR="002828F5" w:rsidRDefault="002828F5" w:rsidP="002828F5"/>
    <w:p w:rsidR="00947513" w:rsidRPr="002828F5" w:rsidRDefault="00947513" w:rsidP="002828F5"/>
    <w:p w:rsidR="00DC3901" w:rsidRDefault="00DD7FF9" w:rsidP="00F533E3">
      <w:pPr>
        <w:pStyle w:val="Heading1"/>
        <w:numPr>
          <w:ilvl w:val="0"/>
          <w:numId w:val="18"/>
        </w:numPr>
      </w:pPr>
      <w:r>
        <w:t xml:space="preserve"> </w:t>
      </w:r>
      <w:r w:rsidR="00F533E3" w:rsidRPr="00F533E3">
        <w:rPr>
          <w:u w:val="single"/>
        </w:rPr>
        <w:t>Cache memory</w:t>
      </w:r>
      <w:r w:rsidR="0072125E">
        <w:t xml:space="preserve"> is a</w:t>
      </w:r>
      <w:r w:rsidR="0072125E" w:rsidRPr="0072125E">
        <w:t xml:space="preserve"> very fast type of RAM that is used to store information that is most frequently or recently used by the computer</w:t>
      </w:r>
      <w:r w:rsidR="0072125E">
        <w:t>.</w:t>
      </w:r>
    </w:p>
    <w:p w:rsidR="002828F5" w:rsidRPr="002828F5" w:rsidRDefault="002828F5" w:rsidP="002828F5"/>
    <w:p w:rsidR="007E45E6" w:rsidRPr="00777196" w:rsidRDefault="0072125E" w:rsidP="00777196">
      <w:pPr>
        <w:pStyle w:val="Heading1"/>
        <w:numPr>
          <w:ilvl w:val="0"/>
          <w:numId w:val="18"/>
        </w:numPr>
      </w:pPr>
      <w:r>
        <w:t xml:space="preserve">The disk access time is computed based on </w:t>
      </w:r>
      <w:r w:rsidR="00F533E3" w:rsidRPr="00F533E3">
        <w:rPr>
          <w:u w:val="single"/>
        </w:rPr>
        <w:t>seek time</w:t>
      </w:r>
      <w:r w:rsidR="00F533E3">
        <w:t>,</w:t>
      </w:r>
      <w:r w:rsidR="00F533E3" w:rsidRPr="00F533E3">
        <w:rPr>
          <w:u w:val="single"/>
        </w:rPr>
        <w:t xml:space="preserve"> rotation latency</w:t>
      </w:r>
      <w:r w:rsidR="00F533E3">
        <w:t xml:space="preserve"> and </w:t>
      </w:r>
      <w:r w:rsidR="00F533E3" w:rsidRPr="00F533E3">
        <w:rPr>
          <w:u w:val="single"/>
        </w:rPr>
        <w:t>transfer time</w:t>
      </w:r>
      <w:r w:rsidR="00F533E3">
        <w:t xml:space="preserve">. </w:t>
      </w:r>
      <w:r>
        <w:t xml:space="preserve"> </w:t>
      </w:r>
    </w:p>
    <w:sectPr w:rsidR="007E45E6" w:rsidRPr="00777196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0"/>
  </w:num>
  <w:num w:numId="5">
    <w:abstractNumId w:val="15"/>
    <w:lvlOverride w:ilvl="0">
      <w:startOverride w:val="2"/>
    </w:lvlOverride>
  </w:num>
  <w:num w:numId="6">
    <w:abstractNumId w:val="3"/>
  </w:num>
  <w:num w:numId="7">
    <w:abstractNumId w:val="15"/>
    <w:lvlOverride w:ilvl="0">
      <w:startOverride w:val="10"/>
    </w:lvlOverride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13"/>
  </w:num>
  <w:num w:numId="16">
    <w:abstractNumId w:val="13"/>
  </w:num>
  <w:num w:numId="17">
    <w:abstractNumId w:val="13"/>
  </w:num>
  <w:num w:numId="18">
    <w:abstractNumId w:val="7"/>
  </w:num>
  <w:num w:numId="19">
    <w:abstractNumId w:val="16"/>
  </w:num>
  <w:num w:numId="20">
    <w:abstractNumId w:val="4"/>
  </w:num>
  <w:num w:numId="21">
    <w:abstractNumId w:val="14"/>
  </w:num>
  <w:num w:numId="22">
    <w:abstractNumId w:val="2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76416"/>
    <w:rsid w:val="000D03F8"/>
    <w:rsid w:val="000D2193"/>
    <w:rsid w:val="0011313A"/>
    <w:rsid w:val="00135D49"/>
    <w:rsid w:val="00190D5D"/>
    <w:rsid w:val="002828F5"/>
    <w:rsid w:val="002A57C6"/>
    <w:rsid w:val="002D2EF7"/>
    <w:rsid w:val="002E1312"/>
    <w:rsid w:val="002E2A95"/>
    <w:rsid w:val="002E37F7"/>
    <w:rsid w:val="00331DF0"/>
    <w:rsid w:val="003B26BA"/>
    <w:rsid w:val="003C4A33"/>
    <w:rsid w:val="00414ED1"/>
    <w:rsid w:val="004518EA"/>
    <w:rsid w:val="00483B51"/>
    <w:rsid w:val="00524EFB"/>
    <w:rsid w:val="005B6F28"/>
    <w:rsid w:val="0064014E"/>
    <w:rsid w:val="00687D43"/>
    <w:rsid w:val="006F5856"/>
    <w:rsid w:val="00716C40"/>
    <w:rsid w:val="0072125E"/>
    <w:rsid w:val="00730A1A"/>
    <w:rsid w:val="00777196"/>
    <w:rsid w:val="00777943"/>
    <w:rsid w:val="007825ED"/>
    <w:rsid w:val="007C71D5"/>
    <w:rsid w:val="007D2D9D"/>
    <w:rsid w:val="007E45E6"/>
    <w:rsid w:val="007E5B8C"/>
    <w:rsid w:val="007F566E"/>
    <w:rsid w:val="00864550"/>
    <w:rsid w:val="00870409"/>
    <w:rsid w:val="008C0A55"/>
    <w:rsid w:val="0090299F"/>
    <w:rsid w:val="00913A4E"/>
    <w:rsid w:val="00947513"/>
    <w:rsid w:val="009B10DC"/>
    <w:rsid w:val="00A50B22"/>
    <w:rsid w:val="00A5373E"/>
    <w:rsid w:val="00A93659"/>
    <w:rsid w:val="00AC60BB"/>
    <w:rsid w:val="00AF06B5"/>
    <w:rsid w:val="00B47FB6"/>
    <w:rsid w:val="00B51B92"/>
    <w:rsid w:val="00B83C2F"/>
    <w:rsid w:val="00B90C48"/>
    <w:rsid w:val="00C049F2"/>
    <w:rsid w:val="00C41B3D"/>
    <w:rsid w:val="00C60C56"/>
    <w:rsid w:val="00C96073"/>
    <w:rsid w:val="00CB4583"/>
    <w:rsid w:val="00D06607"/>
    <w:rsid w:val="00D557B1"/>
    <w:rsid w:val="00D7585F"/>
    <w:rsid w:val="00DC3901"/>
    <w:rsid w:val="00DD722D"/>
    <w:rsid w:val="00DD7FF9"/>
    <w:rsid w:val="00F5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16</cp:revision>
  <cp:lastPrinted>2010-03-06T04:54:00Z</cp:lastPrinted>
  <dcterms:created xsi:type="dcterms:W3CDTF">2009-10-20T20:39:00Z</dcterms:created>
  <dcterms:modified xsi:type="dcterms:W3CDTF">2010-03-06T11:31:00Z</dcterms:modified>
</cp:coreProperties>
</file>