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B71773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71773">
        <w:rPr>
          <w:sz w:val="26"/>
          <w:szCs w:val="26"/>
        </w:rPr>
        <w:t>Oct.</w:t>
      </w:r>
      <w:r w:rsidR="003744E4">
        <w:rPr>
          <w:sz w:val="26"/>
          <w:szCs w:val="26"/>
        </w:rPr>
        <w:t xml:space="preserve"> </w:t>
      </w:r>
      <w:r w:rsidR="00B71773">
        <w:rPr>
          <w:sz w:val="26"/>
          <w:szCs w:val="26"/>
        </w:rPr>
        <w:t>28</w:t>
      </w:r>
      <w:r w:rsidR="00DA7C62">
        <w:rPr>
          <w:sz w:val="26"/>
          <w:szCs w:val="26"/>
        </w:rPr>
        <w:t>,</w:t>
      </w:r>
      <w:r w:rsidR="002950C3">
        <w:rPr>
          <w:sz w:val="26"/>
          <w:szCs w:val="26"/>
        </w:rPr>
        <w:t xml:space="preserve"> 2010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B71773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>
        <w:rPr>
          <w:sz w:val="26"/>
          <w:szCs w:val="26"/>
        </w:rPr>
        <w:t>101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B71773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B7177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7B0820" w:rsidRDefault="007B0820" w:rsidP="007B0820">
      <w:pPr>
        <w:pStyle w:val="Heading2"/>
        <w:ind w:left="0" w:firstLine="0"/>
      </w:pPr>
      <w:r>
        <w:t xml:space="preserve"> </w:t>
      </w:r>
    </w:p>
    <w:p w:rsidR="007B0820" w:rsidRDefault="007B0820" w:rsidP="007B0820">
      <w:pPr>
        <w:pStyle w:val="Heading2"/>
        <w:numPr>
          <w:ilvl w:val="0"/>
          <w:numId w:val="32"/>
        </w:numPr>
      </w:pPr>
      <w:r>
        <w:t xml:space="preserve">Two advantages of programming in assembly language include </w:t>
      </w:r>
      <w:r w:rsidR="009903FB">
        <w:t>______________________________</w:t>
      </w:r>
      <w:r>
        <w:t>_______________________________ and ____________________________</w:t>
      </w:r>
      <w:r w:rsidR="009903FB">
        <w:t>__________________________________</w:t>
      </w:r>
      <w:r>
        <w:t>___ while two disadvantages include______________________________________ and ______________________________________________________________.</w:t>
      </w:r>
    </w:p>
    <w:p w:rsidR="007B0820" w:rsidRDefault="007B0820" w:rsidP="007B0820">
      <w:pPr>
        <w:pStyle w:val="Heading2"/>
        <w:ind w:left="1080" w:firstLine="0"/>
      </w:pPr>
    </w:p>
    <w:p w:rsidR="009903FB" w:rsidRPr="009903FB" w:rsidRDefault="009903FB" w:rsidP="009903FB"/>
    <w:p w:rsidR="007B0820" w:rsidRDefault="007B0820" w:rsidP="007B0820">
      <w:pPr>
        <w:pStyle w:val="Heading2"/>
        <w:numPr>
          <w:ilvl w:val="0"/>
          <w:numId w:val="32"/>
        </w:numPr>
      </w:pPr>
      <w:r>
        <w:t>There is o</w:t>
      </w:r>
      <w:r w:rsidRPr="002E1312">
        <w:t xml:space="preserve">ne-to-one correspondence </w:t>
      </w:r>
      <w:r>
        <w:t xml:space="preserve">between _____________________ instructions </w:t>
      </w:r>
      <w:proofErr w:type="gramStart"/>
      <w:r>
        <w:t>and  _</w:t>
      </w:r>
      <w:proofErr w:type="gramEnd"/>
      <w:r>
        <w:t>________________________</w:t>
      </w:r>
      <w:r w:rsidRPr="002E1312">
        <w:t xml:space="preserve"> instructions</w:t>
      </w:r>
      <w:r>
        <w:t>.</w:t>
      </w:r>
    </w:p>
    <w:p w:rsidR="007B0820" w:rsidRPr="007B0820" w:rsidRDefault="007B0820" w:rsidP="007B0820"/>
    <w:p w:rsidR="007B0820" w:rsidRDefault="007B0820" w:rsidP="007B0820"/>
    <w:p w:rsidR="007B0820" w:rsidRDefault="007B0820" w:rsidP="007B0820">
      <w:pPr>
        <w:pStyle w:val="Heading2"/>
        <w:numPr>
          <w:ilvl w:val="0"/>
          <w:numId w:val="32"/>
        </w:numPr>
      </w:pPr>
      <w:r>
        <w:t>The __________________</w:t>
      </w:r>
      <w:r w:rsidRPr="00AF06B5">
        <w:t>combines program's object file</w:t>
      </w:r>
      <w:r w:rsidRPr="00AF06B5">
        <w:rPr>
          <w:b/>
          <w:bCs/>
        </w:rPr>
        <w:t xml:space="preserve"> </w:t>
      </w:r>
      <w:r w:rsidRPr="00AF06B5">
        <w:t>with other object files and link libraries, and produces a single executable program</w:t>
      </w:r>
      <w:r>
        <w:t>.</w:t>
      </w:r>
    </w:p>
    <w:p w:rsidR="007B0820" w:rsidRDefault="007B0820" w:rsidP="007B0820"/>
    <w:p w:rsidR="007B0820" w:rsidRDefault="007B0820" w:rsidP="007B0820"/>
    <w:p w:rsidR="007B0820" w:rsidRDefault="007B0820" w:rsidP="007B0820">
      <w:pPr>
        <w:pStyle w:val="Heading2"/>
        <w:numPr>
          <w:ilvl w:val="0"/>
          <w:numId w:val="32"/>
        </w:numPr>
      </w:pPr>
      <w:r>
        <w:t>The ____________________________________ p</w:t>
      </w:r>
      <w:r w:rsidRPr="00AF06B5">
        <w:t>rovides a hardware/software interface</w:t>
      </w:r>
      <w:r>
        <w:t>.</w:t>
      </w:r>
    </w:p>
    <w:p w:rsidR="007B0820" w:rsidRDefault="007B0820" w:rsidP="007B0820"/>
    <w:p w:rsidR="007B0820" w:rsidRPr="007B0820" w:rsidRDefault="007B0820" w:rsidP="007B0820"/>
    <w:p w:rsidR="007B0820" w:rsidRDefault="007B0820" w:rsidP="007B0820">
      <w:pPr>
        <w:pStyle w:val="Heading2"/>
        <w:numPr>
          <w:ilvl w:val="0"/>
          <w:numId w:val="32"/>
        </w:numPr>
      </w:pPr>
      <w:r>
        <w:t>The 8086 processor is a _____________ bit machine with an address bus of ______</w:t>
      </w:r>
      <w:r w:rsidR="009903FB">
        <w:t>___</w:t>
      </w:r>
      <w:r>
        <w:t xml:space="preserve">__ bits and a data bus with ____________ bits. </w:t>
      </w:r>
    </w:p>
    <w:p w:rsidR="007B0820" w:rsidRDefault="007B0820" w:rsidP="007B0820">
      <w:pPr>
        <w:pStyle w:val="Heading2"/>
        <w:ind w:left="1080" w:firstLine="0"/>
      </w:pPr>
    </w:p>
    <w:p w:rsidR="007B0820" w:rsidRDefault="007B0820" w:rsidP="007B0820"/>
    <w:p w:rsidR="009903FB" w:rsidRDefault="009903FB" w:rsidP="007B0820"/>
    <w:p w:rsidR="007B0820" w:rsidRDefault="007B0820" w:rsidP="007B0820">
      <w:pPr>
        <w:pStyle w:val="Heading2"/>
        <w:numPr>
          <w:ilvl w:val="0"/>
          <w:numId w:val="32"/>
        </w:numPr>
      </w:pPr>
      <w:r>
        <w:t>With a 36-bit address bus, the physical address space is __________________________.</w:t>
      </w:r>
    </w:p>
    <w:p w:rsidR="007B0820" w:rsidRDefault="007B0820" w:rsidP="007B0820"/>
    <w:p w:rsidR="009903FB" w:rsidRDefault="009903FB" w:rsidP="007B0820"/>
    <w:p w:rsidR="007B0820" w:rsidRDefault="007B0820" w:rsidP="007B0820"/>
    <w:p w:rsidR="007B0820" w:rsidRDefault="007B0820" w:rsidP="007B0820">
      <w:pPr>
        <w:pStyle w:val="Heading2"/>
        <w:numPr>
          <w:ilvl w:val="0"/>
          <w:numId w:val="32"/>
        </w:numPr>
      </w:pPr>
      <w:r>
        <w:t>_______________________</w:t>
      </w:r>
      <w:r w:rsidRPr="00DC3901">
        <w:t xml:space="preserve"> </w:t>
      </w:r>
      <w:r>
        <w:t xml:space="preserve">is used to </w:t>
      </w:r>
      <w:r w:rsidRPr="00DC3901">
        <w:t xml:space="preserve">bridge the CPU-memory </w:t>
      </w:r>
      <w:r>
        <w:t xml:space="preserve">performance </w:t>
      </w:r>
      <w:r w:rsidRPr="00DC3901">
        <w:t>gap</w:t>
      </w:r>
      <w:r>
        <w:t>.</w:t>
      </w:r>
    </w:p>
    <w:p w:rsidR="007B0820" w:rsidRDefault="007B0820" w:rsidP="007B0820"/>
    <w:p w:rsidR="007B0820" w:rsidRDefault="007B0820" w:rsidP="007B0820"/>
    <w:p w:rsidR="005D6097" w:rsidRDefault="005D6097" w:rsidP="007B0820"/>
    <w:p w:rsidR="005D6097" w:rsidRDefault="005D6097" w:rsidP="005D6097">
      <w:pPr>
        <w:pStyle w:val="Heading2"/>
        <w:numPr>
          <w:ilvl w:val="0"/>
          <w:numId w:val="32"/>
        </w:numPr>
      </w:pPr>
      <w:r>
        <w:t>In protected mode, the linear address is computed based on adding __________________________ with __________________________ obtained from _________________________ indexed by __________________________.</w:t>
      </w:r>
    </w:p>
    <w:p w:rsidR="005D6097" w:rsidRDefault="005D6097" w:rsidP="005D6097"/>
    <w:p w:rsidR="009903FB" w:rsidRDefault="009903FB" w:rsidP="005D6097"/>
    <w:p w:rsidR="005D6097" w:rsidRDefault="005D6097" w:rsidP="005D6097"/>
    <w:p w:rsidR="005D6097" w:rsidRDefault="005D6097" w:rsidP="005D6097">
      <w:pPr>
        <w:pStyle w:val="Heading2"/>
        <w:numPr>
          <w:ilvl w:val="0"/>
          <w:numId w:val="32"/>
        </w:numPr>
      </w:pPr>
      <w:r>
        <w:t>A segment descriptor table stores for each segment ______________________________, ___________________________________ and _____________________________________________________________.</w:t>
      </w:r>
    </w:p>
    <w:p w:rsidR="005D6097" w:rsidRPr="005D6097" w:rsidRDefault="005D6097" w:rsidP="005D6097"/>
    <w:p w:rsidR="005D6097" w:rsidRDefault="005D6097" w:rsidP="007B0820"/>
    <w:p w:rsidR="005D6097" w:rsidRPr="007B0820" w:rsidRDefault="005D6097" w:rsidP="007B0820"/>
    <w:p w:rsidR="003503E2" w:rsidRDefault="006004FD" w:rsidP="00017DBA">
      <w:pPr>
        <w:pStyle w:val="Heading2"/>
        <w:numPr>
          <w:ilvl w:val="0"/>
          <w:numId w:val="32"/>
        </w:numPr>
      </w:pPr>
      <w:r>
        <w:t>Given that variable</w:t>
      </w:r>
      <w:r w:rsidR="00E918EE">
        <w:t>s</w:t>
      </w:r>
      <w:r>
        <w:t xml:space="preserve"> I </w:t>
      </w:r>
      <w:r w:rsidR="00017DBA">
        <w:t xml:space="preserve">and J are </w:t>
      </w:r>
      <w:proofErr w:type="spellStart"/>
      <w:r w:rsidR="00017DBA" w:rsidRPr="00017DBA">
        <w:rPr>
          <w:b/>
          <w:bCs/>
        </w:rPr>
        <w:t>Dword</w:t>
      </w:r>
      <w:proofErr w:type="spellEnd"/>
      <w:r w:rsidR="00017DBA">
        <w:t xml:space="preserve"> variables, the equation I = I + 2*J</w:t>
      </w:r>
      <w:r>
        <w:t xml:space="preserve"> can be </w:t>
      </w:r>
      <w:r w:rsidR="00017DBA">
        <w:t>implemented</w:t>
      </w:r>
      <w:r>
        <w:t xml:space="preserve"> using the following </w:t>
      </w:r>
      <w:r w:rsidR="004E22DE">
        <w:t xml:space="preserve">minimal </w:t>
      </w:r>
      <w:r>
        <w:t>instructions:</w:t>
      </w:r>
    </w:p>
    <w:p w:rsidR="006004FD" w:rsidRDefault="006004FD" w:rsidP="006004FD">
      <w:pPr>
        <w:pStyle w:val="Heading2"/>
        <w:ind w:left="1080" w:firstLine="0"/>
      </w:pPr>
      <w:r>
        <w:t>__________________________________________________________________</w:t>
      </w:r>
      <w:r w:rsidR="0049236A">
        <w:t>___________________________________________________________________</w:t>
      </w:r>
      <w:r>
        <w:t>_________________________________________________________________</w:t>
      </w:r>
      <w:r w:rsidR="00017DBA">
        <w:t>__________________________________________________________________</w:t>
      </w:r>
    </w:p>
    <w:p w:rsidR="00017DBA" w:rsidRPr="00017DBA" w:rsidRDefault="00017DBA" w:rsidP="00017DBA"/>
    <w:p w:rsidR="0094740D" w:rsidRDefault="00296A0A">
      <w:r>
        <w:tab/>
      </w:r>
    </w:p>
    <w:p w:rsidR="008059F6" w:rsidRDefault="008059F6"/>
    <w:p w:rsidR="006004FD" w:rsidRDefault="006004FD" w:rsidP="00017DBA">
      <w:pPr>
        <w:pStyle w:val="Heading2"/>
        <w:numPr>
          <w:ilvl w:val="0"/>
          <w:numId w:val="32"/>
        </w:numPr>
      </w:pPr>
      <w:r>
        <w:t xml:space="preserve">Given that variable I </w:t>
      </w:r>
      <w:proofErr w:type="gramStart"/>
      <w:r>
        <w:t>is</w:t>
      </w:r>
      <w:proofErr w:type="gramEnd"/>
      <w:r>
        <w:t xml:space="preserve"> defined as </w:t>
      </w:r>
      <w:r w:rsidRPr="00017DBA">
        <w:rPr>
          <w:b/>
          <w:bCs/>
        </w:rPr>
        <w:t>Qword</w:t>
      </w:r>
      <w:r>
        <w:t xml:space="preserve">, </w:t>
      </w:r>
      <w:r w:rsidR="00017DBA">
        <w:t xml:space="preserve">the equation I = I + 5 can be implemented using the following </w:t>
      </w:r>
      <w:r w:rsidR="004E22DE">
        <w:t xml:space="preserve">minimal </w:t>
      </w:r>
      <w:r w:rsidR="00017DBA">
        <w:t>instructions:</w:t>
      </w:r>
    </w:p>
    <w:p w:rsidR="00D41FD5" w:rsidRDefault="00D41FD5" w:rsidP="004E22DE">
      <w:pPr>
        <w:pStyle w:val="Heading2"/>
        <w:ind w:left="1080" w:firstLine="0"/>
      </w:pPr>
      <w:r>
        <w:t>_______________________________________________________________</w:t>
      </w:r>
      <w:r w:rsidR="006004FD">
        <w:t>___</w:t>
      </w:r>
      <w:r w:rsidR="0049236A">
        <w:t>___________________________________________________________________</w:t>
      </w:r>
      <w:r w:rsidR="006004FD">
        <w:t>__________________</w:t>
      </w:r>
      <w:r w:rsidR="00017DBA">
        <w:t>_________________________________________________________________</w:t>
      </w:r>
      <w:r w:rsidR="00E46C97">
        <w:t>________________________________________________</w:t>
      </w:r>
    </w:p>
    <w:p w:rsidR="00DF0739" w:rsidRDefault="00296A0A">
      <w:r>
        <w:tab/>
      </w:r>
    </w:p>
    <w:p w:rsidR="008059F6" w:rsidRDefault="008059F6"/>
    <w:p w:rsidR="003503E2" w:rsidRDefault="003503E2" w:rsidP="003503E2">
      <w:pPr>
        <w:pStyle w:val="Heading2"/>
        <w:ind w:left="1080" w:firstLine="0"/>
      </w:pPr>
    </w:p>
    <w:p w:rsidR="00F60942" w:rsidRDefault="00F60942" w:rsidP="00017DBA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E46C97">
        <w:t>4</w:t>
      </w:r>
      <w:r w:rsidR="00F17195">
        <w:t>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6004FD">
        <w:t>4</w:t>
      </w:r>
      <w:r w:rsidRPr="00FD53A3">
        <w:t xml:space="preserve"> ms, Sector = 512 bytes, Track = </w:t>
      </w:r>
      <w:r w:rsidR="00E46C97">
        <w:t>50</w:t>
      </w:r>
      <w:r w:rsidR="00F17195">
        <w:t>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E46C97">
        <w:t>10</w:t>
      </w:r>
      <w:r w:rsidR="00F17195">
        <w:t>0</w:t>
      </w:r>
      <w:r w:rsidRPr="00FD53A3">
        <w:t xml:space="preserve"> consecutive sectors</w:t>
      </w:r>
      <w:r w:rsidR="00FD53A3">
        <w:t xml:space="preserve"> is ________________________________________________</w:t>
      </w:r>
      <w:r w:rsidR="00F17195">
        <w:t>__________________________________________________________________</w:t>
      </w:r>
      <w:r w:rsidR="00FD53A3">
        <w:t>_________________</w:t>
      </w:r>
      <w:r w:rsidR="00C16B83">
        <w:t>_______________________________________________________________________________________</w:t>
      </w:r>
      <w:r w:rsidR="00E46C97">
        <w:t>____________________________________________________________________________________________________________________________________</w:t>
      </w:r>
      <w:r w:rsidR="00C16B83">
        <w:t>___________________________________________</w:t>
      </w:r>
      <w:r w:rsidR="00E46C97">
        <w:t>_</w:t>
      </w:r>
      <w:r w:rsidR="00C16B83">
        <w:t>__</w:t>
      </w:r>
    </w:p>
    <w:p w:rsidR="00FD53A3" w:rsidRDefault="00FD53A3" w:rsidP="00296A0A">
      <w:pPr>
        <w:ind w:firstLine="720"/>
      </w:pPr>
    </w:p>
    <w:p w:rsidR="00FD53A3" w:rsidRDefault="00FD53A3" w:rsidP="00FD53A3">
      <w:pPr>
        <w:pStyle w:val="Heading2"/>
        <w:ind w:left="1080" w:firstLine="0"/>
      </w:pPr>
    </w:p>
    <w:p w:rsidR="003503E2" w:rsidRDefault="00CD2838" w:rsidP="00017DBA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E46C97">
        <w:t>1</w:t>
      </w:r>
      <w:r w:rsidR="006004FD">
        <w:t>0</w:t>
      </w:r>
      <w:r w:rsidR="00F17195">
        <w:t>00</w:t>
      </w:r>
      <w:r>
        <w:t xml:space="preserve"> is represented in hexadecimal using 16-bit 2’</w:t>
      </w:r>
      <w:r w:rsidR="008E1372">
        <w:t>s complement representation a</w:t>
      </w:r>
      <w:r>
        <w:t>s ______________</w:t>
      </w:r>
      <w:r w:rsidR="003503E2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CA362F">
      <w:pPr>
        <w:pStyle w:val="Heading2"/>
        <w:numPr>
          <w:ilvl w:val="0"/>
          <w:numId w:val="32"/>
        </w:numPr>
      </w:pPr>
      <w:r>
        <w:t>Assuming 16-bit 2’s complement represent</w:t>
      </w:r>
      <w:r w:rsidR="00E46C97">
        <w:t>ation, the hexadecimal number FE0</w:t>
      </w:r>
      <w:r>
        <w:t>0 re</w:t>
      </w:r>
      <w:r w:rsidR="00CA362F">
        <w:t>presents the decimal number_____________________________</w:t>
      </w:r>
      <w:r w:rsidR="00E46C97">
        <w:t>____</w:t>
      </w:r>
      <w:r>
        <w:t>__.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C16B83" w:rsidRDefault="00C16B83"/>
    <w:p w:rsidR="006C572C" w:rsidRDefault="00B411C8" w:rsidP="00017DBA">
      <w:pPr>
        <w:pStyle w:val="Heading2"/>
        <w:numPr>
          <w:ilvl w:val="0"/>
          <w:numId w:val="32"/>
        </w:numPr>
      </w:pPr>
      <w:r>
        <w:t xml:space="preserve">Assuming </w:t>
      </w:r>
      <w:r w:rsidR="00E46C97">
        <w:t>8</w:t>
      </w:r>
      <w:r w:rsidR="00C16B83">
        <w:t>-bit 2’s complement representation, the largest number that can be stored is __</w:t>
      </w:r>
      <w:r w:rsidR="00E46C97">
        <w:t>____</w:t>
      </w:r>
      <w:r w:rsidR="00C16B83">
        <w:t>______ in de</w:t>
      </w:r>
      <w:r w:rsidR="006C572C">
        <w:t>c</w:t>
      </w:r>
      <w:r w:rsidR="00C16B83">
        <w:t>imal and _</w:t>
      </w:r>
      <w:r w:rsidR="006A6B49">
        <w:t>_</w:t>
      </w:r>
      <w:r w:rsidR="00E46C97">
        <w:t>___</w:t>
      </w:r>
      <w:r w:rsidR="006A6B49">
        <w:t xml:space="preserve">______ in </w:t>
      </w:r>
      <w:r w:rsidR="00E918EE">
        <w:t>binary</w:t>
      </w:r>
      <w:r w:rsidR="006A6B49">
        <w:t xml:space="preserve"> and the </w:t>
      </w:r>
      <w:r w:rsidR="00C16B83">
        <w:t>smallest number</w:t>
      </w:r>
      <w:r w:rsidR="006C572C">
        <w:t xml:space="preserve"> that can be stored is _______</w:t>
      </w:r>
      <w:r w:rsidR="00E46C97">
        <w:t>____</w:t>
      </w:r>
      <w:r w:rsidR="006C572C">
        <w:t>_ in decimal and __</w:t>
      </w:r>
      <w:r w:rsidR="00E46C97">
        <w:t>__</w:t>
      </w:r>
      <w:r w:rsidR="006C572C">
        <w:t xml:space="preserve">______in </w:t>
      </w:r>
      <w:r w:rsidR="00E918EE">
        <w:t>binary</w:t>
      </w:r>
      <w:r w:rsidR="006C572C">
        <w:t>.</w:t>
      </w:r>
    </w:p>
    <w:p w:rsidR="00C16B83" w:rsidRDefault="00C16B83" w:rsidP="00296A0A">
      <w:pPr>
        <w:ind w:left="720"/>
      </w:pPr>
    </w:p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4E22DE" w:rsidRDefault="004E22DE" w:rsidP="004E22DE">
      <w:pPr>
        <w:pStyle w:val="Heading2"/>
        <w:ind w:left="1080" w:firstLine="0"/>
      </w:pPr>
    </w:p>
    <w:p w:rsidR="006C572C" w:rsidRDefault="00E46C97" w:rsidP="00017DBA">
      <w:pPr>
        <w:pStyle w:val="Heading2"/>
        <w:numPr>
          <w:ilvl w:val="0"/>
          <w:numId w:val="32"/>
        </w:numPr>
      </w:pPr>
      <w:r>
        <w:t>Given that the number A80</w:t>
      </w:r>
      <w:r w:rsidR="0050486C">
        <w:t>h</w:t>
      </w:r>
      <w:r>
        <w:t xml:space="preserve"> is represented using 16</w:t>
      </w:r>
      <w:r w:rsidR="006C572C">
        <w:t>-bit 2’s complement representation, the equiva</w:t>
      </w:r>
      <w:r>
        <w:t>lent number represented using 32</w:t>
      </w:r>
      <w:r w:rsidR="006C572C">
        <w:t>-</w:t>
      </w:r>
      <w:r w:rsidR="006A6B49">
        <w:t>bit 2’s</w:t>
      </w:r>
      <w:r w:rsidR="006C572C">
        <w:t xml:space="preserve"> complement representation is ______</w:t>
      </w:r>
      <w:r>
        <w:t>___________</w:t>
      </w:r>
      <w:r w:rsidR="006C572C">
        <w:t>_____.</w:t>
      </w:r>
    </w:p>
    <w:p w:rsidR="006C572C" w:rsidRDefault="006C572C" w:rsidP="00296A0A">
      <w:pPr>
        <w:ind w:left="720"/>
      </w:pPr>
    </w:p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6C572C" w:rsidRDefault="006C572C" w:rsidP="00017DBA">
      <w:pPr>
        <w:pStyle w:val="Heading2"/>
        <w:numPr>
          <w:ilvl w:val="0"/>
          <w:numId w:val="32"/>
        </w:numPr>
      </w:pPr>
      <w:r>
        <w:t>Given that register AL=</w:t>
      </w:r>
      <w:r w:rsidR="00E46C97">
        <w:t>E6</w:t>
      </w:r>
      <w:r>
        <w:t xml:space="preserve"> stores an ASCII character, then the stored character is ________ and the used parity is ___</w:t>
      </w:r>
      <w:r w:rsidR="004E22DE">
        <w:t>___</w:t>
      </w:r>
      <w:r>
        <w:t xml:space="preserve">____.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296A0A">
      <w:pPr>
        <w:ind w:left="720"/>
      </w:pPr>
    </w:p>
    <w:p w:rsidR="00DF0739" w:rsidRDefault="00DF0739"/>
    <w:p w:rsidR="006A6B49" w:rsidRDefault="006A6B49" w:rsidP="006A6B49">
      <w:pPr>
        <w:pStyle w:val="Heading2"/>
        <w:ind w:left="1080" w:firstLine="0"/>
      </w:pPr>
    </w:p>
    <w:p w:rsidR="008F5670" w:rsidRDefault="008F5670" w:rsidP="008F5670"/>
    <w:p w:rsidR="008F5670" w:rsidRPr="008F5670" w:rsidRDefault="008F5670" w:rsidP="008F5670"/>
    <w:p w:rsidR="008F5670" w:rsidRDefault="008F5670" w:rsidP="008F5670"/>
    <w:p w:rsidR="00B411C8" w:rsidRDefault="00B411C8" w:rsidP="00D11E08">
      <w:pPr>
        <w:pStyle w:val="Heading2"/>
        <w:numPr>
          <w:ilvl w:val="0"/>
          <w:numId w:val="32"/>
        </w:numPr>
      </w:pPr>
      <w:r>
        <w:t xml:space="preserve">Given that the instruction </w:t>
      </w:r>
      <w:r w:rsidR="00E46C97">
        <w:t>MOV</w:t>
      </w:r>
      <w:r w:rsidRPr="002E3674">
        <w:t xml:space="preserve"> </w:t>
      </w:r>
      <w:r w:rsidR="00E46C97">
        <w:t xml:space="preserve">EAX, </w:t>
      </w:r>
      <w:r w:rsidR="00D11E08">
        <w:t>10</w:t>
      </w:r>
      <w:r w:rsidRPr="002E3674">
        <w:t xml:space="preserve"> (having the machine code </w:t>
      </w:r>
      <w:r w:rsidR="00E46C97" w:rsidRPr="00E46C97">
        <w:t>B8 0000000</w:t>
      </w:r>
      <w:r w:rsidR="00D11E08">
        <w:t>A</w:t>
      </w:r>
      <w:r w:rsidRPr="002E3674">
        <w:t xml:space="preserve">) </w:t>
      </w:r>
      <w:r>
        <w:t xml:space="preserve">is stored at address </w:t>
      </w:r>
      <w:r w:rsidRPr="002E3674">
        <w:t>000000</w:t>
      </w:r>
      <w:r w:rsidR="00E46C97">
        <w:t>08</w:t>
      </w:r>
      <w:r w:rsidRPr="002E3674">
        <w:t>, then the address of the next instruction to be fetched from memory is _______</w:t>
      </w:r>
      <w:r w:rsidR="00CA362F">
        <w:t>________________________</w:t>
      </w:r>
      <w:r w:rsidRPr="002E3674">
        <w:t>_</w:t>
      </w:r>
      <w:r>
        <w:t>____</w:t>
      </w:r>
      <w:r w:rsidRPr="002E3674">
        <w:t>_____.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F943B2" w:rsidP="00F943B2">
      <w:pPr>
        <w:pStyle w:val="Heading2"/>
        <w:numPr>
          <w:ilvl w:val="0"/>
          <w:numId w:val="32"/>
        </w:numPr>
      </w:pPr>
      <w:r>
        <w:t>Given a processor with a</w:t>
      </w:r>
      <w:r w:rsidR="00B411C8">
        <w:t xml:space="preserve"> </w:t>
      </w:r>
      <w:r>
        <w:t>5</w:t>
      </w:r>
      <w:r w:rsidR="00B411C8" w:rsidRPr="00CA4484">
        <w:t>-stage p</w:t>
      </w:r>
      <w:r w:rsidR="00B411C8">
        <w:t xml:space="preserve">ipeline and clock frequency of </w:t>
      </w:r>
      <w:r>
        <w:t>4</w:t>
      </w:r>
      <w:r w:rsidR="00B411C8">
        <w:t xml:space="preserve"> GHZ,</w:t>
      </w:r>
      <w:r w:rsidR="00B411C8" w:rsidRPr="00CA4484">
        <w:t xml:space="preserve"> the time that will be re</w:t>
      </w:r>
      <w:r w:rsidR="00B411C8">
        <w:t xml:space="preserve">quired to execute a program of </w:t>
      </w:r>
      <w:r>
        <w:t>8</w:t>
      </w:r>
      <w:r w:rsidR="00B411C8" w:rsidRPr="00CA4484">
        <w:t xml:space="preserve"> billion instructions assuming that there will be no pipeline stalls</w:t>
      </w:r>
      <w:r w:rsidR="00B411C8">
        <w:t xml:space="preserve"> is</w:t>
      </w:r>
      <w:r w:rsidR="00E918EE">
        <w:t xml:space="preserve"> nearly __________________________________________________________ seconds</w:t>
      </w:r>
      <w:r w:rsidR="00B411C8">
        <w:t>.</w:t>
      </w:r>
      <w:r w:rsidR="00500504">
        <w:t xml:space="preserve"> </w:t>
      </w:r>
    </w:p>
    <w:p w:rsidR="008F5670" w:rsidRDefault="008F5670" w:rsidP="00296A0A">
      <w:pPr>
        <w:ind w:left="720"/>
      </w:pPr>
    </w:p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DF0739" w:rsidRDefault="00DF0739"/>
    <w:p w:rsidR="00C24C1B" w:rsidRDefault="009E034C" w:rsidP="00F943B2">
      <w:pPr>
        <w:pStyle w:val="Heading2"/>
        <w:numPr>
          <w:ilvl w:val="0"/>
          <w:numId w:val="32"/>
        </w:numPr>
      </w:pPr>
      <w:r>
        <w:t xml:space="preserve">Assume that </w:t>
      </w:r>
      <w:r w:rsidR="00DF4050">
        <w:t xml:space="preserve">in real mode </w:t>
      </w:r>
      <w:r>
        <w:t xml:space="preserve">the </w:t>
      </w:r>
      <w:r w:rsidR="00E918EE">
        <w:t>range of addresses from 00000 to</w:t>
      </w:r>
      <w:r w:rsidR="00F943B2">
        <w:t xml:space="preserve"> 00109</w:t>
      </w:r>
      <w:r w:rsidR="00E918EE">
        <w:t xml:space="preserve"> is</w:t>
      </w:r>
      <w:r>
        <w:t xml:space="preserve"> used by another program</w:t>
      </w:r>
      <w:r w:rsidR="00C24C1B">
        <w:t>.</w:t>
      </w:r>
      <w:r>
        <w:t xml:space="preserve"> Given that a</w:t>
      </w:r>
      <w:r w:rsidR="00F943B2">
        <w:t xml:space="preserve"> program has a code segment of 4 Kbyte and a data segment of 2</w:t>
      </w:r>
      <w:r>
        <w:t xml:space="preserve"> Kbyte, the code segment number allocated is ____</w:t>
      </w:r>
      <w:r w:rsidR="00F943B2">
        <w:t>_</w:t>
      </w:r>
      <w:r>
        <w:t>__________________ and the data segment number allocated is __________________________</w:t>
      </w:r>
      <w:r w:rsidR="00F943B2">
        <w:t>_______________________________</w:t>
      </w:r>
      <w:r>
        <w:t>________.</w:t>
      </w:r>
    </w:p>
    <w:p w:rsidR="00C24C1B" w:rsidRDefault="00C24C1B" w:rsidP="00296A0A">
      <w:pPr>
        <w:ind w:left="720"/>
      </w:pPr>
    </w:p>
    <w:p w:rsidR="00C24C1B" w:rsidRDefault="00C24C1B" w:rsidP="00C24C1B"/>
    <w:p w:rsidR="006A6B49" w:rsidRDefault="006A6B49" w:rsidP="00C24C1B"/>
    <w:p w:rsidR="00347C2C" w:rsidRDefault="00347C2C" w:rsidP="00C24C1B"/>
    <w:p w:rsidR="0065796B" w:rsidRDefault="0065796B" w:rsidP="00C24C1B"/>
    <w:p w:rsidR="00347C2C" w:rsidRDefault="00347C2C" w:rsidP="00C24C1B"/>
    <w:p w:rsidR="00C24C1B" w:rsidRDefault="009E034C" w:rsidP="00F943B2">
      <w:pPr>
        <w:pStyle w:val="Heading2"/>
        <w:numPr>
          <w:ilvl w:val="0"/>
          <w:numId w:val="32"/>
        </w:numPr>
      </w:pPr>
      <w:r>
        <w:t>Assume that DS=00</w:t>
      </w:r>
      <w:r w:rsidR="00F943B2">
        <w:t>10, CS=0030, ES=0060, SS=0080, IP=0035, BX=00AF, and SP=020</w:t>
      </w:r>
      <w:r>
        <w:t>C</w:t>
      </w:r>
      <w:r w:rsidR="00C24C1B">
        <w:t xml:space="preserve">. Based on 16-bit </w:t>
      </w:r>
      <w:r w:rsidR="0086162B">
        <w:t xml:space="preserve">real-mode </w:t>
      </w:r>
      <w:r w:rsidR="00C24C1B">
        <w:t>addressing, the linear address of the next instruction to be fetched from memory is _______________________________</w:t>
      </w:r>
      <w:r w:rsidR="0086162B">
        <w:t>_________________________________</w:t>
      </w:r>
      <w:r w:rsidR="00C24C1B">
        <w:t>_.</w:t>
      </w:r>
    </w:p>
    <w:p w:rsidR="00C24C1B" w:rsidRPr="00C24C1B" w:rsidRDefault="00C24C1B" w:rsidP="00296A0A">
      <w:pPr>
        <w:ind w:left="720"/>
      </w:pPr>
    </w:p>
    <w:p w:rsidR="00693129" w:rsidRDefault="00693129" w:rsidP="00693129">
      <w:pPr>
        <w:pStyle w:val="Heading2"/>
        <w:ind w:left="1080" w:firstLine="0"/>
      </w:pPr>
    </w:p>
    <w:p w:rsidR="00C24C1B" w:rsidRPr="00C24C1B" w:rsidRDefault="00F943B2" w:rsidP="00017DBA">
      <w:pPr>
        <w:pStyle w:val="Heading2"/>
        <w:numPr>
          <w:ilvl w:val="0"/>
          <w:numId w:val="32"/>
        </w:numPr>
      </w:pPr>
      <w:r>
        <w:t>Assume that DS=0010, CS=0030, ES=0060, SS=0080, IP=0035, BX=00AF, and SP=020C</w:t>
      </w:r>
      <w:r w:rsidR="00C24C1B">
        <w:t xml:space="preserve">. </w:t>
      </w:r>
      <w:r w:rsidR="009E034C">
        <w:t>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4E22DE">
        <w:t>[BX</w:t>
      </w:r>
      <w:r w:rsidR="009E034C">
        <w:t>]</w:t>
      </w:r>
      <w:r w:rsidR="0086162B">
        <w:t xml:space="preserve"> </w:t>
      </w:r>
      <w:r w:rsidR="00C24C1B">
        <w:t>is ____________</w:t>
      </w:r>
      <w:r w:rsidR="00296A0A">
        <w:t>_________</w:t>
      </w:r>
      <w:r w:rsidR="00C24C1B">
        <w:t>_________________</w:t>
      </w:r>
      <w:r w:rsidR="0086162B">
        <w:t>_________</w:t>
      </w:r>
      <w:r w:rsidR="0073680E">
        <w:t>_</w:t>
      </w:r>
      <w:r w:rsidR="0086162B">
        <w:t>______________</w:t>
      </w:r>
      <w:r w:rsidR="00C24C1B">
        <w:t>___.</w:t>
      </w:r>
    </w:p>
    <w:p w:rsidR="00DF0739" w:rsidRDefault="00DF0739" w:rsidP="00296A0A">
      <w:pPr>
        <w:ind w:left="720"/>
      </w:pPr>
    </w:p>
    <w:p w:rsidR="00B77B12" w:rsidRDefault="00B77B12"/>
    <w:p w:rsidR="00717BC4" w:rsidRDefault="00717BC4"/>
    <w:p w:rsidR="00E918EE" w:rsidRDefault="00E918EE" w:rsidP="00E918EE">
      <w:pPr>
        <w:pStyle w:val="Heading2"/>
        <w:ind w:left="1080" w:firstLine="0"/>
      </w:pPr>
    </w:p>
    <w:p w:rsidR="009F111A" w:rsidRDefault="00894BAC" w:rsidP="00017DBA">
      <w:pPr>
        <w:pStyle w:val="Heading2"/>
        <w:numPr>
          <w:ilvl w:val="0"/>
          <w:numId w:val="32"/>
        </w:numPr>
      </w:pPr>
      <w:r>
        <w:t xml:space="preserve">The addressing mode of the source operand in the instruction MOV EAX, </w:t>
      </w:r>
      <w:proofErr w:type="gramStart"/>
      <w:r w:rsidR="00F943B2">
        <w:t>Array[</w:t>
      </w:r>
      <w:proofErr w:type="gramEnd"/>
      <w:r w:rsidR="00F943B2">
        <w:t>10</w:t>
      </w:r>
      <w:r>
        <w:t>] is _____________________________</w:t>
      </w:r>
      <w:r w:rsidR="009F111A">
        <w:t>.</w:t>
      </w:r>
    </w:p>
    <w:p w:rsidR="00894BAC" w:rsidRDefault="00894BAC" w:rsidP="00296A0A">
      <w:pPr>
        <w:ind w:left="720"/>
      </w:pPr>
    </w:p>
    <w:p w:rsidR="00894BAC" w:rsidRDefault="00894BAC" w:rsidP="00894BAC"/>
    <w:p w:rsidR="00894BAC" w:rsidRPr="00894BAC" w:rsidRDefault="00894BAC" w:rsidP="00894BAC"/>
    <w:p w:rsidR="00894BAC" w:rsidRDefault="00894BAC" w:rsidP="00894BAC"/>
    <w:p w:rsidR="00894BAC" w:rsidRPr="00894BAC" w:rsidRDefault="00894BAC" w:rsidP="00F943B2">
      <w:pPr>
        <w:pStyle w:val="Heading2"/>
        <w:numPr>
          <w:ilvl w:val="0"/>
          <w:numId w:val="32"/>
        </w:numPr>
      </w:pPr>
      <w:bookmarkStart w:id="0" w:name="OLE_LINK11"/>
      <w:bookmarkStart w:id="1" w:name="OLE_LINK12"/>
      <w:r w:rsidRPr="00894BAC">
        <w:t xml:space="preserve">Assume </w:t>
      </w:r>
      <w:bookmarkEnd w:id="0"/>
      <w:bookmarkEnd w:id="1"/>
      <w:r w:rsidRPr="00894BAC">
        <w:t>that AX=00</w:t>
      </w:r>
      <w:r w:rsidR="00F943B2">
        <w:t>00</w:t>
      </w:r>
      <w:r w:rsidRPr="00894BAC">
        <w:t xml:space="preserve">h. Executing the instruction </w:t>
      </w:r>
      <w:r w:rsidR="00F943B2">
        <w:t>DEC</w:t>
      </w:r>
      <w:r w:rsidRPr="00894BAC">
        <w:t xml:space="preserve"> AL produces the result AX=</w:t>
      </w:r>
      <w:r>
        <w:t>_______________________</w:t>
      </w:r>
      <w:r w:rsidRPr="00894BAC">
        <w:t xml:space="preserve">.  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DF067F" w:rsidRDefault="00894BAC" w:rsidP="00F943B2">
      <w:pPr>
        <w:pStyle w:val="Heading2"/>
        <w:numPr>
          <w:ilvl w:val="0"/>
          <w:numId w:val="32"/>
        </w:numPr>
      </w:pPr>
      <w:r>
        <w:t xml:space="preserve">The addressing mode of the source operand in the instruction MOV </w:t>
      </w:r>
      <w:r w:rsidR="00F943B2">
        <w:t>EAX, [ESI</w:t>
      </w:r>
      <w:r>
        <w:t>] is ________________________________.</w:t>
      </w:r>
      <w:r>
        <w:tab/>
      </w:r>
    </w:p>
    <w:p w:rsidR="00417DD7" w:rsidRDefault="00417DD7" w:rsidP="00296A0A">
      <w:pPr>
        <w:ind w:left="720"/>
      </w:pPr>
    </w:p>
    <w:p w:rsidR="006A6B49" w:rsidRDefault="006A6B49" w:rsidP="00DF067F"/>
    <w:p w:rsidR="00AB3E97" w:rsidRDefault="00AB3E97" w:rsidP="00DF067F"/>
    <w:p w:rsidR="00AB3E97" w:rsidRDefault="00AB3E97" w:rsidP="00017DBA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________ bytes for the variable </w:t>
      </w:r>
      <w:r w:rsidR="00894BAC">
        <w:rPr>
          <w:i/>
          <w:iCs/>
        </w:rPr>
        <w:t>Array</w:t>
      </w:r>
      <w:r>
        <w:t xml:space="preserve"> defined below: </w:t>
      </w:r>
    </w:p>
    <w:p w:rsidR="00AB3E97" w:rsidRDefault="00894BAC" w:rsidP="00F943B2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 xml:space="preserve">Array </w:t>
      </w:r>
      <w:proofErr w:type="spellStart"/>
      <w:r>
        <w:rPr>
          <w:i/>
          <w:iCs/>
        </w:rPr>
        <w:t>Dword</w:t>
      </w:r>
      <w:proofErr w:type="spellEnd"/>
      <w:r>
        <w:rPr>
          <w:i/>
          <w:iCs/>
        </w:rPr>
        <w:t xml:space="preserve"> </w:t>
      </w:r>
      <w:r w:rsidR="00F943B2">
        <w:rPr>
          <w:i/>
          <w:iCs/>
        </w:rPr>
        <w:t xml:space="preserve">10 </w:t>
      </w:r>
      <w:proofErr w:type="gramStart"/>
      <w:r w:rsidR="00F943B2">
        <w:rPr>
          <w:i/>
          <w:iCs/>
        </w:rPr>
        <w:t>dup(</w:t>
      </w:r>
      <w:proofErr w:type="gramEnd"/>
      <w:r w:rsidR="00F943B2">
        <w:rPr>
          <w:i/>
          <w:iCs/>
        </w:rPr>
        <w:t>1</w:t>
      </w:r>
      <w:r>
        <w:rPr>
          <w:i/>
          <w:iCs/>
        </w:rPr>
        <w:t>0 dup(0))</w:t>
      </w:r>
    </w:p>
    <w:p w:rsidR="00F60942" w:rsidRDefault="00296A0A" w:rsidP="00AB3E97">
      <w:pPr>
        <w:pStyle w:val="Heading2"/>
        <w:ind w:left="0" w:firstLine="0"/>
      </w:pPr>
      <w:r>
        <w:tab/>
      </w:r>
    </w:p>
    <w:p w:rsidR="00417DD7" w:rsidRPr="00417DD7" w:rsidRDefault="00417DD7" w:rsidP="00417DD7"/>
    <w:p w:rsidR="00AB3E97" w:rsidRPr="00652FC3" w:rsidRDefault="00AB3E97" w:rsidP="00017DBA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linear address for variables Y and Z will </w:t>
      </w:r>
      <w:proofErr w:type="gramStart"/>
      <w:r>
        <w:t xml:space="preserve">be  </w:t>
      </w:r>
      <w:r w:rsidRPr="00652FC3">
        <w:t>_</w:t>
      </w:r>
      <w:proofErr w:type="gramEnd"/>
      <w:r w:rsidRPr="00652FC3">
        <w:t>________</w:t>
      </w:r>
      <w:r w:rsidR="00417DD7">
        <w:t>____</w:t>
      </w:r>
      <w:r w:rsidRPr="00652FC3">
        <w:t>___ and __</w:t>
      </w:r>
      <w:r w:rsidR="00417DD7">
        <w:t>_____</w:t>
      </w:r>
      <w:r w:rsidRPr="00652FC3">
        <w:t>_________.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Pr="002950C3" w:rsidRDefault="00AB3E97" w:rsidP="00AB3E97">
      <w:pPr>
        <w:pStyle w:val="Heading2"/>
        <w:spacing w:before="60"/>
        <w:ind w:left="1080" w:firstLine="360"/>
        <w:rPr>
          <w:sz w:val="22"/>
          <w:szCs w:val="22"/>
        </w:rPr>
      </w:pPr>
      <w:r w:rsidRPr="002950C3">
        <w:rPr>
          <w:sz w:val="22"/>
          <w:szCs w:val="22"/>
        </w:rPr>
        <w:t xml:space="preserve">X </w:t>
      </w:r>
      <w:r w:rsidRPr="002950C3">
        <w:rPr>
          <w:sz w:val="22"/>
          <w:szCs w:val="22"/>
        </w:rPr>
        <w:tab/>
      </w:r>
      <w:r w:rsidR="00C33547" w:rsidRPr="002950C3">
        <w:rPr>
          <w:sz w:val="22"/>
          <w:szCs w:val="22"/>
        </w:rPr>
        <w:t>BYTE 1</w:t>
      </w:r>
      <w:r w:rsidRPr="002950C3">
        <w:rPr>
          <w:sz w:val="22"/>
          <w:szCs w:val="22"/>
        </w:rPr>
        <w:t xml:space="preserve">, </w:t>
      </w:r>
      <w:r w:rsidR="00F943B2">
        <w:rPr>
          <w:sz w:val="22"/>
          <w:szCs w:val="22"/>
        </w:rPr>
        <w:t>2, 3</w:t>
      </w:r>
    </w:p>
    <w:p w:rsidR="00AB3E97" w:rsidRDefault="00F943B2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2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</w:r>
      <w:r w:rsidR="00F943B2">
        <w:t>WORD 4, 5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proofErr w:type="gramStart"/>
      <w:r w:rsidRPr="007731C0">
        <w:rPr>
          <w:sz w:val="20"/>
        </w:rPr>
        <w:t xml:space="preserve">ALIGN </w:t>
      </w:r>
      <w:r w:rsidR="00F943B2">
        <w:rPr>
          <w:sz w:val="20"/>
        </w:rPr>
        <w:t xml:space="preserve"> 4</w:t>
      </w:r>
      <w:proofErr w:type="gramEnd"/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proofErr w:type="gramStart"/>
      <w:r w:rsidR="00F943B2">
        <w:rPr>
          <w:sz w:val="20"/>
        </w:rPr>
        <w:t>DWORD  6</w:t>
      </w:r>
      <w:proofErr w:type="gramEnd"/>
      <w:r w:rsidR="00F943B2">
        <w:rPr>
          <w:sz w:val="20"/>
        </w:rPr>
        <w:t>,  7</w:t>
      </w:r>
    </w:p>
    <w:p w:rsidR="00AB3E97" w:rsidRDefault="00AB3E97" w:rsidP="00500504"/>
    <w:p w:rsidR="00C33547" w:rsidRPr="00500504" w:rsidRDefault="00C33547" w:rsidP="00296A0A">
      <w:pPr>
        <w:ind w:firstLine="720"/>
      </w:pPr>
    </w:p>
    <w:p w:rsidR="003C77FF" w:rsidRDefault="003C77FF" w:rsidP="003C77FF">
      <w:pPr>
        <w:pStyle w:val="Heading2"/>
        <w:ind w:left="1080" w:firstLine="0"/>
      </w:pPr>
    </w:p>
    <w:p w:rsidR="00C33547" w:rsidRDefault="00C33547" w:rsidP="009A04BC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content of register EAX after executing the instruction MOV  </w:t>
      </w:r>
      <w:r w:rsidR="007B791F">
        <w:t>E</w:t>
      </w:r>
      <w:r w:rsidR="003C77FF">
        <w:t>AX</w:t>
      </w:r>
      <w:r>
        <w:t xml:space="preserve">, </w:t>
      </w:r>
      <w:proofErr w:type="spellStart"/>
      <w:r w:rsidR="009A04BC">
        <w:t>Dword</w:t>
      </w:r>
      <w:proofErr w:type="spellEnd"/>
      <w:r w:rsidR="009A04BC">
        <w:t xml:space="preserve"> PTR X+2</w:t>
      </w:r>
      <w:r>
        <w:t xml:space="preserve"> is ________________.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9A04BC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proofErr w:type="gramStart"/>
      <w:r w:rsidR="009A04BC">
        <w:rPr>
          <w:sz w:val="20"/>
        </w:rPr>
        <w:t xml:space="preserve">WORD </w:t>
      </w:r>
      <w:r w:rsidRPr="007731C0">
        <w:rPr>
          <w:sz w:val="20"/>
        </w:rPr>
        <w:t xml:space="preserve"> </w:t>
      </w:r>
      <w:r w:rsidR="009A04BC">
        <w:rPr>
          <w:sz w:val="20"/>
        </w:rPr>
        <w:t>1</w:t>
      </w:r>
      <w:proofErr w:type="gramEnd"/>
      <w:r w:rsidR="009A04BC">
        <w:rPr>
          <w:sz w:val="20"/>
        </w:rPr>
        <w:t>, 2, 3, 4</w:t>
      </w:r>
      <w:r w:rsidRPr="007731C0">
        <w:rPr>
          <w:sz w:val="20"/>
        </w:rPr>
        <w:tab/>
      </w:r>
    </w:p>
    <w:p w:rsidR="00C33547" w:rsidRDefault="00C33547" w:rsidP="009A04BC">
      <w:pPr>
        <w:ind w:left="720" w:firstLine="720"/>
      </w:pPr>
    </w:p>
    <w:p w:rsidR="006A6B49" w:rsidRDefault="006A6B49" w:rsidP="006342D4"/>
    <w:p w:rsidR="00417DD7" w:rsidRPr="00417DD7" w:rsidRDefault="00417DD7" w:rsidP="00417DD7"/>
    <w:p w:rsidR="00EC6B86" w:rsidRDefault="00EC6B86" w:rsidP="00017DBA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>
        <w:t>=___________</w:t>
      </w:r>
      <w:r w:rsidRPr="00652FC3">
        <w:t xml:space="preserve"> </w:t>
      </w:r>
      <w:r>
        <w:t>and EBX=______________.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9A04BC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</w:r>
      <w:r w:rsidR="009A04BC">
        <w:rPr>
          <w:sz w:val="20"/>
        </w:rPr>
        <w:t>Byte</w:t>
      </w:r>
      <w:r w:rsidR="007B791F">
        <w:rPr>
          <w:sz w:val="20"/>
        </w:rPr>
        <w:t xml:space="preserve"> </w:t>
      </w:r>
      <w:r w:rsidR="007B791F">
        <w:rPr>
          <w:sz w:val="20"/>
        </w:rPr>
        <w:tab/>
        <w:t>10, 20, 30</w:t>
      </w:r>
    </w:p>
    <w:p w:rsidR="00EC6B86" w:rsidRPr="00652FC3" w:rsidRDefault="009A04BC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</w:r>
      <w:r w:rsidR="00EC6B86">
        <w:rPr>
          <w:sz w:val="20"/>
        </w:rPr>
        <w:t>WORD 3</w:t>
      </w:r>
      <w:r w:rsidR="007B791F">
        <w:rPr>
          <w:sz w:val="20"/>
        </w:rPr>
        <w:t>0</w:t>
      </w:r>
      <w:r w:rsidR="00EC6B86">
        <w:rPr>
          <w:sz w:val="20"/>
        </w:rPr>
        <w:t>, 4</w:t>
      </w:r>
      <w:r w:rsidR="007B791F">
        <w:rPr>
          <w:sz w:val="20"/>
        </w:rPr>
        <w:t>0, 50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9A04BC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X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</w:p>
    <w:p w:rsidR="003C77FF" w:rsidRDefault="003C77FF" w:rsidP="00296A0A">
      <w:pPr>
        <w:ind w:firstLine="720"/>
      </w:pPr>
    </w:p>
    <w:p w:rsidR="003C77FF" w:rsidRPr="00693129" w:rsidRDefault="003C77FF" w:rsidP="003C77FF"/>
    <w:p w:rsidR="003C77FF" w:rsidRDefault="003C77FF" w:rsidP="00017DBA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>below, the content of registers EAX and EBX will be ______________ and _____________.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Default="003C77FF" w:rsidP="009A04BC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  <w:t>WORD</w:t>
      </w:r>
      <w:r>
        <w:rPr>
          <w:sz w:val="20"/>
        </w:rPr>
        <w:tab/>
        <w:t>1</w:t>
      </w:r>
      <w:r w:rsidR="007B791F">
        <w:rPr>
          <w:sz w:val="20"/>
        </w:rPr>
        <w:t>0</w:t>
      </w:r>
      <w:r>
        <w:rPr>
          <w:sz w:val="20"/>
        </w:rPr>
        <w:t>, 2</w:t>
      </w:r>
      <w:r w:rsidR="009A04BC">
        <w:rPr>
          <w:sz w:val="20"/>
        </w:rPr>
        <w:t>0</w:t>
      </w:r>
      <w:r>
        <w:rPr>
          <w:sz w:val="20"/>
        </w:rPr>
        <w:tab/>
      </w:r>
      <w:r>
        <w:rPr>
          <w:sz w:val="20"/>
        </w:rPr>
        <w:tab/>
      </w:r>
      <w:r w:rsidR="009A04BC">
        <w:rPr>
          <w:sz w:val="20"/>
        </w:rPr>
        <w:tab/>
      </w:r>
    </w:p>
    <w:p w:rsidR="009A04BC" w:rsidRPr="009A04BC" w:rsidRDefault="009A04BC" w:rsidP="009A04BC">
      <w:r>
        <w:tab/>
      </w:r>
      <w:r>
        <w:tab/>
      </w:r>
      <w:r>
        <w:tab/>
      </w:r>
      <w:r>
        <w:tab/>
        <w:t>WORD</w:t>
      </w:r>
      <w:r>
        <w:tab/>
        <w:t>30, 40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4F70B1" w:rsidRDefault="004F70B1" w:rsidP="009A04BC">
      <w:pPr>
        <w:pStyle w:val="Heading2"/>
        <w:numPr>
          <w:ilvl w:val="0"/>
          <w:numId w:val="32"/>
        </w:numPr>
      </w:pPr>
      <w:bookmarkStart w:id="2" w:name="OLE_LINK9"/>
      <w:bookmarkStart w:id="3" w:name="OLE_LINK10"/>
      <w:r>
        <w:t>Assume that A</w:t>
      </w:r>
      <w:r w:rsidR="00EB043C">
        <w:t>L=</w:t>
      </w:r>
      <w:r w:rsidR="009A04BC">
        <w:t>A0</w:t>
      </w:r>
      <w:r w:rsidR="00612527">
        <w:t>h</w:t>
      </w:r>
      <w:r>
        <w:t xml:space="preserve">. Executing the instruction </w:t>
      </w:r>
      <w:r w:rsidRPr="003B1603">
        <w:t>MOVSX E</w:t>
      </w:r>
      <w:r w:rsidR="009A04BC">
        <w:t>A</w:t>
      </w:r>
      <w:r w:rsidR="00EB043C">
        <w:t>X, AL</w:t>
      </w:r>
      <w:r>
        <w:rPr>
          <w:i/>
          <w:iCs/>
        </w:rPr>
        <w:t xml:space="preserve"> </w:t>
      </w:r>
      <w:r w:rsidRPr="006E1310">
        <w:t>produces</w:t>
      </w:r>
      <w:r w:rsidR="00EB043C">
        <w:t xml:space="preserve"> the result E</w:t>
      </w:r>
      <w:r w:rsidR="009A04BC">
        <w:t>A</w:t>
      </w:r>
      <w:r>
        <w:t xml:space="preserve">X=________________. </w:t>
      </w:r>
      <w:bookmarkEnd w:id="2"/>
      <w:bookmarkEnd w:id="3"/>
    </w:p>
    <w:p w:rsidR="004F70B1" w:rsidRDefault="004F70B1" w:rsidP="00296A0A">
      <w:pPr>
        <w:ind w:left="720"/>
      </w:pPr>
    </w:p>
    <w:p w:rsidR="004F70B1" w:rsidRDefault="004F70B1" w:rsidP="004F70B1"/>
    <w:p w:rsidR="003710BA" w:rsidRDefault="003710BA" w:rsidP="004F70B1"/>
    <w:p w:rsidR="004F70B1" w:rsidRDefault="004F70B1" w:rsidP="003C77FF"/>
    <w:p w:rsidR="00EB043C" w:rsidRDefault="009A04BC" w:rsidP="00CB4FEB">
      <w:pPr>
        <w:pStyle w:val="Heading2"/>
        <w:numPr>
          <w:ilvl w:val="0"/>
          <w:numId w:val="32"/>
        </w:numPr>
      </w:pPr>
      <w:r>
        <w:t>Assume that AX=</w:t>
      </w:r>
      <w:r w:rsidR="00CB4FEB">
        <w:t>0F90h</w:t>
      </w:r>
      <w:r w:rsidR="00EB043C">
        <w:t xml:space="preserve">. Executing the instruction </w:t>
      </w:r>
      <w:r w:rsidR="00EB043C">
        <w:rPr>
          <w:i/>
          <w:iCs/>
        </w:rPr>
        <w:t>NEG AX</w:t>
      </w:r>
      <w:r w:rsidR="00EB043C">
        <w:t xml:space="preserve"> produces the following results: AX=______, overflow flag=___, sign flag=___, zero flag=___, carry flag=___, auxiliary flag=___ and parity flag=___.</w:t>
      </w:r>
    </w:p>
    <w:p w:rsidR="00417DD7" w:rsidRDefault="00417DD7" w:rsidP="00296A0A">
      <w:pPr>
        <w:ind w:left="1080"/>
      </w:pPr>
    </w:p>
    <w:p w:rsidR="00296A0A" w:rsidRDefault="00296A0A" w:rsidP="003C77FF"/>
    <w:p w:rsidR="00296A0A" w:rsidRDefault="00296A0A" w:rsidP="003C77FF"/>
    <w:p w:rsidR="00296A0A" w:rsidRDefault="00296A0A" w:rsidP="003C77FF"/>
    <w:p w:rsidR="00296A0A" w:rsidRDefault="00296A0A" w:rsidP="003C77FF"/>
    <w:p w:rsidR="003C77FF" w:rsidRPr="003C77FF" w:rsidRDefault="003C77FF" w:rsidP="003C77FF"/>
    <w:p w:rsidR="00062319" w:rsidRDefault="00062319" w:rsidP="003710BA">
      <w:pPr>
        <w:pStyle w:val="Heading2"/>
        <w:numPr>
          <w:ilvl w:val="0"/>
          <w:numId w:val="32"/>
        </w:numPr>
      </w:pPr>
      <w:r>
        <w:t>Assume that AX=</w:t>
      </w:r>
      <w:r w:rsidR="003710BA">
        <w:t>800Fh</w:t>
      </w:r>
      <w:r>
        <w:t xml:space="preserve"> and BX=</w:t>
      </w:r>
      <w:r w:rsidR="003710BA">
        <w:t>FFF1h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produces the following results: AX=______, overflow flag=___, sign flag=___, zero flag=___, carry flag=___, auxiliary flag=___ and parity flag=___.</w:t>
      </w:r>
    </w:p>
    <w:p w:rsidR="00610DF4" w:rsidRDefault="00610DF4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062319" w:rsidRDefault="00062319" w:rsidP="0016704C">
      <w:pPr>
        <w:pStyle w:val="Heading2"/>
        <w:numPr>
          <w:ilvl w:val="0"/>
          <w:numId w:val="32"/>
        </w:numPr>
      </w:pPr>
      <w:r>
        <w:t xml:space="preserve"> Assume that </w:t>
      </w:r>
      <w:r w:rsidR="003710BA">
        <w:t>AX=800Fh and BX=</w:t>
      </w:r>
      <w:r w:rsidR="0016704C">
        <w:t>00F1h</w:t>
      </w:r>
      <w:r>
        <w:t xml:space="preserve">. Executing the instruction </w:t>
      </w:r>
      <w:r>
        <w:rPr>
          <w:i/>
          <w:iCs/>
        </w:rPr>
        <w:t>SUB AX, BX</w:t>
      </w:r>
      <w:r>
        <w:t xml:space="preserve"> produces the following results: AX=______, overflow flag=___, sign flag=___, zero flag=___, carry flag=___, auxiliary flag=___ and parity flag=___.</w:t>
      </w:r>
    </w:p>
    <w:p w:rsidR="003710BA" w:rsidRDefault="003710BA" w:rsidP="006342D4"/>
    <w:p w:rsidR="003710BA" w:rsidRDefault="003710BA" w:rsidP="006342D4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B71773" w:rsidP="00B71773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A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10</w:t>
      </w:r>
    </w:p>
    <w:p w:rsidR="00DF0739" w:rsidRDefault="00B71773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B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950C3">
        <w:rPr>
          <w:i/>
          <w:iCs/>
          <w:sz w:val="24"/>
        </w:rPr>
        <w:t>1</w:t>
      </w:r>
      <w:r>
        <w:rPr>
          <w:i/>
          <w:iCs/>
          <w:sz w:val="24"/>
        </w:rPr>
        <w:t>1, 12</w:t>
      </w:r>
    </w:p>
    <w:p w:rsidR="00DF0739" w:rsidRDefault="00B7177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C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13</w:t>
      </w:r>
    </w:p>
    <w:p w:rsidR="00C374E5" w:rsidRDefault="00B7177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D</w:t>
      </w:r>
      <w:r>
        <w:rPr>
          <w:i/>
          <w:iCs/>
          <w:sz w:val="24"/>
        </w:rPr>
        <w:tab/>
        <w:t>DWORD</w:t>
      </w:r>
      <w:r>
        <w:rPr>
          <w:i/>
          <w:iCs/>
          <w:sz w:val="24"/>
        </w:rPr>
        <w:tab/>
        <w:t>14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C374E5">
        <w:t>AX</w:t>
      </w:r>
      <w:r>
        <w:t>,</w:t>
      </w:r>
      <w:r w:rsidR="00CE4AB4">
        <w:t xml:space="preserve"> </w:t>
      </w:r>
      <w:r w:rsidR="00B71773">
        <w:t>B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DF0739" w:rsidP="00B71773">
      <w:pPr>
        <w:pStyle w:val="Heading2"/>
        <w:ind w:left="0" w:firstLine="0"/>
      </w:pPr>
      <w:r>
        <w:t xml:space="preserve">2. MOV </w:t>
      </w:r>
      <w:r w:rsidR="00B71773">
        <w:t>B</w:t>
      </w:r>
      <w:r>
        <w:t xml:space="preserve">, </w:t>
      </w:r>
      <w:r w:rsidR="00B71773"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B71773" w:rsidP="0047313C">
      <w:pPr>
        <w:pStyle w:val="Heading2"/>
        <w:ind w:left="0" w:firstLine="0"/>
      </w:pPr>
      <w:r>
        <w:t>3. MOV EAX</w:t>
      </w:r>
      <w:r w:rsidR="00DF0739">
        <w:t xml:space="preserve">, </w:t>
      </w:r>
      <w:r>
        <w:t>C+1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B71773">
      <w:pPr>
        <w:pStyle w:val="Heading2"/>
        <w:ind w:left="0" w:firstLine="0"/>
      </w:pPr>
      <w:r>
        <w:t>4. MOV AL, [EBX]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C374E5">
        <w:t>AX</w:t>
      </w:r>
      <w:r w:rsidR="00B71773">
        <w:t>, OFFSET C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CE4AB4" w:rsidP="00B71773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C374E5">
        <w:t xml:space="preserve">X EAX, </w:t>
      </w:r>
      <w:r w:rsidR="00B71773">
        <w:t>AX</w:t>
      </w:r>
      <w:r w:rsidR="004B045B">
        <w:t xml:space="preserve">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DF0739"/>
    <w:p w:rsidR="00DF0739" w:rsidRDefault="00771051" w:rsidP="00B71773">
      <w:pPr>
        <w:pStyle w:val="Heading2"/>
        <w:ind w:left="0" w:firstLine="0"/>
      </w:pPr>
      <w:r>
        <w:t xml:space="preserve">7. </w:t>
      </w:r>
      <w:r w:rsidR="00B71773">
        <w:t>ADD</w:t>
      </w:r>
      <w:r w:rsidR="00D85D6A">
        <w:t xml:space="preserve"> </w:t>
      </w:r>
      <w:r w:rsidR="004E22DE">
        <w:t>[EAX]</w:t>
      </w:r>
      <w:r w:rsidR="004B045B">
        <w:t xml:space="preserve">, </w:t>
      </w:r>
      <w:r w:rsidR="00B71773">
        <w:t>A+1</w:t>
      </w:r>
    </w:p>
    <w:p w:rsidR="00DF0739" w:rsidRDefault="00DF0739">
      <w:pPr>
        <w:pStyle w:val="Heading2"/>
        <w:ind w:left="0" w:firstLine="0"/>
      </w:pPr>
    </w:p>
    <w:p w:rsidR="00DF0739" w:rsidRDefault="00DF0739"/>
    <w:p w:rsidR="00A70360" w:rsidRDefault="00A70360"/>
    <w:p w:rsidR="00DF0739" w:rsidRDefault="00DF0739"/>
    <w:p w:rsidR="00DF0739" w:rsidRPr="00CE4AB4" w:rsidRDefault="00CE4AB4" w:rsidP="00B71773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B71773">
        <w:rPr>
          <w:lang w:val="es-MX"/>
        </w:rPr>
        <w:t>MOV DS, ES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Default="00DF0739" w:rsidP="00A70360">
      <w:pPr>
        <w:pStyle w:val="Heading2"/>
        <w:ind w:left="0" w:firstLine="0"/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B71773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B71773">
        <w:rPr>
          <w:sz w:val="24"/>
        </w:rPr>
        <w:t>-1,</w:t>
      </w:r>
      <w:r w:rsidR="007E212B">
        <w:rPr>
          <w:sz w:val="24"/>
        </w:rPr>
        <w:t xml:space="preserve"> 100, </w:t>
      </w:r>
      <w:r w:rsidR="00B71773">
        <w:rPr>
          <w:sz w:val="24"/>
        </w:rPr>
        <w:t>“AB”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7E212B">
        <w:rPr>
          <w:sz w:val="24"/>
        </w:rPr>
        <w:t>-16</w:t>
      </w:r>
    </w:p>
    <w:p w:rsidR="00DF0739" w:rsidRPr="00B016CD" w:rsidRDefault="00435927" w:rsidP="002950C3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7E212B">
        <w:rPr>
          <w:sz w:val="24"/>
        </w:rPr>
        <w:t>-30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7E212B">
        <w:rPr>
          <w:sz w:val="24"/>
        </w:rPr>
        <w:t>10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7E212B">
        <w:rPr>
          <w:sz w:val="24"/>
        </w:rPr>
        <w:t>-15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7E212B">
        <w:rPr>
          <w:sz w:val="24"/>
        </w:rPr>
        <w:t>5, 3</w:t>
      </w:r>
      <w:r w:rsidR="00435927" w:rsidRPr="00B016CD">
        <w:rPr>
          <w:sz w:val="24"/>
        </w:rPr>
        <w:t xml:space="preserve"> </w:t>
      </w:r>
      <w:proofErr w:type="gramStart"/>
      <w:r w:rsidR="00E429BF" w:rsidRPr="00B016CD">
        <w:rPr>
          <w:sz w:val="24"/>
        </w:rPr>
        <w:t>dup(</w:t>
      </w:r>
      <w:proofErr w:type="gramEnd"/>
      <w:r w:rsidR="007E212B">
        <w:rPr>
          <w:sz w:val="24"/>
        </w:rPr>
        <w:t>1,2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sectPr w:rsidR="00DF0739" w:rsidSect="006941F2">
      <w:headerReference w:type="even" r:id="rId8"/>
      <w:headerReference w:type="default" r:id="rId9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3F" w:rsidRDefault="009A5D3F">
      <w:r>
        <w:separator/>
      </w:r>
    </w:p>
  </w:endnote>
  <w:endnote w:type="continuationSeparator" w:id="0">
    <w:p w:rsidR="009A5D3F" w:rsidRDefault="009A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3F" w:rsidRDefault="009A5D3F">
      <w:r>
        <w:separator/>
      </w:r>
    </w:p>
  </w:footnote>
  <w:footnote w:type="continuationSeparator" w:id="0">
    <w:p w:rsidR="009A5D3F" w:rsidRDefault="009A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C37405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C37405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C37405" w:rsidRPr="00462D67">
      <w:rPr>
        <w:rStyle w:val="PageNumber"/>
      </w:rPr>
      <w:fldChar w:fldCharType="separate"/>
    </w:r>
    <w:r w:rsidR="00173114">
      <w:rPr>
        <w:rStyle w:val="PageNumber"/>
        <w:noProof/>
      </w:rPr>
      <w:t>8</w:t>
    </w:r>
    <w:r w:rsidR="00C37405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C37405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C37405" w:rsidRPr="00462D67">
      <w:rPr>
        <w:rStyle w:val="PageNumber"/>
      </w:rPr>
      <w:fldChar w:fldCharType="separate"/>
    </w:r>
    <w:r w:rsidR="00173114">
      <w:rPr>
        <w:rStyle w:val="PageNumber"/>
        <w:noProof/>
      </w:rPr>
      <w:t>8</w:t>
    </w:r>
    <w:r w:rsidR="00C37405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205417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5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6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262844"/>
    <w:multiLevelType w:val="hybridMultilevel"/>
    <w:tmpl w:val="942A943A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34"/>
  </w:num>
  <w:num w:numId="7">
    <w:abstractNumId w:val="19"/>
  </w:num>
  <w:num w:numId="8">
    <w:abstractNumId w:val="3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31"/>
  </w:num>
  <w:num w:numId="14">
    <w:abstractNumId w:val="24"/>
  </w:num>
  <w:num w:numId="15">
    <w:abstractNumId w:val="38"/>
  </w:num>
  <w:num w:numId="16">
    <w:abstractNumId w:val="9"/>
  </w:num>
  <w:num w:numId="17">
    <w:abstractNumId w:val="26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7"/>
    <w:lvlOverride w:ilvl="0">
      <w:startOverride w:val="2"/>
    </w:lvlOverride>
  </w:num>
  <w:num w:numId="23">
    <w:abstractNumId w:val="7"/>
  </w:num>
  <w:num w:numId="24">
    <w:abstractNumId w:val="1"/>
  </w:num>
  <w:num w:numId="25">
    <w:abstractNumId w:val="16"/>
  </w:num>
  <w:num w:numId="26">
    <w:abstractNumId w:val="18"/>
  </w:num>
  <w:num w:numId="27">
    <w:abstractNumId w:val="28"/>
  </w:num>
  <w:num w:numId="28">
    <w:abstractNumId w:val="25"/>
  </w:num>
  <w:num w:numId="29">
    <w:abstractNumId w:val="22"/>
  </w:num>
  <w:num w:numId="30">
    <w:abstractNumId w:val="37"/>
  </w:num>
  <w:num w:numId="31">
    <w:abstractNumId w:val="32"/>
  </w:num>
  <w:num w:numId="32">
    <w:abstractNumId w:val="36"/>
  </w:num>
  <w:num w:numId="33">
    <w:abstractNumId w:val="11"/>
  </w:num>
  <w:num w:numId="34">
    <w:abstractNumId w:val="21"/>
  </w:num>
  <w:num w:numId="35">
    <w:abstractNumId w:val="12"/>
  </w:num>
  <w:num w:numId="36">
    <w:abstractNumId w:val="29"/>
  </w:num>
  <w:num w:numId="37">
    <w:abstractNumId w:val="33"/>
  </w:num>
  <w:num w:numId="38">
    <w:abstractNumId w:val="4"/>
  </w:num>
  <w:num w:numId="39">
    <w:abstractNumId w:val="30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28"/>
    <w:rsid w:val="00010A31"/>
    <w:rsid w:val="00011768"/>
    <w:rsid w:val="0001641F"/>
    <w:rsid w:val="00017DBA"/>
    <w:rsid w:val="000558C5"/>
    <w:rsid w:val="00057270"/>
    <w:rsid w:val="00062319"/>
    <w:rsid w:val="00062FF8"/>
    <w:rsid w:val="00077DE1"/>
    <w:rsid w:val="00082221"/>
    <w:rsid w:val="000850A1"/>
    <w:rsid w:val="00092F8E"/>
    <w:rsid w:val="00097F8A"/>
    <w:rsid w:val="000A26C6"/>
    <w:rsid w:val="000B3807"/>
    <w:rsid w:val="000D6244"/>
    <w:rsid w:val="00103638"/>
    <w:rsid w:val="00106727"/>
    <w:rsid w:val="0011332A"/>
    <w:rsid w:val="001424AA"/>
    <w:rsid w:val="00165799"/>
    <w:rsid w:val="0016704C"/>
    <w:rsid w:val="001730E9"/>
    <w:rsid w:val="00173114"/>
    <w:rsid w:val="001801C6"/>
    <w:rsid w:val="001A275D"/>
    <w:rsid w:val="002226D1"/>
    <w:rsid w:val="002315B8"/>
    <w:rsid w:val="002413FA"/>
    <w:rsid w:val="0024421D"/>
    <w:rsid w:val="00245A5F"/>
    <w:rsid w:val="00247281"/>
    <w:rsid w:val="002912AE"/>
    <w:rsid w:val="002950C3"/>
    <w:rsid w:val="00296A0A"/>
    <w:rsid w:val="002A1F76"/>
    <w:rsid w:val="002A4820"/>
    <w:rsid w:val="002A563C"/>
    <w:rsid w:val="002B6FB7"/>
    <w:rsid w:val="002E3674"/>
    <w:rsid w:val="002E5E90"/>
    <w:rsid w:val="002E7FC5"/>
    <w:rsid w:val="002F0495"/>
    <w:rsid w:val="002F3F6F"/>
    <w:rsid w:val="002F57ED"/>
    <w:rsid w:val="002F59A1"/>
    <w:rsid w:val="002F791F"/>
    <w:rsid w:val="0030592C"/>
    <w:rsid w:val="0031735E"/>
    <w:rsid w:val="003235BB"/>
    <w:rsid w:val="003466F3"/>
    <w:rsid w:val="00347C2C"/>
    <w:rsid w:val="003503E2"/>
    <w:rsid w:val="003551C3"/>
    <w:rsid w:val="003710BA"/>
    <w:rsid w:val="00372444"/>
    <w:rsid w:val="00374275"/>
    <w:rsid w:val="003744E4"/>
    <w:rsid w:val="00375EFD"/>
    <w:rsid w:val="003772BF"/>
    <w:rsid w:val="003846A3"/>
    <w:rsid w:val="00386D2D"/>
    <w:rsid w:val="00395A18"/>
    <w:rsid w:val="00396F2B"/>
    <w:rsid w:val="003A2565"/>
    <w:rsid w:val="003A4BD8"/>
    <w:rsid w:val="003B1603"/>
    <w:rsid w:val="003C77FF"/>
    <w:rsid w:val="003D6159"/>
    <w:rsid w:val="003F6E94"/>
    <w:rsid w:val="004010E8"/>
    <w:rsid w:val="004019CE"/>
    <w:rsid w:val="004059C3"/>
    <w:rsid w:val="00417DD7"/>
    <w:rsid w:val="004232DD"/>
    <w:rsid w:val="0042387A"/>
    <w:rsid w:val="00435927"/>
    <w:rsid w:val="00445B68"/>
    <w:rsid w:val="00446BEF"/>
    <w:rsid w:val="00461B8C"/>
    <w:rsid w:val="00462A04"/>
    <w:rsid w:val="00462D67"/>
    <w:rsid w:val="0047313C"/>
    <w:rsid w:val="004815E1"/>
    <w:rsid w:val="004879C2"/>
    <w:rsid w:val="004901ED"/>
    <w:rsid w:val="0049236A"/>
    <w:rsid w:val="004A00F0"/>
    <w:rsid w:val="004A399B"/>
    <w:rsid w:val="004B045B"/>
    <w:rsid w:val="004B1523"/>
    <w:rsid w:val="004D2E1C"/>
    <w:rsid w:val="004E22DE"/>
    <w:rsid w:val="004F5BB8"/>
    <w:rsid w:val="004F70B1"/>
    <w:rsid w:val="00500504"/>
    <w:rsid w:val="00500E29"/>
    <w:rsid w:val="0050486C"/>
    <w:rsid w:val="00515061"/>
    <w:rsid w:val="00523E78"/>
    <w:rsid w:val="00551BB1"/>
    <w:rsid w:val="005549ED"/>
    <w:rsid w:val="005708C7"/>
    <w:rsid w:val="005838A7"/>
    <w:rsid w:val="00583EE6"/>
    <w:rsid w:val="00591D18"/>
    <w:rsid w:val="005B1F22"/>
    <w:rsid w:val="005B216F"/>
    <w:rsid w:val="005B27CE"/>
    <w:rsid w:val="005C06CA"/>
    <w:rsid w:val="005C1573"/>
    <w:rsid w:val="005C1DBC"/>
    <w:rsid w:val="005D6097"/>
    <w:rsid w:val="005E22C4"/>
    <w:rsid w:val="005E24FC"/>
    <w:rsid w:val="006003F0"/>
    <w:rsid w:val="006004FD"/>
    <w:rsid w:val="00610DF4"/>
    <w:rsid w:val="00612527"/>
    <w:rsid w:val="006342D4"/>
    <w:rsid w:val="00652FC3"/>
    <w:rsid w:val="0065796B"/>
    <w:rsid w:val="00662C9C"/>
    <w:rsid w:val="00681BD4"/>
    <w:rsid w:val="00693129"/>
    <w:rsid w:val="006941F2"/>
    <w:rsid w:val="006A6B49"/>
    <w:rsid w:val="006C572C"/>
    <w:rsid w:val="006C59B6"/>
    <w:rsid w:val="006E1310"/>
    <w:rsid w:val="006E6023"/>
    <w:rsid w:val="006F6377"/>
    <w:rsid w:val="00717BC4"/>
    <w:rsid w:val="00732242"/>
    <w:rsid w:val="0073680E"/>
    <w:rsid w:val="0073689B"/>
    <w:rsid w:val="00743AC0"/>
    <w:rsid w:val="00757D28"/>
    <w:rsid w:val="007677CB"/>
    <w:rsid w:val="00771051"/>
    <w:rsid w:val="007731C0"/>
    <w:rsid w:val="00775391"/>
    <w:rsid w:val="007814F2"/>
    <w:rsid w:val="007850A8"/>
    <w:rsid w:val="007B0820"/>
    <w:rsid w:val="007B4788"/>
    <w:rsid w:val="007B791F"/>
    <w:rsid w:val="007C2AD4"/>
    <w:rsid w:val="007C448C"/>
    <w:rsid w:val="007C69D6"/>
    <w:rsid w:val="007D0915"/>
    <w:rsid w:val="007D0C8B"/>
    <w:rsid w:val="007D73BC"/>
    <w:rsid w:val="007D7847"/>
    <w:rsid w:val="007E212B"/>
    <w:rsid w:val="008059F6"/>
    <w:rsid w:val="00825057"/>
    <w:rsid w:val="00826013"/>
    <w:rsid w:val="008347EB"/>
    <w:rsid w:val="0084003D"/>
    <w:rsid w:val="008509FC"/>
    <w:rsid w:val="0086162B"/>
    <w:rsid w:val="00865085"/>
    <w:rsid w:val="008879ED"/>
    <w:rsid w:val="00894BAC"/>
    <w:rsid w:val="008976A9"/>
    <w:rsid w:val="008A33AE"/>
    <w:rsid w:val="008B02E0"/>
    <w:rsid w:val="008B5A33"/>
    <w:rsid w:val="008D20F5"/>
    <w:rsid w:val="008E1372"/>
    <w:rsid w:val="008E2516"/>
    <w:rsid w:val="008F282F"/>
    <w:rsid w:val="008F5670"/>
    <w:rsid w:val="00904851"/>
    <w:rsid w:val="00916AA5"/>
    <w:rsid w:val="00921A39"/>
    <w:rsid w:val="00927C99"/>
    <w:rsid w:val="009301EE"/>
    <w:rsid w:val="009459AE"/>
    <w:rsid w:val="0094740D"/>
    <w:rsid w:val="00966339"/>
    <w:rsid w:val="0096699C"/>
    <w:rsid w:val="00967E29"/>
    <w:rsid w:val="00985E85"/>
    <w:rsid w:val="00986E32"/>
    <w:rsid w:val="009903FB"/>
    <w:rsid w:val="00990D05"/>
    <w:rsid w:val="00991331"/>
    <w:rsid w:val="00994640"/>
    <w:rsid w:val="009A04BC"/>
    <w:rsid w:val="009A5D3F"/>
    <w:rsid w:val="009E034C"/>
    <w:rsid w:val="009E07C5"/>
    <w:rsid w:val="009E4F56"/>
    <w:rsid w:val="009F111A"/>
    <w:rsid w:val="009F6FE9"/>
    <w:rsid w:val="00A134F7"/>
    <w:rsid w:val="00A13718"/>
    <w:rsid w:val="00A176FA"/>
    <w:rsid w:val="00A35807"/>
    <w:rsid w:val="00A46C0C"/>
    <w:rsid w:val="00A57F0D"/>
    <w:rsid w:val="00A61F07"/>
    <w:rsid w:val="00A632C7"/>
    <w:rsid w:val="00A70360"/>
    <w:rsid w:val="00A73E50"/>
    <w:rsid w:val="00A9120F"/>
    <w:rsid w:val="00A96091"/>
    <w:rsid w:val="00AA02B6"/>
    <w:rsid w:val="00AB3E97"/>
    <w:rsid w:val="00AE12E0"/>
    <w:rsid w:val="00AF51FC"/>
    <w:rsid w:val="00B016CD"/>
    <w:rsid w:val="00B05750"/>
    <w:rsid w:val="00B06AA8"/>
    <w:rsid w:val="00B21167"/>
    <w:rsid w:val="00B400FF"/>
    <w:rsid w:val="00B411C8"/>
    <w:rsid w:val="00B423D8"/>
    <w:rsid w:val="00B45AE7"/>
    <w:rsid w:val="00B565A4"/>
    <w:rsid w:val="00B71773"/>
    <w:rsid w:val="00B748DB"/>
    <w:rsid w:val="00B76D92"/>
    <w:rsid w:val="00B77B12"/>
    <w:rsid w:val="00B81572"/>
    <w:rsid w:val="00B969C9"/>
    <w:rsid w:val="00BA46FD"/>
    <w:rsid w:val="00BB1FCC"/>
    <w:rsid w:val="00BD1A2E"/>
    <w:rsid w:val="00BD2A0F"/>
    <w:rsid w:val="00BD2FC2"/>
    <w:rsid w:val="00BD548B"/>
    <w:rsid w:val="00C07C1A"/>
    <w:rsid w:val="00C147E4"/>
    <w:rsid w:val="00C157C7"/>
    <w:rsid w:val="00C16B83"/>
    <w:rsid w:val="00C24C1B"/>
    <w:rsid w:val="00C31386"/>
    <w:rsid w:val="00C33547"/>
    <w:rsid w:val="00C37405"/>
    <w:rsid w:val="00C374E5"/>
    <w:rsid w:val="00C421A7"/>
    <w:rsid w:val="00C651D2"/>
    <w:rsid w:val="00C6559E"/>
    <w:rsid w:val="00C66F03"/>
    <w:rsid w:val="00C843F9"/>
    <w:rsid w:val="00C9588A"/>
    <w:rsid w:val="00CA362F"/>
    <w:rsid w:val="00CB3A8E"/>
    <w:rsid w:val="00CB4FEB"/>
    <w:rsid w:val="00CC1DD3"/>
    <w:rsid w:val="00CC2A55"/>
    <w:rsid w:val="00CC5603"/>
    <w:rsid w:val="00CD2838"/>
    <w:rsid w:val="00CD7FB9"/>
    <w:rsid w:val="00CE4AB4"/>
    <w:rsid w:val="00CE5272"/>
    <w:rsid w:val="00CF6221"/>
    <w:rsid w:val="00D11E08"/>
    <w:rsid w:val="00D41FD5"/>
    <w:rsid w:val="00D51989"/>
    <w:rsid w:val="00D555EC"/>
    <w:rsid w:val="00D5703C"/>
    <w:rsid w:val="00D64249"/>
    <w:rsid w:val="00D70FFD"/>
    <w:rsid w:val="00D754B2"/>
    <w:rsid w:val="00D83675"/>
    <w:rsid w:val="00D84DE5"/>
    <w:rsid w:val="00D85D6A"/>
    <w:rsid w:val="00D96A1D"/>
    <w:rsid w:val="00DA47A2"/>
    <w:rsid w:val="00DA7C62"/>
    <w:rsid w:val="00DB728D"/>
    <w:rsid w:val="00DF067F"/>
    <w:rsid w:val="00DF0739"/>
    <w:rsid w:val="00DF4050"/>
    <w:rsid w:val="00E050E1"/>
    <w:rsid w:val="00E054D5"/>
    <w:rsid w:val="00E15D05"/>
    <w:rsid w:val="00E275B3"/>
    <w:rsid w:val="00E429BF"/>
    <w:rsid w:val="00E454B0"/>
    <w:rsid w:val="00E46C97"/>
    <w:rsid w:val="00E51BD5"/>
    <w:rsid w:val="00E65E6A"/>
    <w:rsid w:val="00E66C0B"/>
    <w:rsid w:val="00E7651D"/>
    <w:rsid w:val="00E918EE"/>
    <w:rsid w:val="00E96D91"/>
    <w:rsid w:val="00EB043C"/>
    <w:rsid w:val="00EC4B26"/>
    <w:rsid w:val="00EC6B86"/>
    <w:rsid w:val="00EC799F"/>
    <w:rsid w:val="00EE18F6"/>
    <w:rsid w:val="00EF0A72"/>
    <w:rsid w:val="00F17195"/>
    <w:rsid w:val="00F34E0A"/>
    <w:rsid w:val="00F35369"/>
    <w:rsid w:val="00F5783A"/>
    <w:rsid w:val="00F60942"/>
    <w:rsid w:val="00F943B2"/>
    <w:rsid w:val="00FA25AE"/>
    <w:rsid w:val="00FB4C93"/>
    <w:rsid w:val="00FC52C3"/>
    <w:rsid w:val="00FD53A3"/>
    <w:rsid w:val="00FD6846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5F56-E779-4441-A6DC-530DA5E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86</cp:revision>
  <cp:lastPrinted>2010-10-27T08:24:00Z</cp:lastPrinted>
  <dcterms:created xsi:type="dcterms:W3CDTF">2009-04-13T21:12:00Z</dcterms:created>
  <dcterms:modified xsi:type="dcterms:W3CDTF">2010-10-27T08:43:00Z</dcterms:modified>
</cp:coreProperties>
</file>