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D3" w:rsidRPr="00007BEA" w:rsidRDefault="00FC77D3" w:rsidP="00FC77D3">
      <w:pPr>
        <w:ind w:left="2160" w:hanging="2160"/>
        <w:jc w:val="center"/>
        <w:rPr>
          <w:rFonts w:ascii="Arial" w:hAnsi="Arial" w:cs="Arial"/>
          <w:b/>
          <w:bCs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Chemical Engineering Department</w:t>
      </w:r>
    </w:p>
    <w:p w:rsidR="00FC77D3" w:rsidRPr="00007BEA" w:rsidRDefault="00FC77D3" w:rsidP="00FC77D3">
      <w:pPr>
        <w:ind w:left="2160" w:hanging="2160"/>
        <w:jc w:val="center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CHE 402: Kinetics and Reactor Design</w:t>
      </w:r>
    </w:p>
    <w:p w:rsidR="00FC77D3" w:rsidRPr="00007BEA" w:rsidRDefault="00FC77D3" w:rsidP="00CF085C">
      <w:pPr>
        <w:ind w:left="2160" w:hanging="2160"/>
        <w:jc w:val="center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Term </w:t>
      </w:r>
      <w:r w:rsidR="00CF085C">
        <w:rPr>
          <w:rFonts w:ascii="Arial" w:hAnsi="Arial" w:cs="Arial"/>
          <w:sz w:val="22"/>
          <w:szCs w:val="22"/>
        </w:rPr>
        <w:t>151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sz w:val="22"/>
          <w:szCs w:val="22"/>
        </w:rPr>
      </w:pPr>
    </w:p>
    <w:p w:rsidR="00314D58" w:rsidRPr="00785146" w:rsidRDefault="00314D58" w:rsidP="00314D58">
      <w:pPr>
        <w:rPr>
          <w:b/>
          <w:bCs/>
        </w:rPr>
      </w:pPr>
      <w:r w:rsidRPr="00007BEA">
        <w:rPr>
          <w:rFonts w:ascii="Arial" w:hAnsi="Arial" w:cs="Arial"/>
          <w:b/>
          <w:bCs/>
          <w:sz w:val="22"/>
          <w:szCs w:val="22"/>
        </w:rPr>
        <w:t>Instructors</w:t>
      </w:r>
      <w:r w:rsidRPr="00007BEA">
        <w:rPr>
          <w:rFonts w:ascii="Arial" w:hAnsi="Arial" w:cs="Arial"/>
          <w:sz w:val="22"/>
          <w:szCs w:val="22"/>
        </w:rPr>
        <w:t>:</w:t>
      </w:r>
      <w:r w:rsidRPr="00007BEA">
        <w:rPr>
          <w:rFonts w:ascii="Arial" w:hAnsi="Arial" w:cs="Arial"/>
          <w:sz w:val="22"/>
          <w:szCs w:val="22"/>
        </w:rPr>
        <w:tab/>
      </w:r>
      <w:r>
        <w:rPr>
          <w:b/>
          <w:bCs/>
        </w:rPr>
        <w:t>Dr. Zuhair, O. Malaibari</w:t>
      </w:r>
      <w:r>
        <w:rPr>
          <w:rFonts w:ascii="Arial" w:hAnsi="Arial" w:cs="Arial"/>
          <w:sz w:val="22"/>
          <w:szCs w:val="22"/>
        </w:rPr>
        <w:t xml:space="preserve"> (Coordinator) and Dr. Nabeel S. Abo-Ghandar</w:t>
      </w:r>
    </w:p>
    <w:p w:rsidR="00314D58" w:rsidRDefault="00314D58" w:rsidP="00314D58">
      <w:pPr>
        <w:ind w:left="2160" w:hanging="2160"/>
        <w:rPr>
          <w:rFonts w:ascii="Arial" w:hAnsi="Arial" w:cs="Arial"/>
          <w:sz w:val="22"/>
          <w:szCs w:val="22"/>
        </w:rPr>
      </w:pPr>
    </w:p>
    <w:p w:rsidR="00314D58" w:rsidRDefault="00314D58" w:rsidP="00314D58">
      <w:pPr>
        <w:rPr>
          <w:b/>
          <w:bCs/>
        </w:rPr>
      </w:pPr>
      <w:r>
        <w:rPr>
          <w:b/>
          <w:bCs/>
        </w:rPr>
        <w:t>Dr. Nabeel S. Abo-Ghander</w:t>
      </w:r>
    </w:p>
    <w:p w:rsidR="00314D58" w:rsidRDefault="00314D58" w:rsidP="00314D58">
      <w:pPr>
        <w:rPr>
          <w:b/>
          <w:bCs/>
        </w:rPr>
      </w:pPr>
      <w:r>
        <w:rPr>
          <w:b/>
          <w:bCs/>
        </w:rPr>
        <w:t>Office:  16-240</w:t>
      </w:r>
    </w:p>
    <w:p w:rsidR="00314D58" w:rsidRDefault="00314D58" w:rsidP="00314D58">
      <w:pPr>
        <w:rPr>
          <w:b/>
          <w:bCs/>
        </w:rPr>
      </w:pPr>
      <w:r>
        <w:rPr>
          <w:b/>
          <w:bCs/>
        </w:rPr>
        <w:t>Tel.: 7591</w:t>
      </w:r>
    </w:p>
    <w:p w:rsidR="00314D58" w:rsidRDefault="00314D58" w:rsidP="00314D58">
      <w:pPr>
        <w:rPr>
          <w:b/>
          <w:bCs/>
        </w:rPr>
      </w:pPr>
      <w:r>
        <w:rPr>
          <w:b/>
          <w:bCs/>
        </w:rPr>
        <w:t xml:space="preserve">E-mail: </w:t>
      </w:r>
      <w:hyperlink r:id="rId5" w:history="1">
        <w:r w:rsidRPr="00783FB5">
          <w:rPr>
            <w:rStyle w:val="Hyperlink"/>
          </w:rPr>
          <w:t>nabeels@kfupm.edu.sa</w:t>
        </w:r>
      </w:hyperlink>
    </w:p>
    <w:p w:rsidR="00314D58" w:rsidRDefault="00314D58" w:rsidP="00314D58">
      <w:pPr>
        <w:rPr>
          <w:b/>
          <w:bCs/>
        </w:rPr>
      </w:pPr>
      <w:r>
        <w:rPr>
          <w:b/>
          <w:bCs/>
        </w:rPr>
        <w:t xml:space="preserve">Office Hours: UTR (11:00 – 11:50 am.)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Prerequisites</w:t>
      </w:r>
      <w:r w:rsidRPr="00007BEA">
        <w:rPr>
          <w:rFonts w:ascii="Arial" w:hAnsi="Arial" w:cs="Arial"/>
          <w:sz w:val="22"/>
          <w:szCs w:val="22"/>
        </w:rPr>
        <w:t>:</w:t>
      </w:r>
      <w:r w:rsidRPr="00007BEA">
        <w:rPr>
          <w:rFonts w:ascii="Arial" w:hAnsi="Arial" w:cs="Arial"/>
          <w:sz w:val="22"/>
          <w:szCs w:val="22"/>
        </w:rPr>
        <w:tab/>
        <w:t>CHE 303, CHEM 311, Senior Standing</w:t>
      </w:r>
      <w:r w:rsidRPr="00007BEA">
        <w:rPr>
          <w:rFonts w:ascii="Arial" w:hAnsi="Arial" w:cs="Arial"/>
          <w:sz w:val="22"/>
          <w:szCs w:val="22"/>
        </w:rPr>
        <w:tab/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Objectives</w:t>
      </w:r>
      <w:r w:rsidRPr="00007BEA">
        <w:rPr>
          <w:rFonts w:ascii="Arial" w:hAnsi="Arial" w:cs="Arial"/>
          <w:sz w:val="22"/>
          <w:szCs w:val="22"/>
        </w:rPr>
        <w:t>:</w:t>
      </w:r>
      <w:r w:rsidRPr="00007BEA">
        <w:rPr>
          <w:rFonts w:ascii="Arial" w:hAnsi="Arial" w:cs="Arial"/>
          <w:sz w:val="22"/>
          <w:szCs w:val="22"/>
        </w:rPr>
        <w:tab/>
      </w:r>
    </w:p>
    <w:p w:rsidR="00FC77D3" w:rsidRPr="0033282B" w:rsidRDefault="00FC77D3" w:rsidP="0033282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282B">
        <w:rPr>
          <w:rFonts w:ascii="Arial" w:hAnsi="Arial" w:cs="Arial"/>
          <w:sz w:val="22"/>
          <w:szCs w:val="22"/>
        </w:rPr>
        <w:t>Apply the fundamental principles of chemical kinetics to problems involving mass and energy balances with reactions.</w:t>
      </w:r>
    </w:p>
    <w:p w:rsidR="00FC77D3" w:rsidRPr="0033282B" w:rsidRDefault="00FC77D3" w:rsidP="0033282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282B">
        <w:rPr>
          <w:rFonts w:ascii="Arial" w:hAnsi="Arial" w:cs="Arial"/>
          <w:sz w:val="22"/>
          <w:szCs w:val="22"/>
        </w:rPr>
        <w:t>Asses</w:t>
      </w:r>
      <w:r w:rsidR="00B901D6">
        <w:rPr>
          <w:rFonts w:ascii="Arial" w:hAnsi="Arial" w:cs="Arial"/>
          <w:sz w:val="22"/>
          <w:szCs w:val="22"/>
        </w:rPr>
        <w:t>s</w:t>
      </w:r>
      <w:r w:rsidRPr="0033282B">
        <w:rPr>
          <w:rFonts w:ascii="Arial" w:hAnsi="Arial" w:cs="Arial"/>
          <w:sz w:val="22"/>
          <w:szCs w:val="22"/>
        </w:rPr>
        <w:t xml:space="preserve"> the basics of homogenous reaction kinetics and design different </w:t>
      </w:r>
      <w:r w:rsidR="008E3CE7" w:rsidRPr="0033282B">
        <w:rPr>
          <w:rFonts w:ascii="Arial" w:hAnsi="Arial" w:cs="Arial"/>
          <w:sz w:val="22"/>
          <w:szCs w:val="22"/>
        </w:rPr>
        <w:t>t</w:t>
      </w:r>
      <w:r w:rsidRPr="0033282B">
        <w:rPr>
          <w:rFonts w:ascii="Arial" w:hAnsi="Arial" w:cs="Arial"/>
          <w:sz w:val="22"/>
          <w:szCs w:val="22"/>
        </w:rPr>
        <w:t>ypes of isothermal and non-isothermal chemical reactors (B</w:t>
      </w:r>
      <w:r w:rsidR="008E3CE7" w:rsidRPr="0033282B">
        <w:rPr>
          <w:rFonts w:ascii="Arial" w:hAnsi="Arial" w:cs="Arial"/>
          <w:sz w:val="22"/>
          <w:szCs w:val="22"/>
        </w:rPr>
        <w:t>R</w:t>
      </w:r>
      <w:r w:rsidRPr="0033282B">
        <w:rPr>
          <w:rFonts w:ascii="Arial" w:hAnsi="Arial" w:cs="Arial"/>
          <w:sz w:val="22"/>
          <w:szCs w:val="22"/>
        </w:rPr>
        <w:t xml:space="preserve">, PFR, </w:t>
      </w:r>
      <w:r w:rsidR="008E3CE7" w:rsidRPr="0033282B">
        <w:rPr>
          <w:rFonts w:ascii="Arial" w:hAnsi="Arial" w:cs="Arial"/>
          <w:sz w:val="22"/>
          <w:szCs w:val="22"/>
        </w:rPr>
        <w:t>PB</w:t>
      </w:r>
      <w:r w:rsidRPr="0033282B">
        <w:rPr>
          <w:rFonts w:ascii="Arial" w:hAnsi="Arial" w:cs="Arial"/>
          <w:sz w:val="22"/>
          <w:szCs w:val="22"/>
        </w:rPr>
        <w:t>R, CSTR).</w:t>
      </w:r>
    </w:p>
    <w:p w:rsidR="00FC77D3" w:rsidRPr="0033282B" w:rsidRDefault="00FC77D3" w:rsidP="0033282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282B">
        <w:rPr>
          <w:rFonts w:ascii="Arial" w:hAnsi="Arial" w:cs="Arial"/>
          <w:sz w:val="22"/>
          <w:szCs w:val="22"/>
        </w:rPr>
        <w:t xml:space="preserve">Analyze experimental kinetic data to determine </w:t>
      </w:r>
      <w:r w:rsidR="00007BEA" w:rsidRPr="0033282B">
        <w:rPr>
          <w:rFonts w:ascii="Arial" w:hAnsi="Arial" w:cs="Arial"/>
          <w:sz w:val="22"/>
          <w:szCs w:val="22"/>
        </w:rPr>
        <w:t xml:space="preserve">rate equations and </w:t>
      </w:r>
      <w:r w:rsidRPr="0033282B">
        <w:rPr>
          <w:rFonts w:ascii="Arial" w:hAnsi="Arial" w:cs="Arial"/>
          <w:sz w:val="22"/>
          <w:szCs w:val="22"/>
        </w:rPr>
        <w:t>mechanisms.</w:t>
      </w:r>
    </w:p>
    <w:p w:rsidR="00FC77D3" w:rsidRPr="0033282B" w:rsidRDefault="00FC77D3" w:rsidP="0033282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282B">
        <w:rPr>
          <w:rFonts w:ascii="Arial" w:hAnsi="Arial" w:cs="Arial"/>
          <w:sz w:val="22"/>
          <w:szCs w:val="22"/>
        </w:rPr>
        <w:t xml:space="preserve">Use </w:t>
      </w:r>
      <w:r w:rsidR="00007BEA" w:rsidRPr="0033282B">
        <w:rPr>
          <w:rFonts w:ascii="Arial" w:hAnsi="Arial" w:cs="Arial"/>
          <w:sz w:val="22"/>
          <w:szCs w:val="22"/>
        </w:rPr>
        <w:t xml:space="preserve">different </w:t>
      </w:r>
      <w:r w:rsidRPr="0033282B">
        <w:rPr>
          <w:rFonts w:ascii="Arial" w:hAnsi="Arial" w:cs="Arial"/>
          <w:sz w:val="22"/>
          <w:szCs w:val="22"/>
        </w:rPr>
        <w:t>methods to analyze rate data.</w:t>
      </w:r>
    </w:p>
    <w:p w:rsidR="00FC77D3" w:rsidRPr="0033282B" w:rsidRDefault="00FC77D3" w:rsidP="0033282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282B">
        <w:rPr>
          <w:rFonts w:ascii="Arial" w:hAnsi="Arial" w:cs="Arial"/>
          <w:sz w:val="22"/>
          <w:szCs w:val="22"/>
        </w:rPr>
        <w:t>Define catalysis and different types of catalytic reactors.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Outcomes</w:t>
      </w:r>
      <w:r w:rsidRPr="00007BEA">
        <w:rPr>
          <w:rFonts w:ascii="Arial" w:hAnsi="Arial" w:cs="Arial"/>
          <w:sz w:val="22"/>
          <w:szCs w:val="22"/>
        </w:rPr>
        <w:t xml:space="preserve">: </w:t>
      </w:r>
      <w:r w:rsidRPr="00007BEA">
        <w:rPr>
          <w:rFonts w:ascii="Arial" w:hAnsi="Arial" w:cs="Arial"/>
          <w:sz w:val="22"/>
          <w:szCs w:val="22"/>
        </w:rPr>
        <w:tab/>
      </w:r>
      <w:r w:rsidRPr="00007BEA">
        <w:rPr>
          <w:rFonts w:ascii="Arial" w:hAnsi="Arial" w:cs="Arial"/>
          <w:sz w:val="22"/>
          <w:szCs w:val="22"/>
        </w:rPr>
        <w:tab/>
      </w:r>
    </w:p>
    <w:p w:rsidR="00FC77D3" w:rsidRDefault="00FC77D3" w:rsidP="00AE122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E122A">
        <w:rPr>
          <w:rFonts w:ascii="Arial" w:hAnsi="Arial" w:cs="Arial"/>
          <w:sz w:val="22"/>
          <w:szCs w:val="22"/>
        </w:rPr>
        <w:t>Interpret batch and differential reactors data to obtain reaction rate expressions.</w:t>
      </w:r>
    </w:p>
    <w:p w:rsidR="00FC77D3" w:rsidRPr="00AE122A" w:rsidRDefault="00FC77D3" w:rsidP="00AE122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E122A">
        <w:rPr>
          <w:rFonts w:ascii="Arial" w:hAnsi="Arial" w:cs="Arial"/>
          <w:sz w:val="22"/>
          <w:szCs w:val="22"/>
        </w:rPr>
        <w:t>Calculate volume of batch and flow reactors in constant- and variable-volume systems.</w:t>
      </w:r>
    </w:p>
    <w:p w:rsidR="00FC77D3" w:rsidRPr="00AE122A" w:rsidRDefault="00FC77D3" w:rsidP="00AE122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E122A">
        <w:rPr>
          <w:rFonts w:ascii="Arial" w:hAnsi="Arial" w:cs="Arial"/>
          <w:sz w:val="22"/>
          <w:szCs w:val="22"/>
        </w:rPr>
        <w:t>Calculate yield and selectivity in multiple reactions.</w:t>
      </w:r>
    </w:p>
    <w:p w:rsidR="00FC77D3" w:rsidRPr="00AE122A" w:rsidRDefault="00FC77D3" w:rsidP="00AE122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E122A">
        <w:rPr>
          <w:rFonts w:ascii="Arial" w:hAnsi="Arial" w:cs="Arial"/>
          <w:sz w:val="22"/>
          <w:szCs w:val="22"/>
        </w:rPr>
        <w:t>Analyze heat effects in non</w:t>
      </w:r>
      <w:r w:rsidR="00007BEA" w:rsidRPr="00AE122A">
        <w:rPr>
          <w:rFonts w:ascii="Arial" w:hAnsi="Arial" w:cs="Arial"/>
          <w:sz w:val="22"/>
          <w:szCs w:val="22"/>
        </w:rPr>
        <w:t>-</w:t>
      </w:r>
      <w:r w:rsidRPr="00AE122A">
        <w:rPr>
          <w:rFonts w:ascii="Arial" w:hAnsi="Arial" w:cs="Arial"/>
          <w:sz w:val="22"/>
          <w:szCs w:val="22"/>
        </w:rPr>
        <w:t>isothermal reactors.</w:t>
      </w:r>
    </w:p>
    <w:p w:rsidR="00FC77D3" w:rsidRPr="00AE122A" w:rsidRDefault="00FC77D3" w:rsidP="00AE122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E122A">
        <w:rPr>
          <w:rFonts w:ascii="Arial" w:hAnsi="Arial" w:cs="Arial"/>
          <w:sz w:val="22"/>
          <w:szCs w:val="22"/>
        </w:rPr>
        <w:t>Define catalysis, classify catalytic reaction and describe its steps.</w:t>
      </w:r>
    </w:p>
    <w:p w:rsidR="00FC77D3" w:rsidRPr="00AE122A" w:rsidRDefault="008E3CE7" w:rsidP="00AE122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E122A">
        <w:rPr>
          <w:rFonts w:ascii="Arial" w:hAnsi="Arial" w:cs="Arial"/>
          <w:sz w:val="22"/>
          <w:szCs w:val="22"/>
        </w:rPr>
        <w:t>Calculate</w:t>
      </w:r>
      <w:r w:rsidR="00FC77D3" w:rsidRPr="00AE122A">
        <w:rPr>
          <w:rFonts w:ascii="Arial" w:hAnsi="Arial" w:cs="Arial"/>
          <w:sz w:val="22"/>
          <w:szCs w:val="22"/>
        </w:rPr>
        <w:t xml:space="preserve"> catalyst weight and reactor volume in isothermal </w:t>
      </w:r>
      <w:r w:rsidR="00007BEA" w:rsidRPr="00AE122A">
        <w:rPr>
          <w:rFonts w:ascii="Arial" w:hAnsi="Arial" w:cs="Arial"/>
          <w:sz w:val="22"/>
          <w:szCs w:val="22"/>
        </w:rPr>
        <w:t>PBR</w:t>
      </w:r>
      <w:r w:rsidR="00FC77D3" w:rsidRPr="00AE122A">
        <w:rPr>
          <w:rFonts w:ascii="Arial" w:hAnsi="Arial" w:cs="Arial"/>
          <w:sz w:val="22"/>
          <w:szCs w:val="22"/>
        </w:rPr>
        <w:t>s.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EA5D82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Textbook</w:t>
      </w:r>
      <w:r w:rsidRPr="00007BEA">
        <w:rPr>
          <w:rFonts w:ascii="Arial" w:hAnsi="Arial" w:cs="Arial"/>
          <w:sz w:val="22"/>
          <w:szCs w:val="22"/>
        </w:rPr>
        <w:t>:</w:t>
      </w:r>
      <w:r w:rsidRPr="00007BEA">
        <w:rPr>
          <w:rFonts w:ascii="Arial" w:hAnsi="Arial" w:cs="Arial"/>
          <w:sz w:val="22"/>
          <w:szCs w:val="22"/>
        </w:rPr>
        <w:tab/>
        <w:t>Fogler, H. S., "Elements of Chemical Reaction Engineering", 4th ed., Prentice Hall (2005).</w:t>
      </w:r>
    </w:p>
    <w:p w:rsidR="00FC77D3" w:rsidRPr="00007BEA" w:rsidRDefault="00FC77D3" w:rsidP="00EA5D8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="00FC77D3" w:rsidRDefault="00FC77D3" w:rsidP="00EA5D82">
      <w:pPr>
        <w:ind w:left="2160" w:hanging="2160"/>
        <w:jc w:val="both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Key Reference</w:t>
      </w:r>
      <w:r w:rsidRPr="00007BEA">
        <w:rPr>
          <w:rFonts w:ascii="Arial" w:hAnsi="Arial" w:cs="Arial"/>
          <w:sz w:val="22"/>
          <w:szCs w:val="22"/>
        </w:rPr>
        <w:t>:</w:t>
      </w:r>
      <w:r w:rsidRPr="00007BEA">
        <w:rPr>
          <w:rFonts w:ascii="Arial" w:hAnsi="Arial" w:cs="Arial"/>
          <w:sz w:val="22"/>
          <w:szCs w:val="22"/>
        </w:rPr>
        <w:tab/>
        <w:t>Levenspiel, O., "Chemical Reaction Engineering", 3</w:t>
      </w:r>
      <w:r w:rsidR="00C91B66" w:rsidRPr="00C91B66">
        <w:rPr>
          <w:rFonts w:ascii="Arial" w:hAnsi="Arial" w:cs="Arial"/>
          <w:sz w:val="22"/>
          <w:szCs w:val="22"/>
          <w:vertAlign w:val="superscript"/>
        </w:rPr>
        <w:t>rd</w:t>
      </w:r>
      <w:r w:rsidR="00C91B66">
        <w:rPr>
          <w:rFonts w:ascii="Arial" w:hAnsi="Arial" w:cs="Arial"/>
          <w:sz w:val="22"/>
          <w:szCs w:val="22"/>
        </w:rPr>
        <w:t xml:space="preserve"> </w:t>
      </w:r>
      <w:r w:rsidRPr="00007BEA">
        <w:rPr>
          <w:rFonts w:ascii="Arial" w:hAnsi="Arial" w:cs="Arial"/>
          <w:sz w:val="22"/>
          <w:szCs w:val="22"/>
        </w:rPr>
        <w:t>ed., John Wiley &amp; Sons (1999).</w:t>
      </w:r>
    </w:p>
    <w:p w:rsidR="00C91B66" w:rsidRPr="00C91B66" w:rsidRDefault="00C91B66" w:rsidP="00EA5D82">
      <w:pPr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C91B66">
        <w:rPr>
          <w:rFonts w:ascii="Arial" w:hAnsi="Arial" w:cs="Arial"/>
          <w:sz w:val="22"/>
          <w:szCs w:val="22"/>
        </w:rPr>
        <w:t>Carberry, J. J., “Chemical and Catalytic Reaction Engineering”, 2</w:t>
      </w:r>
      <w:r w:rsidRPr="00C91B66">
        <w:rPr>
          <w:rFonts w:ascii="Arial" w:hAnsi="Arial" w:cs="Arial"/>
          <w:sz w:val="22"/>
          <w:szCs w:val="22"/>
          <w:vertAlign w:val="superscript"/>
        </w:rPr>
        <w:t>nd</w:t>
      </w:r>
      <w:r w:rsidRPr="00C91B66">
        <w:rPr>
          <w:rFonts w:ascii="Arial" w:hAnsi="Arial" w:cs="Arial"/>
          <w:sz w:val="22"/>
          <w:szCs w:val="22"/>
        </w:rPr>
        <w:t xml:space="preserve"> ed., Dover Publocations</w:t>
      </w:r>
      <w:r w:rsidR="00EA5D82">
        <w:rPr>
          <w:rFonts w:ascii="Arial" w:hAnsi="Arial" w:cs="Arial"/>
          <w:sz w:val="22"/>
          <w:szCs w:val="22"/>
        </w:rPr>
        <w:t xml:space="preserve"> (2001)</w:t>
      </w:r>
      <w:r w:rsidRPr="00C91B66">
        <w:rPr>
          <w:rFonts w:ascii="Arial" w:hAnsi="Arial" w:cs="Arial"/>
          <w:sz w:val="22"/>
          <w:szCs w:val="22"/>
        </w:rPr>
        <w:t>.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E73196" w:rsidRPr="00007BEA" w:rsidRDefault="00E73196" w:rsidP="008E3CE7">
      <w:pPr>
        <w:ind w:left="2160" w:hanging="2160"/>
        <w:jc w:val="center"/>
        <w:rPr>
          <w:rFonts w:ascii="Arial" w:hAnsi="Arial" w:cs="Arial"/>
          <w:b/>
          <w:bCs/>
          <w:sz w:val="22"/>
          <w:szCs w:val="22"/>
        </w:rPr>
      </w:pPr>
    </w:p>
    <w:p w:rsidR="00FC77D3" w:rsidRPr="00007BEA" w:rsidRDefault="00FC77D3" w:rsidP="00007BEA">
      <w:pPr>
        <w:ind w:left="2160" w:hanging="2160"/>
        <w:jc w:val="center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 xml:space="preserve">Topics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I.  Rate Laws, Stoichiometry and Mole Balances (Chapter 1 &amp; 3)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Definition of reaction rate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Reaction order, reaction rate constant and rate law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Reversible and irreversible reactions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Elementary and non-elementary reactions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Batch and continuous flow reactors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Stoichiometry in batch and flow systems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Industrial reactors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E73196" w:rsidRPr="00007BEA" w:rsidRDefault="00E73196" w:rsidP="00FC77D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lastRenderedPageBreak/>
        <w:t>II.Conversion and Reactor Sizing (Chapter 2)</w:t>
      </w:r>
    </w:p>
    <w:p w:rsidR="00FC77D3" w:rsidRPr="00007BEA" w:rsidRDefault="00FC77D3" w:rsidP="00007BEA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Conversion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Design equations for batch and continuous flow reactors</w:t>
      </w:r>
    </w:p>
    <w:p w:rsidR="00FC77D3" w:rsidRPr="00007BEA" w:rsidRDefault="00FC77D3" w:rsidP="00007BEA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Application of the design equations</w:t>
      </w:r>
    </w:p>
    <w:p w:rsidR="00FC77D3" w:rsidRPr="00007BEA" w:rsidRDefault="00FC77D3" w:rsidP="00007BEA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Reactor staging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III. Isothermal Reactor Design (Chapter 4)</w:t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Reactor sizing and design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Design structure for isothermal reactors.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Design of batch reactor</w:t>
      </w:r>
    </w:p>
    <w:p w:rsidR="00FC77D3" w:rsidRPr="00007BEA" w:rsidRDefault="00FC77D3" w:rsidP="00C45E39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Design of CSTRs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Tubular reactors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Semi</w:t>
      </w:r>
      <w:r w:rsidR="00007BEA" w:rsidRPr="00007BEA">
        <w:rPr>
          <w:rFonts w:ascii="Arial" w:hAnsi="Arial" w:cs="Arial"/>
          <w:sz w:val="22"/>
          <w:szCs w:val="22"/>
        </w:rPr>
        <w:t>-</w:t>
      </w:r>
      <w:r w:rsidRPr="00007BEA">
        <w:rPr>
          <w:rFonts w:ascii="Arial" w:hAnsi="Arial" w:cs="Arial"/>
          <w:sz w:val="22"/>
          <w:szCs w:val="22"/>
        </w:rPr>
        <w:t>batch reactors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Packed bed reactors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IV. Collection and Analysis of Rate Data (Chapter 5)</w:t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</w:p>
    <w:p w:rsidR="00FC77D3" w:rsidRPr="00007BEA" w:rsidRDefault="00FC77D3" w:rsidP="00007BEA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Batch </w:t>
      </w:r>
      <w:r w:rsidR="00007BEA" w:rsidRPr="00007BEA">
        <w:rPr>
          <w:rFonts w:ascii="Arial" w:hAnsi="Arial" w:cs="Arial"/>
          <w:sz w:val="22"/>
          <w:szCs w:val="22"/>
        </w:rPr>
        <w:t>R</w:t>
      </w:r>
      <w:r w:rsidRPr="00007BEA">
        <w:rPr>
          <w:rFonts w:ascii="Arial" w:hAnsi="Arial" w:cs="Arial"/>
          <w:sz w:val="22"/>
          <w:szCs w:val="22"/>
        </w:rPr>
        <w:t>eactor design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Differential method of analysis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Integral method of analysis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Differential reactors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V. Multiple Reactions (Chapter 6)</w:t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Yield and selectivity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Parallel, series and complex reactions</w:t>
      </w:r>
    </w:p>
    <w:p w:rsidR="00FC77D3" w:rsidRPr="00007BEA" w:rsidRDefault="00FC77D3" w:rsidP="00007BEA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Conditions for maximizing the desired product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Mole balances for multiple reactions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Temperature effects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>VI. Non-Isothermal Reactor Design (Chapter 8)</w:t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The energy balance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Adiabatic operations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Non-isothermal flow reactors with heat exchange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Equilibrium conversion and adiabatic temperature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Optimum feed temperature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FC77D3" w:rsidRPr="00007BEA" w:rsidRDefault="00FC77D3" w:rsidP="00FC77D3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007BEA">
        <w:rPr>
          <w:rFonts w:ascii="Arial" w:hAnsi="Arial" w:cs="Arial"/>
          <w:b/>
          <w:bCs/>
          <w:sz w:val="22"/>
          <w:szCs w:val="22"/>
        </w:rPr>
        <w:t xml:space="preserve">VII. Catalysis and Catalytic Reactors (Chapter 10) </w:t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  <w:r w:rsidRPr="00007BEA">
        <w:rPr>
          <w:rFonts w:ascii="Arial" w:hAnsi="Arial" w:cs="Arial"/>
          <w:b/>
          <w:bCs/>
          <w:sz w:val="22"/>
          <w:szCs w:val="22"/>
        </w:rPr>
        <w:tab/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Definition of catalysis and catalytic processes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 xml:space="preserve">Catalysts properties and classification 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  <w:r w:rsidRPr="00007BEA">
        <w:rPr>
          <w:rFonts w:ascii="Arial" w:hAnsi="Arial" w:cs="Arial"/>
          <w:sz w:val="22"/>
          <w:szCs w:val="22"/>
        </w:rPr>
        <w:t>Steps in a catalytic reaction and adsorption isotherms</w:t>
      </w:r>
    </w:p>
    <w:p w:rsidR="00FC77D3" w:rsidRPr="00007BEA" w:rsidRDefault="00FC77D3" w:rsidP="00FC77D3">
      <w:pPr>
        <w:ind w:left="2160" w:hanging="2160"/>
        <w:rPr>
          <w:rFonts w:ascii="Arial" w:hAnsi="Arial" w:cs="Arial"/>
          <w:sz w:val="22"/>
          <w:szCs w:val="22"/>
        </w:rPr>
      </w:pPr>
    </w:p>
    <w:p w:rsidR="00CF085C" w:rsidRDefault="00A37519" w:rsidP="00CF085C">
      <w:pPr>
        <w:ind w:left="2160" w:hanging="2160"/>
        <w:rPr>
          <w:rFonts w:ascii="Arial" w:hAnsi="Arial" w:cs="Arial"/>
          <w:sz w:val="22"/>
          <w:szCs w:val="22"/>
        </w:rPr>
      </w:pPr>
      <w:r w:rsidRPr="00A37519">
        <w:rPr>
          <w:rFonts w:ascii="Arial" w:hAnsi="Arial" w:cs="Arial"/>
          <w:sz w:val="22"/>
          <w:szCs w:val="22"/>
          <w:u w:val="single"/>
        </w:rPr>
        <w:t>Grading</w:t>
      </w:r>
      <w:r w:rsidRPr="00A37519">
        <w:rPr>
          <w:rFonts w:ascii="Arial" w:hAnsi="Arial" w:cs="Arial"/>
          <w:sz w:val="22"/>
          <w:szCs w:val="22"/>
        </w:rPr>
        <w:t>:</w:t>
      </w:r>
    </w:p>
    <w:p w:rsidR="00CF085C" w:rsidRDefault="00A37519" w:rsidP="00CF085C">
      <w:pPr>
        <w:ind w:left="2160" w:firstLine="720"/>
        <w:rPr>
          <w:rFonts w:ascii="Arial" w:hAnsi="Arial" w:cs="Arial"/>
          <w:sz w:val="22"/>
          <w:szCs w:val="22"/>
        </w:rPr>
      </w:pPr>
      <w:r w:rsidRPr="00A37519">
        <w:rPr>
          <w:rFonts w:ascii="Arial" w:hAnsi="Arial" w:cs="Arial"/>
          <w:sz w:val="22"/>
          <w:szCs w:val="22"/>
        </w:rPr>
        <w:t xml:space="preserve">Homework </w:t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  <w:t>5%</w:t>
      </w:r>
    </w:p>
    <w:p w:rsidR="00CF085C" w:rsidRDefault="00A37519" w:rsidP="00CF085C">
      <w:pPr>
        <w:ind w:left="2160" w:firstLine="720"/>
        <w:rPr>
          <w:rFonts w:ascii="Arial" w:hAnsi="Arial" w:cs="Arial"/>
          <w:sz w:val="22"/>
          <w:szCs w:val="22"/>
        </w:rPr>
      </w:pPr>
      <w:r w:rsidRPr="00A37519">
        <w:rPr>
          <w:rFonts w:ascii="Arial" w:hAnsi="Arial" w:cs="Arial"/>
          <w:sz w:val="22"/>
          <w:szCs w:val="22"/>
        </w:rPr>
        <w:t xml:space="preserve">Attendance </w:t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  <w:t>5%</w:t>
      </w:r>
      <w:r w:rsidR="00CF085C">
        <w:rPr>
          <w:rFonts w:ascii="Arial" w:hAnsi="Arial" w:cs="Arial"/>
          <w:sz w:val="22"/>
          <w:szCs w:val="22"/>
        </w:rPr>
        <w:tab/>
      </w:r>
    </w:p>
    <w:p w:rsidR="00CF085C" w:rsidRDefault="00A37519" w:rsidP="00CF085C">
      <w:pPr>
        <w:ind w:left="2160" w:firstLine="720"/>
        <w:rPr>
          <w:rFonts w:ascii="Arial" w:hAnsi="Arial" w:cs="Arial"/>
          <w:sz w:val="22"/>
          <w:szCs w:val="22"/>
        </w:rPr>
      </w:pPr>
      <w:r w:rsidRPr="00A37519">
        <w:rPr>
          <w:rFonts w:ascii="Arial" w:hAnsi="Arial" w:cs="Arial"/>
          <w:sz w:val="22"/>
          <w:szCs w:val="22"/>
        </w:rPr>
        <w:t>Computer Assignments</w:t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  <w:t>10%</w:t>
      </w:r>
    </w:p>
    <w:p w:rsidR="00CF085C" w:rsidRDefault="00A37519" w:rsidP="00CF085C">
      <w:pPr>
        <w:ind w:left="2160" w:firstLine="720"/>
        <w:rPr>
          <w:rFonts w:ascii="Arial" w:hAnsi="Arial" w:cs="Arial"/>
          <w:sz w:val="22"/>
          <w:szCs w:val="22"/>
        </w:rPr>
      </w:pPr>
      <w:r w:rsidRPr="00A37519">
        <w:rPr>
          <w:rFonts w:ascii="Arial" w:hAnsi="Arial" w:cs="Arial"/>
          <w:sz w:val="22"/>
          <w:szCs w:val="22"/>
        </w:rPr>
        <w:t xml:space="preserve">Quizzes </w:t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  <w:t>6%</w:t>
      </w:r>
    </w:p>
    <w:p w:rsidR="00CF085C" w:rsidRDefault="00CF085C" w:rsidP="00CF085C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Major Quizzes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4%</w:t>
      </w:r>
      <w:r>
        <w:rPr>
          <w:rFonts w:ascii="Arial" w:hAnsi="Arial" w:cs="Arial"/>
          <w:sz w:val="22"/>
          <w:szCs w:val="22"/>
        </w:rPr>
        <w:tab/>
      </w:r>
    </w:p>
    <w:p w:rsidR="00CF085C" w:rsidRDefault="00A37519" w:rsidP="00CF085C">
      <w:pPr>
        <w:ind w:left="2160" w:hanging="2160"/>
        <w:rPr>
          <w:rFonts w:ascii="Arial" w:hAnsi="Arial" w:cs="Arial"/>
          <w:sz w:val="22"/>
          <w:szCs w:val="22"/>
        </w:rPr>
      </w:pPr>
      <w:r w:rsidRPr="00A37519">
        <w:rPr>
          <w:rFonts w:ascii="Arial" w:hAnsi="Arial" w:cs="Arial"/>
          <w:sz w:val="22"/>
          <w:szCs w:val="22"/>
        </w:rPr>
        <w:t xml:space="preserve"> </w:t>
      </w:r>
      <w:r w:rsidR="00FB186C">
        <w:rPr>
          <w:rFonts w:ascii="Arial" w:hAnsi="Arial" w:cs="Arial"/>
          <w:sz w:val="22"/>
          <w:szCs w:val="22"/>
        </w:rPr>
        <w:tab/>
      </w:r>
      <w:r w:rsidR="00FB186C">
        <w:rPr>
          <w:rFonts w:ascii="Arial" w:hAnsi="Arial" w:cs="Arial"/>
          <w:sz w:val="22"/>
          <w:szCs w:val="22"/>
        </w:rPr>
        <w:tab/>
      </w:r>
      <w:r w:rsidRPr="00A37519">
        <w:rPr>
          <w:rFonts w:ascii="Arial" w:hAnsi="Arial" w:cs="Arial"/>
          <w:sz w:val="22"/>
          <w:szCs w:val="22"/>
        </w:rPr>
        <w:t>Two major exams</w:t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  <w:t>40%</w:t>
      </w:r>
    </w:p>
    <w:p w:rsidR="00A37519" w:rsidRPr="00A37519" w:rsidRDefault="00A37519" w:rsidP="00CF085C">
      <w:pPr>
        <w:ind w:left="2160" w:firstLine="720"/>
        <w:rPr>
          <w:rFonts w:ascii="Arial" w:hAnsi="Arial" w:cs="Arial"/>
          <w:sz w:val="22"/>
          <w:szCs w:val="22"/>
        </w:rPr>
      </w:pPr>
      <w:r w:rsidRPr="00A37519">
        <w:rPr>
          <w:rFonts w:ascii="Arial" w:hAnsi="Arial" w:cs="Arial"/>
          <w:sz w:val="22"/>
          <w:szCs w:val="22"/>
        </w:rPr>
        <w:t>Final exam</w:t>
      </w:r>
      <w:r w:rsidR="00CF085C">
        <w:rPr>
          <w:rFonts w:ascii="Arial" w:hAnsi="Arial" w:cs="Arial"/>
          <w:sz w:val="22"/>
          <w:szCs w:val="22"/>
        </w:rPr>
        <w:t>.</w:t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</w:r>
      <w:r w:rsidR="00CF085C">
        <w:rPr>
          <w:rFonts w:ascii="Arial" w:hAnsi="Arial" w:cs="Arial"/>
          <w:sz w:val="22"/>
          <w:szCs w:val="22"/>
        </w:rPr>
        <w:tab/>
        <w:t>30%</w:t>
      </w:r>
      <w:r w:rsidR="00CF085C">
        <w:rPr>
          <w:rFonts w:ascii="Arial" w:hAnsi="Arial" w:cs="Arial"/>
          <w:sz w:val="22"/>
          <w:szCs w:val="22"/>
        </w:rPr>
        <w:tab/>
      </w:r>
    </w:p>
    <w:p w:rsidR="00A37519" w:rsidRDefault="00A37519" w:rsidP="00A37519">
      <w:pPr>
        <w:ind w:left="2160" w:hanging="2160"/>
        <w:rPr>
          <w:rFonts w:ascii="Arial" w:hAnsi="Arial" w:cs="Arial"/>
          <w:sz w:val="22"/>
          <w:szCs w:val="22"/>
        </w:rPr>
      </w:pPr>
    </w:p>
    <w:p w:rsidR="000B413E" w:rsidRDefault="000B413E" w:rsidP="00A37519">
      <w:pPr>
        <w:ind w:left="2160" w:hanging="2160"/>
        <w:rPr>
          <w:rFonts w:ascii="Arial" w:hAnsi="Arial" w:cs="Arial"/>
          <w:sz w:val="22"/>
          <w:szCs w:val="22"/>
          <w:u w:val="single"/>
        </w:rPr>
      </w:pPr>
    </w:p>
    <w:p w:rsidR="000B413E" w:rsidRDefault="000B413E" w:rsidP="00A37519">
      <w:pPr>
        <w:ind w:left="2160" w:hanging="2160"/>
        <w:rPr>
          <w:rFonts w:ascii="Arial" w:hAnsi="Arial" w:cs="Arial"/>
          <w:sz w:val="22"/>
          <w:szCs w:val="22"/>
          <w:u w:val="single"/>
        </w:rPr>
      </w:pPr>
    </w:p>
    <w:p w:rsidR="000B413E" w:rsidRDefault="000B413E" w:rsidP="00A37519">
      <w:pPr>
        <w:ind w:left="2160" w:hanging="2160"/>
        <w:rPr>
          <w:rFonts w:ascii="Arial" w:hAnsi="Arial" w:cs="Arial"/>
          <w:sz w:val="22"/>
          <w:szCs w:val="22"/>
          <w:u w:val="single"/>
        </w:rPr>
      </w:pPr>
    </w:p>
    <w:p w:rsidR="002A29B5" w:rsidRPr="002A29B5" w:rsidRDefault="002A29B5" w:rsidP="00A37519">
      <w:pPr>
        <w:ind w:left="2160" w:hanging="2160"/>
        <w:rPr>
          <w:rFonts w:ascii="Arial" w:hAnsi="Arial" w:cs="Arial"/>
          <w:sz w:val="22"/>
          <w:szCs w:val="22"/>
          <w:u w:val="single"/>
        </w:rPr>
      </w:pPr>
      <w:r w:rsidRPr="002A29B5">
        <w:rPr>
          <w:rFonts w:ascii="Arial" w:hAnsi="Arial" w:cs="Arial"/>
          <w:sz w:val="22"/>
          <w:szCs w:val="22"/>
          <w:u w:val="single"/>
        </w:rPr>
        <w:lastRenderedPageBreak/>
        <w:t>Exam Dates:</w:t>
      </w:r>
    </w:p>
    <w:p w:rsidR="00A37519" w:rsidRDefault="00A37519" w:rsidP="002A29B5">
      <w:pPr>
        <w:rPr>
          <w:rFonts w:ascii="Arial" w:hAnsi="Arial" w:cs="Arial"/>
          <w:sz w:val="22"/>
          <w:szCs w:val="22"/>
        </w:rPr>
      </w:pPr>
    </w:p>
    <w:p w:rsidR="002A29B5" w:rsidRPr="000B413E" w:rsidRDefault="005131B4" w:rsidP="000B413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131B4">
        <w:rPr>
          <w:rFonts w:ascii="Arial" w:hAnsi="Arial" w:cs="Arial"/>
          <w:sz w:val="22"/>
          <w:szCs w:val="22"/>
        </w:rPr>
        <w:t xml:space="preserve">First Major Exam will be on </w:t>
      </w:r>
      <w:r w:rsidR="000B413E" w:rsidRPr="000B413E">
        <w:rPr>
          <w:rFonts w:ascii="Arial" w:hAnsi="Arial" w:cs="Arial"/>
          <w:b/>
          <w:bCs/>
          <w:sz w:val="22"/>
          <w:szCs w:val="22"/>
          <w:u w:val="single"/>
        </w:rPr>
        <w:t xml:space="preserve">Monday, Oct </w:t>
      </w:r>
      <w:r w:rsidRPr="000B413E">
        <w:rPr>
          <w:rFonts w:ascii="Arial" w:hAnsi="Arial" w:cs="Arial"/>
          <w:b/>
          <w:bCs/>
          <w:sz w:val="22"/>
          <w:szCs w:val="22"/>
          <w:u w:val="single"/>
        </w:rPr>
        <w:t>19</w:t>
      </w:r>
      <w:r w:rsidRPr="000B413E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Pr="000B413E">
        <w:rPr>
          <w:rFonts w:ascii="Arial" w:hAnsi="Arial" w:cs="Arial"/>
          <w:b/>
          <w:bCs/>
          <w:sz w:val="22"/>
          <w:szCs w:val="22"/>
          <w:u w:val="single"/>
        </w:rPr>
        <w:t>, 2015 at 6:00 pm.</w:t>
      </w:r>
    </w:p>
    <w:p w:rsidR="005131B4" w:rsidRDefault="005131B4" w:rsidP="000B413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</w:t>
      </w:r>
      <w:r w:rsidRPr="005131B4">
        <w:rPr>
          <w:rFonts w:ascii="Arial" w:hAnsi="Arial" w:cs="Arial"/>
          <w:sz w:val="22"/>
          <w:szCs w:val="22"/>
        </w:rPr>
        <w:t xml:space="preserve"> Major Exam will be on</w:t>
      </w:r>
      <w:r w:rsidR="000B413E">
        <w:rPr>
          <w:rFonts w:ascii="Arial" w:hAnsi="Arial" w:cs="Arial"/>
          <w:sz w:val="22"/>
          <w:szCs w:val="22"/>
        </w:rPr>
        <w:t xml:space="preserve"> </w:t>
      </w:r>
      <w:r w:rsidR="000B413E" w:rsidRPr="000B413E">
        <w:rPr>
          <w:rFonts w:ascii="Arial" w:hAnsi="Arial" w:cs="Arial"/>
          <w:b/>
          <w:bCs/>
          <w:sz w:val="22"/>
          <w:szCs w:val="22"/>
          <w:u w:val="single"/>
        </w:rPr>
        <w:t>Monday, Nov</w:t>
      </w:r>
      <w:r w:rsidRPr="000B413E">
        <w:rPr>
          <w:rFonts w:ascii="Arial" w:hAnsi="Arial" w:cs="Arial"/>
          <w:b/>
          <w:bCs/>
          <w:sz w:val="22"/>
          <w:szCs w:val="22"/>
          <w:u w:val="single"/>
        </w:rPr>
        <w:t xml:space="preserve"> 23</w:t>
      </w:r>
      <w:r w:rsidRPr="000B413E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rd</w:t>
      </w:r>
      <w:r w:rsidRPr="000B413E">
        <w:rPr>
          <w:rFonts w:ascii="Arial" w:hAnsi="Arial" w:cs="Arial"/>
          <w:b/>
          <w:bCs/>
          <w:sz w:val="22"/>
          <w:szCs w:val="22"/>
          <w:u w:val="single"/>
        </w:rPr>
        <w:t>, 2015 at 6:45 pm.</w:t>
      </w:r>
    </w:p>
    <w:p w:rsidR="000B413E" w:rsidRPr="005131B4" w:rsidRDefault="000B413E" w:rsidP="000B413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Exam will be on </w:t>
      </w:r>
      <w:r w:rsidRPr="000B413E">
        <w:rPr>
          <w:rFonts w:ascii="Arial" w:hAnsi="Arial" w:cs="Arial"/>
          <w:b/>
          <w:bCs/>
          <w:sz w:val="22"/>
          <w:szCs w:val="22"/>
          <w:u w:val="single"/>
        </w:rPr>
        <w:t>Sunday, Dec 27</w:t>
      </w:r>
      <w:r w:rsidRPr="000B413E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Pr="000B413E">
        <w:rPr>
          <w:rFonts w:ascii="Arial" w:hAnsi="Arial" w:cs="Arial"/>
          <w:b/>
          <w:bCs/>
          <w:sz w:val="22"/>
          <w:szCs w:val="22"/>
          <w:u w:val="single"/>
        </w:rPr>
        <w:t xml:space="preserve"> 2015 at 7:00 pm (Evening)</w:t>
      </w:r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5131B4" w:rsidRPr="005131B4" w:rsidRDefault="005131B4" w:rsidP="00A86818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B413E" w:rsidRPr="00680A52" w:rsidRDefault="000B413E" w:rsidP="000B413E">
      <w:pPr>
        <w:jc w:val="both"/>
        <w:outlineLvl w:val="0"/>
        <w:rPr>
          <w:b/>
          <w:bCs/>
          <w:sz w:val="28"/>
          <w:szCs w:val="28"/>
        </w:rPr>
      </w:pPr>
      <w:r w:rsidRPr="00680A52">
        <w:rPr>
          <w:b/>
          <w:bCs/>
          <w:sz w:val="28"/>
          <w:szCs w:val="28"/>
        </w:rPr>
        <w:t>Important Notes:</w:t>
      </w:r>
    </w:p>
    <w:p w:rsidR="000B413E" w:rsidRPr="00680A52" w:rsidRDefault="000B413E" w:rsidP="000B413E">
      <w:pPr>
        <w:jc w:val="both"/>
        <w:outlineLvl w:val="0"/>
        <w:rPr>
          <w:b/>
          <w:bCs/>
        </w:rPr>
      </w:pPr>
    </w:p>
    <w:p w:rsidR="000B413E" w:rsidRPr="00680A52" w:rsidRDefault="000B413E" w:rsidP="000B413E">
      <w:pPr>
        <w:numPr>
          <w:ilvl w:val="0"/>
          <w:numId w:val="11"/>
        </w:numPr>
        <w:jc w:val="both"/>
        <w:outlineLvl w:val="0"/>
      </w:pPr>
      <w:r w:rsidRPr="00680A52">
        <w:t>Attending classes is very important for understanding the material and passing the course, according to University regulations unexcused absence in 20% of the course lectures (</w:t>
      </w:r>
      <w:r w:rsidRPr="00680A52">
        <w:rPr>
          <w:b/>
          <w:bCs/>
          <w:sz w:val="28"/>
          <w:szCs w:val="28"/>
        </w:rPr>
        <w:t>9 unexcused absences</w:t>
      </w:r>
      <w:r w:rsidRPr="00680A52">
        <w:t xml:space="preserve">) will result in an automatic </w:t>
      </w:r>
      <w:r w:rsidRPr="00680A52">
        <w:rPr>
          <w:b/>
          <w:bCs/>
          <w:sz w:val="32"/>
          <w:szCs w:val="32"/>
        </w:rPr>
        <w:t>DN</w:t>
      </w:r>
      <w:r w:rsidRPr="00680A52">
        <w:t xml:space="preserve"> grade.</w:t>
      </w:r>
    </w:p>
    <w:p w:rsidR="000B413E" w:rsidRPr="00680A52" w:rsidRDefault="000B413E" w:rsidP="000B413E">
      <w:pPr>
        <w:ind w:left="720"/>
        <w:jc w:val="both"/>
        <w:outlineLvl w:val="0"/>
      </w:pPr>
    </w:p>
    <w:p w:rsidR="000B413E" w:rsidRPr="00D74D04" w:rsidRDefault="000B413E" w:rsidP="000B413E">
      <w:pPr>
        <w:bidi/>
        <w:ind w:left="720"/>
        <w:contextualSpacing/>
        <w:rPr>
          <w:rtl/>
        </w:rPr>
      </w:pPr>
    </w:p>
    <w:p w:rsidR="000B413E" w:rsidRPr="00680A52" w:rsidRDefault="000B413E" w:rsidP="000B413E">
      <w:pPr>
        <w:bidi/>
        <w:ind w:left="720"/>
        <w:contextualSpacing/>
      </w:pPr>
    </w:p>
    <w:p w:rsidR="000B413E" w:rsidRPr="00680A52" w:rsidRDefault="000B413E" w:rsidP="000B413E">
      <w:pPr>
        <w:numPr>
          <w:ilvl w:val="0"/>
          <w:numId w:val="11"/>
        </w:numPr>
        <w:jc w:val="both"/>
        <w:outlineLvl w:val="0"/>
      </w:pPr>
      <w:r w:rsidRPr="00680A52">
        <w:t xml:space="preserve">If you have an excuse for an absence, it will be accepted only within </w:t>
      </w:r>
      <w:r w:rsidRPr="00680A52">
        <w:rPr>
          <w:b/>
          <w:bCs/>
        </w:rPr>
        <w:t>two weeks</w:t>
      </w:r>
      <w:r w:rsidRPr="00680A52">
        <w:t xml:space="preserve"> after the absence. There will be no makeup quizzes. If you are excused from a quiz, I will simply double the grade of the next one. </w:t>
      </w:r>
    </w:p>
    <w:p w:rsidR="000B413E" w:rsidRPr="00680A52" w:rsidRDefault="000B413E" w:rsidP="000B413E">
      <w:pPr>
        <w:bidi/>
        <w:ind w:left="720"/>
        <w:contextualSpacing/>
      </w:pPr>
      <w:bookmarkStart w:id="0" w:name="_GoBack"/>
      <w:bookmarkEnd w:id="0"/>
    </w:p>
    <w:p w:rsidR="000B413E" w:rsidRPr="00680A52" w:rsidRDefault="000B413E" w:rsidP="000B413E">
      <w:pPr>
        <w:numPr>
          <w:ilvl w:val="0"/>
          <w:numId w:val="11"/>
        </w:numPr>
        <w:jc w:val="both"/>
        <w:outlineLvl w:val="0"/>
      </w:pPr>
      <w:r w:rsidRPr="00680A52">
        <w:t>All course material and exam schedules as well as announce</w:t>
      </w:r>
      <w:r>
        <w:t xml:space="preserve">ments will be posted on </w:t>
      </w:r>
      <w:r w:rsidRPr="00680A52">
        <w:t>WebCT/Black Board. It is your responsibility to check it before and after each lecture, and to check your e-mail for any announcements</w:t>
      </w:r>
    </w:p>
    <w:p w:rsidR="003C0787" w:rsidRDefault="003C0787" w:rsidP="000B413E">
      <w:pPr>
        <w:ind w:left="2160" w:hanging="2160"/>
        <w:rPr>
          <w:rFonts w:ascii="Arial" w:hAnsi="Arial" w:cs="Arial"/>
          <w:sz w:val="22"/>
          <w:szCs w:val="22"/>
        </w:rPr>
      </w:pPr>
    </w:p>
    <w:sectPr w:rsidR="003C0787" w:rsidSect="00002350">
      <w:pgSz w:w="12240" w:h="15840"/>
      <w:pgMar w:top="1138" w:right="1800" w:bottom="1138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4C8"/>
    <w:multiLevelType w:val="hybridMultilevel"/>
    <w:tmpl w:val="201E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7519"/>
    <w:multiLevelType w:val="hybridMultilevel"/>
    <w:tmpl w:val="B2B452D0"/>
    <w:lvl w:ilvl="0" w:tplc="F0A814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A24BC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A1DF1"/>
    <w:multiLevelType w:val="hybridMultilevel"/>
    <w:tmpl w:val="E1D68A02"/>
    <w:lvl w:ilvl="0" w:tplc="96DE3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157389"/>
    <w:multiLevelType w:val="hybridMultilevel"/>
    <w:tmpl w:val="2E84E8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F1DB7"/>
    <w:multiLevelType w:val="hybridMultilevel"/>
    <w:tmpl w:val="63D0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87AE9"/>
    <w:multiLevelType w:val="hybridMultilevel"/>
    <w:tmpl w:val="00E2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A39DD"/>
    <w:multiLevelType w:val="hybridMultilevel"/>
    <w:tmpl w:val="0FA6B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641B2"/>
    <w:multiLevelType w:val="hybridMultilevel"/>
    <w:tmpl w:val="FC42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D56C5"/>
    <w:multiLevelType w:val="hybridMultilevel"/>
    <w:tmpl w:val="911C601E"/>
    <w:lvl w:ilvl="0" w:tplc="BE7E64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326504B"/>
    <w:multiLevelType w:val="hybridMultilevel"/>
    <w:tmpl w:val="CB10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compat/>
  <w:rsids>
    <w:rsidRoot w:val="007627AA"/>
    <w:rsid w:val="00002350"/>
    <w:rsid w:val="00007BEA"/>
    <w:rsid w:val="000B413E"/>
    <w:rsid w:val="00127CDA"/>
    <w:rsid w:val="002A29B5"/>
    <w:rsid w:val="00314D58"/>
    <w:rsid w:val="003174AF"/>
    <w:rsid w:val="0033282B"/>
    <w:rsid w:val="00370A58"/>
    <w:rsid w:val="003B7A77"/>
    <w:rsid w:val="003C0787"/>
    <w:rsid w:val="00470B0C"/>
    <w:rsid w:val="004A779E"/>
    <w:rsid w:val="005131B4"/>
    <w:rsid w:val="00584775"/>
    <w:rsid w:val="0066366C"/>
    <w:rsid w:val="0066652C"/>
    <w:rsid w:val="00674E56"/>
    <w:rsid w:val="006970DD"/>
    <w:rsid w:val="00752091"/>
    <w:rsid w:val="007627AA"/>
    <w:rsid w:val="00794FF8"/>
    <w:rsid w:val="008E3CE7"/>
    <w:rsid w:val="00951E89"/>
    <w:rsid w:val="00952D3C"/>
    <w:rsid w:val="00982907"/>
    <w:rsid w:val="0099121E"/>
    <w:rsid w:val="009A1E0D"/>
    <w:rsid w:val="00A37519"/>
    <w:rsid w:val="00A86818"/>
    <w:rsid w:val="00AE122A"/>
    <w:rsid w:val="00B3650B"/>
    <w:rsid w:val="00B901D6"/>
    <w:rsid w:val="00C45E39"/>
    <w:rsid w:val="00C91B66"/>
    <w:rsid w:val="00CE1741"/>
    <w:rsid w:val="00CF085C"/>
    <w:rsid w:val="00D37849"/>
    <w:rsid w:val="00E45242"/>
    <w:rsid w:val="00E547BE"/>
    <w:rsid w:val="00E73196"/>
    <w:rsid w:val="00EA5D82"/>
    <w:rsid w:val="00F90C80"/>
    <w:rsid w:val="00F90F6B"/>
    <w:rsid w:val="00F93EB1"/>
    <w:rsid w:val="00FB186C"/>
    <w:rsid w:val="00FC77D3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A"/>
    <w:rPr>
      <w:sz w:val="24"/>
      <w:szCs w:val="24"/>
    </w:rPr>
  </w:style>
  <w:style w:type="paragraph" w:styleId="Heading1">
    <w:name w:val="heading 1"/>
    <w:basedOn w:val="Normal"/>
    <w:next w:val="Normal"/>
    <w:qFormat/>
    <w:rsid w:val="007627AA"/>
    <w:pPr>
      <w:keepNext/>
      <w:ind w:left="2160" w:hanging="216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627AA"/>
    <w:pPr>
      <w:keepNext/>
      <w:spacing w:before="60" w:after="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27AA"/>
    <w:pPr>
      <w:ind w:left="2160" w:hanging="2160"/>
    </w:pPr>
  </w:style>
  <w:style w:type="paragraph" w:styleId="BalloonText">
    <w:name w:val="Balloon Text"/>
    <w:basedOn w:val="Normal"/>
    <w:link w:val="BalloonTextChar"/>
    <w:rsid w:val="00470B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0B0C"/>
    <w:rPr>
      <w:rFonts w:ascii="Tahoma" w:hAnsi="Tahoma" w:cs="Tahoma"/>
      <w:sz w:val="16"/>
      <w:szCs w:val="16"/>
    </w:rPr>
  </w:style>
  <w:style w:type="character" w:styleId="Hyperlink">
    <w:name w:val="Hyperlink"/>
    <w:rsid w:val="00F93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A"/>
    <w:rPr>
      <w:sz w:val="24"/>
      <w:szCs w:val="24"/>
    </w:rPr>
  </w:style>
  <w:style w:type="paragraph" w:styleId="Heading1">
    <w:name w:val="heading 1"/>
    <w:basedOn w:val="Normal"/>
    <w:next w:val="Normal"/>
    <w:qFormat/>
    <w:rsid w:val="007627AA"/>
    <w:pPr>
      <w:keepNext/>
      <w:ind w:left="2160" w:hanging="216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7627AA"/>
    <w:pPr>
      <w:keepNext/>
      <w:spacing w:before="60" w:after="6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27AA"/>
    <w:pPr>
      <w:ind w:left="2160" w:hanging="2160"/>
    </w:pPr>
  </w:style>
  <w:style w:type="paragraph" w:styleId="BalloonText">
    <w:name w:val="Balloon Text"/>
    <w:basedOn w:val="Normal"/>
    <w:link w:val="BalloonTextChar"/>
    <w:rsid w:val="00470B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70B0C"/>
    <w:rPr>
      <w:rFonts w:ascii="Tahoma" w:hAnsi="Tahoma" w:cs="Tahoma"/>
      <w:sz w:val="16"/>
      <w:szCs w:val="16"/>
    </w:rPr>
  </w:style>
  <w:style w:type="character" w:styleId="Hyperlink">
    <w:name w:val="Hyperlink"/>
    <w:rsid w:val="00F93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beels@kfupm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 402 KINETICS &amp; REACTOR DESIGN (term 082)</vt:lpstr>
    </vt:vector>
  </TitlesOfParts>
  <Company>KFUPM</Company>
  <LinksUpToDate>false</LinksUpToDate>
  <CharactersWithSpaces>4101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https://webcourses.kfupm.edu.sa/webct/entryPageIns.dowebct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402 KINETICS &amp; REACTOR DESIGN (term 082)</dc:title>
  <dc:creator>Shaikh</dc:creator>
  <cp:lastModifiedBy>CoreI5</cp:lastModifiedBy>
  <cp:revision>2</cp:revision>
  <cp:lastPrinted>2013-08-25T05:16:00Z</cp:lastPrinted>
  <dcterms:created xsi:type="dcterms:W3CDTF">2015-12-11T15:00:00Z</dcterms:created>
  <dcterms:modified xsi:type="dcterms:W3CDTF">2015-12-11T15:00:00Z</dcterms:modified>
</cp:coreProperties>
</file>