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F41" w:rsidRDefault="006E7F41" w:rsidP="00AE7913">
      <w:pPr>
        <w:pStyle w:val="Title"/>
        <w:tabs>
          <w:tab w:val="left" w:pos="2070"/>
        </w:tabs>
        <w:jc w:val="left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Name:</w:t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  <w:t>Id#</w:t>
      </w:r>
    </w:p>
    <w:p w:rsidR="006E7F41" w:rsidRDefault="00EA2D9D" w:rsidP="00EA2D9D">
      <w:pPr>
        <w:pStyle w:val="Title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ISE</w:t>
      </w:r>
      <w:r w:rsidR="006E7F41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307</w:t>
      </w:r>
      <w:r w:rsidR="006E7F41">
        <w:rPr>
          <w:sz w:val="26"/>
          <w:szCs w:val="26"/>
          <w:lang w:eastAsia="en-US"/>
        </w:rPr>
        <w:t xml:space="preserve">, Term </w:t>
      </w:r>
      <w:r>
        <w:rPr>
          <w:sz w:val="26"/>
          <w:szCs w:val="26"/>
          <w:lang w:eastAsia="en-US"/>
        </w:rPr>
        <w:t>153</w:t>
      </w:r>
    </w:p>
    <w:p w:rsidR="006E7F41" w:rsidRDefault="00EA2D9D">
      <w:pPr>
        <w:pStyle w:val="Title"/>
        <w:spacing w:before="60"/>
        <w:rPr>
          <w:sz w:val="26"/>
          <w:szCs w:val="26"/>
          <w:lang w:eastAsia="en-US"/>
        </w:rPr>
      </w:pPr>
      <w:r w:rsidRPr="00EA2D9D">
        <w:rPr>
          <w:sz w:val="28"/>
          <w:szCs w:val="28"/>
        </w:rPr>
        <w:t>ENGINEERING ECONOMIC ANALYSIS</w:t>
      </w:r>
      <w:r w:rsidR="006E7F41" w:rsidRPr="00EA2D9D">
        <w:rPr>
          <w:sz w:val="28"/>
          <w:szCs w:val="28"/>
        </w:rPr>
        <w:br/>
      </w:r>
    </w:p>
    <w:p w:rsidR="006E7F41" w:rsidRDefault="006E7F41" w:rsidP="00DE6F03">
      <w:pPr>
        <w:pStyle w:val="Title"/>
        <w:spacing w:before="60"/>
        <w:rPr>
          <w:sz w:val="24"/>
          <w:szCs w:val="24"/>
          <w:lang w:eastAsia="en-US"/>
        </w:rPr>
      </w:pPr>
      <w:r>
        <w:rPr>
          <w:sz w:val="26"/>
          <w:szCs w:val="26"/>
          <w:lang w:eastAsia="en-US"/>
        </w:rPr>
        <w:t xml:space="preserve">Quiz# </w:t>
      </w:r>
      <w:r w:rsidR="000F18BE">
        <w:rPr>
          <w:sz w:val="26"/>
          <w:szCs w:val="26"/>
          <w:lang w:eastAsia="en-US"/>
        </w:rPr>
        <w:t>5</w:t>
      </w:r>
      <w:r>
        <w:rPr>
          <w:sz w:val="26"/>
          <w:szCs w:val="26"/>
          <w:lang w:eastAsia="en-US"/>
        </w:rPr>
        <w:t xml:space="preserve"> </w:t>
      </w:r>
    </w:p>
    <w:p w:rsidR="006E7F41" w:rsidRDefault="006E7F41" w:rsidP="000F18BE">
      <w:pPr>
        <w:pStyle w:val="Title"/>
        <w:rPr>
          <w:b w:val="0"/>
          <w:bCs w:val="0"/>
          <w:sz w:val="24"/>
          <w:szCs w:val="24"/>
          <w:lang w:eastAsia="en-US"/>
        </w:rPr>
      </w:pPr>
      <w:r>
        <w:rPr>
          <w:b w:val="0"/>
          <w:bCs w:val="0"/>
          <w:sz w:val="24"/>
          <w:szCs w:val="24"/>
          <w:lang w:eastAsia="en-US"/>
        </w:rPr>
        <w:t xml:space="preserve"> Date: </w:t>
      </w:r>
      <w:r w:rsidR="000F18BE">
        <w:rPr>
          <w:b w:val="0"/>
          <w:bCs w:val="0"/>
          <w:sz w:val="24"/>
          <w:szCs w:val="24"/>
          <w:lang w:eastAsia="en-US"/>
        </w:rPr>
        <w:t>Sunday</w:t>
      </w:r>
      <w:r>
        <w:rPr>
          <w:b w:val="0"/>
          <w:bCs w:val="0"/>
          <w:sz w:val="24"/>
          <w:szCs w:val="24"/>
          <w:lang w:eastAsia="en-US"/>
        </w:rPr>
        <w:t xml:space="preserve">, </w:t>
      </w:r>
      <w:r w:rsidR="00DE6F03">
        <w:rPr>
          <w:b w:val="0"/>
          <w:bCs w:val="0"/>
          <w:sz w:val="24"/>
          <w:szCs w:val="24"/>
          <w:lang w:eastAsia="en-US"/>
        </w:rPr>
        <w:t>August</w:t>
      </w:r>
      <w:r w:rsidR="00ED1301">
        <w:rPr>
          <w:b w:val="0"/>
          <w:bCs w:val="0"/>
          <w:sz w:val="24"/>
          <w:szCs w:val="24"/>
          <w:lang w:eastAsia="en-US"/>
        </w:rPr>
        <w:t xml:space="preserve"> </w:t>
      </w:r>
      <w:r w:rsidR="000F18BE">
        <w:rPr>
          <w:b w:val="0"/>
          <w:bCs w:val="0"/>
          <w:sz w:val="24"/>
          <w:szCs w:val="24"/>
          <w:lang w:eastAsia="en-US"/>
        </w:rPr>
        <w:t>28</w:t>
      </w:r>
      <w:r w:rsidR="00EA2D9D">
        <w:rPr>
          <w:b w:val="0"/>
          <w:bCs w:val="0"/>
          <w:sz w:val="24"/>
          <w:szCs w:val="24"/>
          <w:lang w:eastAsia="en-US"/>
        </w:rPr>
        <w:t>, 2016</w:t>
      </w:r>
    </w:p>
    <w:p w:rsidR="00E012DA" w:rsidRPr="00E012DA" w:rsidRDefault="00A00E43" w:rsidP="00C57BFA">
      <w:pPr>
        <w:pStyle w:val="Heading1"/>
        <w:rPr>
          <w:lang w:eastAsia="en-US"/>
        </w:rPr>
      </w:pPr>
      <w:r>
        <w:rPr>
          <w:b/>
          <w:bCs/>
          <w:lang w:eastAsia="en-US"/>
        </w:rPr>
        <w:tab/>
      </w:r>
      <w:r>
        <w:rPr>
          <w:b/>
          <w:bCs/>
          <w:lang w:eastAsia="en-US"/>
        </w:rPr>
        <w:tab/>
      </w:r>
      <w:r>
        <w:rPr>
          <w:b/>
          <w:bCs/>
          <w:lang w:eastAsia="en-US"/>
        </w:rPr>
        <w:tab/>
      </w:r>
    </w:p>
    <w:p w:rsidR="00FB7BBC" w:rsidRPr="00FB7BBC" w:rsidRDefault="006E5EC8" w:rsidP="00FB7BBC">
      <w:pPr>
        <w:pStyle w:val="Heading1"/>
        <w:keepLines/>
        <w:tabs>
          <w:tab w:val="left" w:pos="2160"/>
        </w:tabs>
        <w:spacing w:before="120" w:after="60"/>
        <w:ind w:left="450" w:hanging="450"/>
        <w:jc w:val="both"/>
      </w:pPr>
      <w:r>
        <w:rPr>
          <w:b/>
          <w:bCs/>
          <w:lang w:eastAsia="en-US"/>
        </w:rPr>
        <w:t xml:space="preserve">Q1. </w:t>
      </w:r>
      <w:r w:rsidR="00FB7BBC" w:rsidRPr="00FB7BBC">
        <w:t>Peabody Corporation has the following base-case estimates for its new small</w:t>
      </w:r>
      <w:r w:rsidR="00FB7BBC">
        <w:t xml:space="preserve"> </w:t>
      </w:r>
      <w:r w:rsidR="00FB7BBC" w:rsidRPr="00FB7BBC">
        <w:t>engine assembly project:</w:t>
      </w:r>
    </w:p>
    <w:p w:rsidR="00FB7BBC" w:rsidRPr="00FB7BBC" w:rsidRDefault="00FB7BBC" w:rsidP="00FB7BBC">
      <w:pPr>
        <w:autoSpaceDE w:val="0"/>
        <w:autoSpaceDN w:val="0"/>
        <w:adjustRightInd w:val="0"/>
        <w:ind w:left="450"/>
        <w:rPr>
          <w:kern w:val="28"/>
          <w:sz w:val="24"/>
          <w:szCs w:val="28"/>
        </w:rPr>
      </w:pPr>
      <w:r w:rsidRPr="00FB7BBC">
        <w:rPr>
          <w:kern w:val="28"/>
          <w:sz w:val="24"/>
          <w:szCs w:val="28"/>
        </w:rPr>
        <w:t>• Price pe</w:t>
      </w:r>
      <w:r>
        <w:rPr>
          <w:kern w:val="28"/>
          <w:sz w:val="24"/>
          <w:szCs w:val="28"/>
        </w:rPr>
        <w:t>r un</w:t>
      </w:r>
      <w:r w:rsidRPr="00FB7BBC">
        <w:rPr>
          <w:kern w:val="28"/>
          <w:sz w:val="24"/>
          <w:szCs w:val="28"/>
        </w:rPr>
        <w:t xml:space="preserve">it= </w:t>
      </w:r>
      <w:r w:rsidR="00234B3E">
        <w:rPr>
          <w:kern w:val="28"/>
          <w:sz w:val="24"/>
          <w:szCs w:val="28"/>
        </w:rPr>
        <w:t>$45</w:t>
      </w:r>
      <w:r w:rsidRPr="00FB7BBC">
        <w:rPr>
          <w:kern w:val="28"/>
          <w:sz w:val="24"/>
          <w:szCs w:val="28"/>
        </w:rPr>
        <w:t>0</w:t>
      </w:r>
      <w:r>
        <w:rPr>
          <w:kern w:val="28"/>
          <w:sz w:val="24"/>
          <w:szCs w:val="28"/>
        </w:rPr>
        <w:t xml:space="preserve"> increasing at a rate of 10%</w:t>
      </w:r>
    </w:p>
    <w:p w:rsidR="00FB7BBC" w:rsidRPr="00FB7BBC" w:rsidRDefault="00FB7BBC" w:rsidP="0017583B">
      <w:pPr>
        <w:autoSpaceDE w:val="0"/>
        <w:autoSpaceDN w:val="0"/>
        <w:adjustRightInd w:val="0"/>
        <w:ind w:left="450"/>
        <w:rPr>
          <w:kern w:val="28"/>
          <w:sz w:val="24"/>
          <w:szCs w:val="28"/>
        </w:rPr>
      </w:pPr>
      <w:r w:rsidRPr="00FB7BBC">
        <w:rPr>
          <w:kern w:val="28"/>
          <w:sz w:val="24"/>
          <w:szCs w:val="28"/>
        </w:rPr>
        <w:t xml:space="preserve">• Variable costs = </w:t>
      </w:r>
      <w:r w:rsidR="00234B3E">
        <w:rPr>
          <w:kern w:val="28"/>
          <w:sz w:val="24"/>
          <w:szCs w:val="28"/>
        </w:rPr>
        <w:t>$20</w:t>
      </w:r>
      <w:r w:rsidRPr="00FB7BBC">
        <w:rPr>
          <w:kern w:val="28"/>
          <w:sz w:val="24"/>
          <w:szCs w:val="28"/>
        </w:rPr>
        <w:t>0 pe</w:t>
      </w:r>
      <w:r>
        <w:rPr>
          <w:kern w:val="28"/>
          <w:sz w:val="24"/>
          <w:szCs w:val="28"/>
        </w:rPr>
        <w:t xml:space="preserve">r unit increasing </w:t>
      </w:r>
      <w:r w:rsidR="0017583B">
        <w:rPr>
          <w:kern w:val="28"/>
          <w:sz w:val="24"/>
          <w:szCs w:val="28"/>
        </w:rPr>
        <w:t>at a rate of 8</w:t>
      </w:r>
      <w:r>
        <w:rPr>
          <w:kern w:val="28"/>
          <w:sz w:val="24"/>
          <w:szCs w:val="28"/>
        </w:rPr>
        <w:t>%</w:t>
      </w:r>
    </w:p>
    <w:p w:rsidR="00FB7BBC" w:rsidRPr="00FB7BBC" w:rsidRDefault="00FB7BBC" w:rsidP="00FB7BBC">
      <w:pPr>
        <w:autoSpaceDE w:val="0"/>
        <w:autoSpaceDN w:val="0"/>
        <w:adjustRightInd w:val="0"/>
        <w:ind w:left="450"/>
        <w:rPr>
          <w:kern w:val="28"/>
          <w:sz w:val="24"/>
          <w:szCs w:val="28"/>
        </w:rPr>
      </w:pPr>
      <w:r w:rsidRPr="00FB7BBC">
        <w:rPr>
          <w:kern w:val="28"/>
          <w:sz w:val="24"/>
          <w:szCs w:val="28"/>
        </w:rPr>
        <w:t xml:space="preserve">• Fixed costs = </w:t>
      </w:r>
      <w:r>
        <w:rPr>
          <w:kern w:val="28"/>
          <w:sz w:val="24"/>
          <w:szCs w:val="28"/>
        </w:rPr>
        <w:t>$1</w:t>
      </w:r>
      <w:r w:rsidRPr="00FB7BBC">
        <w:rPr>
          <w:kern w:val="28"/>
          <w:sz w:val="24"/>
          <w:szCs w:val="28"/>
        </w:rPr>
        <w:t xml:space="preserve"> million</w:t>
      </w:r>
      <w:r>
        <w:rPr>
          <w:kern w:val="28"/>
          <w:sz w:val="24"/>
          <w:szCs w:val="28"/>
        </w:rPr>
        <w:t xml:space="preserve"> increasing</w:t>
      </w:r>
      <w:r w:rsidR="0017583B">
        <w:rPr>
          <w:kern w:val="28"/>
          <w:sz w:val="24"/>
          <w:szCs w:val="28"/>
        </w:rPr>
        <w:t xml:space="preserve"> by 10</w:t>
      </w:r>
      <w:r>
        <w:rPr>
          <w:kern w:val="28"/>
          <w:sz w:val="24"/>
          <w:szCs w:val="28"/>
        </w:rPr>
        <w:t>0,000 each year</w:t>
      </w:r>
    </w:p>
    <w:p w:rsidR="00FB7BBC" w:rsidRPr="00FB7BBC" w:rsidRDefault="00FB7BBC" w:rsidP="00234B3E">
      <w:pPr>
        <w:autoSpaceDE w:val="0"/>
        <w:autoSpaceDN w:val="0"/>
        <w:adjustRightInd w:val="0"/>
        <w:ind w:left="450"/>
        <w:rPr>
          <w:kern w:val="28"/>
          <w:sz w:val="24"/>
          <w:szCs w:val="28"/>
        </w:rPr>
      </w:pPr>
      <w:r w:rsidRPr="00FB7BBC">
        <w:rPr>
          <w:kern w:val="28"/>
          <w:sz w:val="24"/>
          <w:szCs w:val="28"/>
        </w:rPr>
        <w:t xml:space="preserve">• Demand = </w:t>
      </w:r>
      <w:r>
        <w:rPr>
          <w:kern w:val="28"/>
          <w:sz w:val="24"/>
          <w:szCs w:val="28"/>
        </w:rPr>
        <w:t>1</w:t>
      </w:r>
      <w:r w:rsidR="00234B3E">
        <w:rPr>
          <w:kern w:val="28"/>
          <w:sz w:val="24"/>
          <w:szCs w:val="28"/>
        </w:rPr>
        <w:t>2</w:t>
      </w:r>
      <w:r w:rsidRPr="00FB7BBC">
        <w:rPr>
          <w:kern w:val="28"/>
          <w:sz w:val="24"/>
          <w:szCs w:val="28"/>
        </w:rPr>
        <w:t>,000 units per year</w:t>
      </w:r>
      <w:r>
        <w:rPr>
          <w:kern w:val="28"/>
          <w:sz w:val="24"/>
          <w:szCs w:val="28"/>
        </w:rPr>
        <w:t xml:space="preserve"> </w:t>
      </w:r>
      <w:r w:rsidR="00234B3E">
        <w:rPr>
          <w:kern w:val="28"/>
          <w:sz w:val="24"/>
          <w:szCs w:val="28"/>
        </w:rPr>
        <w:t>decreasing</w:t>
      </w:r>
      <w:r>
        <w:rPr>
          <w:kern w:val="28"/>
          <w:sz w:val="24"/>
          <w:szCs w:val="28"/>
        </w:rPr>
        <w:t xml:space="preserve"> at a 5% rate</w:t>
      </w:r>
    </w:p>
    <w:p w:rsidR="00FB7BBC" w:rsidRPr="00FB7BBC" w:rsidRDefault="00FB7BBC" w:rsidP="00FB7BBC">
      <w:pPr>
        <w:autoSpaceDE w:val="0"/>
        <w:autoSpaceDN w:val="0"/>
        <w:adjustRightInd w:val="0"/>
        <w:ind w:left="450"/>
        <w:rPr>
          <w:kern w:val="28"/>
          <w:sz w:val="24"/>
          <w:szCs w:val="28"/>
        </w:rPr>
      </w:pPr>
      <w:r w:rsidRPr="00FB7BBC">
        <w:rPr>
          <w:kern w:val="28"/>
          <w:sz w:val="24"/>
          <w:szCs w:val="28"/>
        </w:rPr>
        <w:t xml:space="preserve">• Capital investment = </w:t>
      </w:r>
      <w:r w:rsidR="00234B3E">
        <w:rPr>
          <w:kern w:val="28"/>
          <w:sz w:val="24"/>
          <w:szCs w:val="28"/>
        </w:rPr>
        <w:t>$7</w:t>
      </w:r>
      <w:r w:rsidRPr="00FB7BBC">
        <w:rPr>
          <w:kern w:val="28"/>
          <w:sz w:val="24"/>
          <w:szCs w:val="28"/>
        </w:rPr>
        <w:t xml:space="preserve"> million </w:t>
      </w:r>
      <w:r>
        <w:rPr>
          <w:kern w:val="28"/>
          <w:sz w:val="24"/>
          <w:szCs w:val="28"/>
        </w:rPr>
        <w:t>at</w:t>
      </w:r>
      <w:r w:rsidRPr="00FB7BBC">
        <w:rPr>
          <w:kern w:val="28"/>
          <w:sz w:val="24"/>
          <w:szCs w:val="28"/>
        </w:rPr>
        <w:t xml:space="preserve"> year 0</w:t>
      </w:r>
    </w:p>
    <w:p w:rsidR="00FB7BBC" w:rsidRPr="00FB7BBC" w:rsidRDefault="00FB7BBC" w:rsidP="00FB7BBC">
      <w:pPr>
        <w:autoSpaceDE w:val="0"/>
        <w:autoSpaceDN w:val="0"/>
        <w:adjustRightInd w:val="0"/>
        <w:ind w:left="450"/>
        <w:rPr>
          <w:kern w:val="28"/>
          <w:sz w:val="24"/>
          <w:szCs w:val="28"/>
        </w:rPr>
      </w:pPr>
      <w:r w:rsidRPr="00FB7BBC">
        <w:rPr>
          <w:kern w:val="28"/>
          <w:sz w:val="24"/>
          <w:szCs w:val="28"/>
        </w:rPr>
        <w:t>• Produc</w:t>
      </w:r>
      <w:r>
        <w:rPr>
          <w:kern w:val="28"/>
          <w:sz w:val="24"/>
          <w:szCs w:val="28"/>
        </w:rPr>
        <w:t>t li</w:t>
      </w:r>
      <w:r w:rsidRPr="00FB7BBC">
        <w:rPr>
          <w:kern w:val="28"/>
          <w:sz w:val="24"/>
          <w:szCs w:val="28"/>
        </w:rPr>
        <w:t xml:space="preserve">fe = </w:t>
      </w:r>
      <w:r>
        <w:rPr>
          <w:kern w:val="28"/>
          <w:sz w:val="24"/>
          <w:szCs w:val="28"/>
        </w:rPr>
        <w:t>5</w:t>
      </w:r>
      <w:r w:rsidRPr="00FB7BBC">
        <w:rPr>
          <w:kern w:val="28"/>
          <w:sz w:val="24"/>
          <w:szCs w:val="28"/>
        </w:rPr>
        <w:t xml:space="preserve"> years</w:t>
      </w:r>
    </w:p>
    <w:p w:rsidR="00FB7BBC" w:rsidRPr="00FB7BBC" w:rsidRDefault="00FB7BBC" w:rsidP="00FB7BBC">
      <w:pPr>
        <w:autoSpaceDE w:val="0"/>
        <w:autoSpaceDN w:val="0"/>
        <w:adjustRightInd w:val="0"/>
        <w:ind w:left="450"/>
        <w:rPr>
          <w:kern w:val="28"/>
          <w:sz w:val="24"/>
          <w:szCs w:val="28"/>
        </w:rPr>
      </w:pPr>
      <w:r w:rsidRPr="00FB7BBC">
        <w:rPr>
          <w:kern w:val="28"/>
          <w:sz w:val="24"/>
          <w:szCs w:val="28"/>
        </w:rPr>
        <w:t xml:space="preserve">• Salvage value = </w:t>
      </w:r>
      <w:r w:rsidR="00234B3E">
        <w:rPr>
          <w:kern w:val="28"/>
          <w:sz w:val="24"/>
          <w:szCs w:val="28"/>
        </w:rPr>
        <w:t>$2</w:t>
      </w:r>
      <w:r w:rsidR="0017583B">
        <w:rPr>
          <w:kern w:val="28"/>
          <w:sz w:val="24"/>
          <w:szCs w:val="28"/>
        </w:rPr>
        <w:t>,0</w:t>
      </w:r>
      <w:r w:rsidRPr="00FB7BBC">
        <w:rPr>
          <w:kern w:val="28"/>
          <w:sz w:val="24"/>
          <w:szCs w:val="28"/>
        </w:rPr>
        <w:t>00,000</w:t>
      </w:r>
    </w:p>
    <w:p w:rsidR="00FB7BBC" w:rsidRPr="00FB7BBC" w:rsidRDefault="00FB7BBC" w:rsidP="00FB7BBC">
      <w:pPr>
        <w:autoSpaceDE w:val="0"/>
        <w:autoSpaceDN w:val="0"/>
        <w:adjustRightInd w:val="0"/>
        <w:ind w:left="450"/>
        <w:rPr>
          <w:kern w:val="28"/>
          <w:sz w:val="24"/>
          <w:szCs w:val="28"/>
        </w:rPr>
      </w:pPr>
      <w:r w:rsidRPr="00FB7BBC">
        <w:rPr>
          <w:kern w:val="28"/>
          <w:sz w:val="24"/>
          <w:szCs w:val="28"/>
        </w:rPr>
        <w:t>• Depreciation meth</w:t>
      </w:r>
      <w:r w:rsidR="0017583B">
        <w:rPr>
          <w:kern w:val="28"/>
          <w:sz w:val="24"/>
          <w:szCs w:val="28"/>
        </w:rPr>
        <w:t>od</w:t>
      </w:r>
      <w:r w:rsidR="00D760BE">
        <w:rPr>
          <w:kern w:val="28"/>
          <w:sz w:val="24"/>
          <w:szCs w:val="28"/>
        </w:rPr>
        <w:t xml:space="preserve">: </w:t>
      </w:r>
      <w:r w:rsidR="0017583B">
        <w:rPr>
          <w:kern w:val="28"/>
          <w:sz w:val="24"/>
          <w:szCs w:val="28"/>
        </w:rPr>
        <w:t>S</w:t>
      </w:r>
      <w:r w:rsidRPr="00FB7BBC">
        <w:rPr>
          <w:kern w:val="28"/>
          <w:sz w:val="24"/>
          <w:szCs w:val="28"/>
        </w:rPr>
        <w:t>even-year MACRS</w:t>
      </w:r>
    </w:p>
    <w:p w:rsidR="00FB7BBC" w:rsidRPr="00FB7BBC" w:rsidRDefault="00FB7BBC" w:rsidP="00FB7BBC">
      <w:pPr>
        <w:autoSpaceDE w:val="0"/>
        <w:autoSpaceDN w:val="0"/>
        <w:adjustRightInd w:val="0"/>
        <w:ind w:left="450"/>
        <w:rPr>
          <w:kern w:val="28"/>
          <w:sz w:val="24"/>
          <w:szCs w:val="28"/>
        </w:rPr>
      </w:pPr>
      <w:r w:rsidRPr="00FB7BBC">
        <w:rPr>
          <w:kern w:val="28"/>
          <w:sz w:val="24"/>
          <w:szCs w:val="28"/>
        </w:rPr>
        <w:t>• Tax rate= 35%</w:t>
      </w:r>
    </w:p>
    <w:p w:rsidR="00FB7BBC" w:rsidRPr="00FB7BBC" w:rsidRDefault="00FB7BBC" w:rsidP="00FB7BBC">
      <w:pPr>
        <w:ind w:left="450"/>
        <w:rPr>
          <w:kern w:val="28"/>
          <w:sz w:val="24"/>
          <w:szCs w:val="28"/>
        </w:rPr>
      </w:pPr>
      <w:r w:rsidRPr="00FB7BBC">
        <w:rPr>
          <w:kern w:val="28"/>
          <w:sz w:val="24"/>
          <w:szCs w:val="28"/>
        </w:rPr>
        <w:t xml:space="preserve">• MARR = </w:t>
      </w:r>
      <w:r>
        <w:rPr>
          <w:kern w:val="28"/>
          <w:sz w:val="24"/>
          <w:szCs w:val="28"/>
        </w:rPr>
        <w:t>l5</w:t>
      </w:r>
      <w:r w:rsidRPr="00FB7BBC">
        <w:rPr>
          <w:kern w:val="28"/>
          <w:sz w:val="24"/>
          <w:szCs w:val="28"/>
        </w:rPr>
        <w:t>%</w:t>
      </w:r>
    </w:p>
    <w:p w:rsidR="007C6909" w:rsidRDefault="007C6909" w:rsidP="007C6909"/>
    <w:p w:rsidR="007C6909" w:rsidRDefault="007C6909" w:rsidP="007C6909">
      <w:pPr>
        <w:jc w:val="center"/>
      </w:pPr>
    </w:p>
    <w:p w:rsidR="007C6909" w:rsidRPr="00BA61AA" w:rsidRDefault="00FB7BBC" w:rsidP="00FB7BBC">
      <w:pPr>
        <w:pStyle w:val="ListParagraph"/>
        <w:numPr>
          <w:ilvl w:val="0"/>
          <w:numId w:val="37"/>
        </w:numPr>
        <w:autoSpaceDE w:val="0"/>
        <w:autoSpaceDN w:val="0"/>
        <w:adjustRightInd w:val="0"/>
        <w:rPr>
          <w:rFonts w:asciiTheme="majorBidi" w:hAnsiTheme="majorBidi" w:cstheme="majorBidi"/>
          <w:kern w:val="28"/>
          <w:sz w:val="24"/>
          <w:szCs w:val="28"/>
        </w:rPr>
      </w:pPr>
      <w:bookmarkStart w:id="0" w:name="_GoBack"/>
      <w:r w:rsidRPr="00BA61AA">
        <w:rPr>
          <w:rFonts w:asciiTheme="majorBidi" w:hAnsiTheme="majorBidi" w:cstheme="majorBidi"/>
          <w:kern w:val="28"/>
          <w:sz w:val="24"/>
          <w:szCs w:val="28"/>
        </w:rPr>
        <w:t>Calculation the depreciation for each year over the product life, the book value at the en</w:t>
      </w:r>
      <w:r w:rsidR="000F00A9" w:rsidRPr="00BA61AA">
        <w:rPr>
          <w:rFonts w:asciiTheme="majorBidi" w:hAnsiTheme="majorBidi" w:cstheme="majorBidi"/>
          <w:kern w:val="28"/>
          <w:sz w:val="24"/>
          <w:szCs w:val="28"/>
        </w:rPr>
        <w:t>d of year 5 and the Tax Gains or</w:t>
      </w:r>
      <w:r w:rsidRPr="00BA61AA">
        <w:rPr>
          <w:rFonts w:asciiTheme="majorBidi" w:hAnsiTheme="majorBidi" w:cstheme="majorBidi"/>
          <w:kern w:val="28"/>
          <w:sz w:val="24"/>
          <w:szCs w:val="28"/>
        </w:rPr>
        <w:t xml:space="preserve"> Losses.</w:t>
      </w:r>
    </w:p>
    <w:p w:rsidR="00FB7BBC" w:rsidRPr="00BA61AA" w:rsidRDefault="00FB7BBC" w:rsidP="00FB7BBC">
      <w:pPr>
        <w:pStyle w:val="ListParagraph"/>
        <w:numPr>
          <w:ilvl w:val="0"/>
          <w:numId w:val="37"/>
        </w:numPr>
        <w:autoSpaceDE w:val="0"/>
        <w:autoSpaceDN w:val="0"/>
        <w:adjustRightInd w:val="0"/>
        <w:rPr>
          <w:rFonts w:asciiTheme="majorBidi" w:hAnsiTheme="majorBidi" w:cstheme="majorBidi"/>
          <w:kern w:val="28"/>
          <w:sz w:val="24"/>
          <w:szCs w:val="28"/>
        </w:rPr>
      </w:pPr>
      <w:r w:rsidRPr="00BA61AA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Develop the project’s cash flows over its project life.</w:t>
      </w:r>
    </w:p>
    <w:p w:rsidR="00FB7BBC" w:rsidRPr="00BA61AA" w:rsidRDefault="00FB7BBC" w:rsidP="00FB7BBC">
      <w:pPr>
        <w:numPr>
          <w:ilvl w:val="0"/>
          <w:numId w:val="37"/>
        </w:numPr>
        <w:spacing w:line="276" w:lineRule="auto"/>
        <w:jc w:val="both"/>
        <w:rPr>
          <w:rFonts w:asciiTheme="majorBidi" w:hAnsiTheme="majorBidi" w:cstheme="majorBidi"/>
          <w:color w:val="000000"/>
          <w:sz w:val="24"/>
          <w:shd w:val="clear" w:color="auto" w:fill="FFFFFF"/>
        </w:rPr>
      </w:pPr>
      <w:r w:rsidRPr="00BA61AA">
        <w:rPr>
          <w:rFonts w:asciiTheme="majorBidi" w:hAnsiTheme="majorBidi" w:cstheme="majorBidi"/>
          <w:color w:val="000000"/>
          <w:sz w:val="24"/>
          <w:shd w:val="clear" w:color="auto" w:fill="FFFFFF"/>
        </w:rPr>
        <w:t xml:space="preserve">Determine the net present worth (NPW) of the project at the company’s MARR of 15%. </w:t>
      </w:r>
    </w:p>
    <w:p w:rsidR="00FB7BBC" w:rsidRDefault="006437E8" w:rsidP="00FB7BBC">
      <w:pPr>
        <w:spacing w:line="276" w:lineRule="auto"/>
        <w:ind w:left="360"/>
        <w:jc w:val="both"/>
        <w:rPr>
          <w:color w:val="000000"/>
          <w:sz w:val="24"/>
          <w:shd w:val="clear" w:color="auto" w:fill="FFFFFF"/>
        </w:rPr>
      </w:pPr>
      <w:r w:rsidRPr="00BA61AA">
        <w:rPr>
          <w:rFonts w:asciiTheme="majorBidi" w:hAnsiTheme="majorBidi" w:cstheme="majorBidi"/>
          <w:color w:val="000000"/>
          <w:sz w:val="24"/>
          <w:shd w:val="clear" w:color="auto" w:fill="FFFFFF"/>
        </w:rPr>
        <w:t xml:space="preserve">      </w:t>
      </w:r>
      <w:r w:rsidR="00FB7BBC" w:rsidRPr="00BA61AA">
        <w:rPr>
          <w:rFonts w:asciiTheme="majorBidi" w:hAnsiTheme="majorBidi" w:cstheme="majorBidi"/>
          <w:color w:val="000000"/>
          <w:sz w:val="24"/>
          <w:shd w:val="clear" w:color="auto" w:fill="FFFFFF"/>
        </w:rPr>
        <w:t>Is this project</w:t>
      </w:r>
      <w:r w:rsidR="00FB7BBC" w:rsidRPr="00ED7B72">
        <w:rPr>
          <w:color w:val="000000"/>
          <w:sz w:val="24"/>
          <w:shd w:val="clear" w:color="auto" w:fill="FFFFFF"/>
        </w:rPr>
        <w:t xml:space="preserve"> </w:t>
      </w:r>
      <w:bookmarkEnd w:id="0"/>
      <w:r w:rsidR="00FB7BBC" w:rsidRPr="00ED7B72">
        <w:rPr>
          <w:color w:val="000000"/>
          <w:sz w:val="24"/>
          <w:shd w:val="clear" w:color="auto" w:fill="FFFFFF"/>
        </w:rPr>
        <w:t xml:space="preserve">acceptable?        </w:t>
      </w:r>
    </w:p>
    <w:p w:rsidR="00FB7BBC" w:rsidRPr="00ED7B72" w:rsidRDefault="00FB7BBC" w:rsidP="00FB7BBC">
      <w:pPr>
        <w:spacing w:line="276" w:lineRule="auto"/>
        <w:ind w:left="360"/>
        <w:jc w:val="both"/>
        <w:rPr>
          <w:color w:val="000000"/>
          <w:sz w:val="24"/>
          <w:shd w:val="clear" w:color="auto" w:fill="FFFFFF"/>
        </w:rPr>
      </w:pPr>
      <w:r w:rsidRPr="00ED7B72">
        <w:rPr>
          <w:color w:val="000000"/>
          <w:sz w:val="24"/>
          <w:shd w:val="clear" w:color="auto" w:fill="FFFFFF"/>
        </w:rPr>
        <w:t xml:space="preserve">                    </w:t>
      </w:r>
    </w:p>
    <w:p w:rsidR="00FB7BBC" w:rsidRPr="00ED7B72" w:rsidRDefault="00FB7BBC" w:rsidP="00FB7BBC">
      <w:pPr>
        <w:pStyle w:val="Caption"/>
        <w:keepNext/>
        <w:spacing w:line="276" w:lineRule="auto"/>
        <w:jc w:val="center"/>
        <w:rPr>
          <w:i w:val="0"/>
          <w:color w:val="000000" w:themeColor="text1"/>
          <w:sz w:val="20"/>
        </w:rPr>
      </w:pPr>
      <w:r w:rsidRPr="00ED7B72">
        <w:rPr>
          <w:i w:val="0"/>
          <w:color w:val="000000" w:themeColor="text1"/>
          <w:sz w:val="20"/>
        </w:rPr>
        <w:t>MACRS Depreciation Schedule with Half Year Convention for 7-Year MACRS property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843"/>
        <w:gridCol w:w="843"/>
        <w:gridCol w:w="843"/>
        <w:gridCol w:w="843"/>
        <w:gridCol w:w="843"/>
        <w:gridCol w:w="843"/>
        <w:gridCol w:w="843"/>
        <w:gridCol w:w="844"/>
      </w:tblGrid>
      <w:tr w:rsidR="00FB7BBC" w:rsidRPr="00ED7B72" w:rsidTr="00B54194">
        <w:trPr>
          <w:trHeight w:val="20"/>
          <w:jc w:val="center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BBC" w:rsidRPr="00ED7B72" w:rsidRDefault="00FB7BBC" w:rsidP="00B54194">
            <w:pPr>
              <w:spacing w:line="276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D7B72">
              <w:rPr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BBC" w:rsidRPr="00ED7B72" w:rsidRDefault="00FB7BBC" w:rsidP="00B54194">
            <w:pPr>
              <w:spacing w:line="276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D7B72">
              <w:rPr>
                <w:b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BBC" w:rsidRPr="00ED7B72" w:rsidRDefault="00FB7BBC" w:rsidP="00B54194">
            <w:pPr>
              <w:spacing w:line="276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D7B72">
              <w:rPr>
                <w:b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BBC" w:rsidRPr="00ED7B72" w:rsidRDefault="00FB7BBC" w:rsidP="00B54194">
            <w:pPr>
              <w:spacing w:line="276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D7B72">
              <w:rPr>
                <w:b/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BBC" w:rsidRPr="00ED7B72" w:rsidRDefault="00FB7BBC" w:rsidP="00B54194">
            <w:pPr>
              <w:spacing w:line="276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D7B72">
              <w:rPr>
                <w:b/>
                <w:bCs/>
                <w:color w:val="000000"/>
                <w:sz w:val="26"/>
                <w:szCs w:val="26"/>
              </w:rPr>
              <w:t>5</w:t>
            </w:r>
          </w:p>
        </w:tc>
        <w:tc>
          <w:tcPr>
            <w:tcW w:w="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BBC" w:rsidRPr="00ED7B72" w:rsidRDefault="00FB7BBC" w:rsidP="00B54194">
            <w:pPr>
              <w:spacing w:line="276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D7B72">
              <w:rPr>
                <w:b/>
                <w:bCs/>
                <w:color w:val="000000"/>
                <w:sz w:val="26"/>
                <w:szCs w:val="26"/>
              </w:rPr>
              <w:t>6</w:t>
            </w:r>
          </w:p>
        </w:tc>
        <w:tc>
          <w:tcPr>
            <w:tcW w:w="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BBC" w:rsidRPr="00ED7B72" w:rsidRDefault="00FB7BBC" w:rsidP="00B54194">
            <w:pPr>
              <w:spacing w:line="276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D7B72">
              <w:rPr>
                <w:b/>
                <w:bCs/>
                <w:color w:val="000000"/>
                <w:sz w:val="26"/>
                <w:szCs w:val="26"/>
              </w:rPr>
              <w:t>7</w:t>
            </w:r>
          </w:p>
        </w:tc>
        <w:tc>
          <w:tcPr>
            <w:tcW w:w="8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BBC" w:rsidRPr="00ED7B72" w:rsidRDefault="00FB7BBC" w:rsidP="00B54194">
            <w:pPr>
              <w:spacing w:line="276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D7B72">
              <w:rPr>
                <w:b/>
                <w:bCs/>
                <w:color w:val="000000"/>
                <w:sz w:val="26"/>
                <w:szCs w:val="26"/>
              </w:rPr>
              <w:t>8</w:t>
            </w:r>
          </w:p>
        </w:tc>
      </w:tr>
      <w:tr w:rsidR="00FB7BBC" w:rsidRPr="00ED7B72" w:rsidTr="00B54194">
        <w:trPr>
          <w:trHeight w:val="20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BBC" w:rsidRPr="00ED7B72" w:rsidRDefault="00FB7BBC" w:rsidP="00B54194">
            <w:pPr>
              <w:spacing w:line="276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D7B72">
              <w:rPr>
                <w:b/>
                <w:bCs/>
                <w:color w:val="000000"/>
                <w:sz w:val="26"/>
                <w:szCs w:val="26"/>
              </w:rPr>
              <w:t>14.29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BBC" w:rsidRPr="00ED7B72" w:rsidRDefault="00FB7BBC" w:rsidP="00B54194">
            <w:pPr>
              <w:spacing w:line="276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D7B72">
              <w:rPr>
                <w:b/>
                <w:bCs/>
                <w:color w:val="000000"/>
                <w:sz w:val="26"/>
                <w:szCs w:val="26"/>
              </w:rPr>
              <w:t>24.49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BBC" w:rsidRPr="00ED7B72" w:rsidRDefault="00FB7BBC" w:rsidP="00B54194">
            <w:pPr>
              <w:spacing w:line="276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D7B72">
              <w:rPr>
                <w:b/>
                <w:bCs/>
                <w:color w:val="000000"/>
                <w:sz w:val="26"/>
                <w:szCs w:val="26"/>
              </w:rPr>
              <w:t>17.49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BBC" w:rsidRPr="00ED7B72" w:rsidRDefault="00FB7BBC" w:rsidP="00B54194">
            <w:pPr>
              <w:spacing w:line="276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D7B72">
              <w:rPr>
                <w:b/>
                <w:bCs/>
                <w:color w:val="000000"/>
                <w:sz w:val="26"/>
                <w:szCs w:val="26"/>
              </w:rPr>
              <w:t>12.49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BBC" w:rsidRPr="00ED7B72" w:rsidRDefault="00FB7BBC" w:rsidP="00B54194">
            <w:pPr>
              <w:spacing w:line="276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D7B72">
              <w:rPr>
                <w:b/>
                <w:bCs/>
                <w:color w:val="000000"/>
                <w:sz w:val="26"/>
                <w:szCs w:val="26"/>
              </w:rPr>
              <w:t>8.93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BBC" w:rsidRPr="00ED7B72" w:rsidRDefault="00FB7BBC" w:rsidP="00B54194">
            <w:pPr>
              <w:spacing w:line="276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D7B72">
              <w:rPr>
                <w:b/>
                <w:bCs/>
                <w:color w:val="000000"/>
                <w:sz w:val="26"/>
                <w:szCs w:val="26"/>
              </w:rPr>
              <w:t>8.92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BBC" w:rsidRPr="00ED7B72" w:rsidRDefault="00FB7BBC" w:rsidP="00B54194">
            <w:pPr>
              <w:spacing w:line="276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D7B72">
              <w:rPr>
                <w:b/>
                <w:bCs/>
                <w:color w:val="000000"/>
                <w:sz w:val="26"/>
                <w:szCs w:val="26"/>
              </w:rPr>
              <w:t>8.93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BBC" w:rsidRPr="00ED7B72" w:rsidRDefault="00FB7BBC" w:rsidP="00B54194">
            <w:pPr>
              <w:spacing w:line="276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D7B72">
              <w:rPr>
                <w:b/>
                <w:bCs/>
                <w:color w:val="000000"/>
                <w:sz w:val="26"/>
                <w:szCs w:val="26"/>
              </w:rPr>
              <w:t>4.46</w:t>
            </w:r>
          </w:p>
        </w:tc>
      </w:tr>
    </w:tbl>
    <w:p w:rsidR="00FB7BBC" w:rsidRPr="00ED7B72" w:rsidRDefault="00FB7BBC" w:rsidP="00FB7BBC">
      <w:pPr>
        <w:spacing w:line="276" w:lineRule="auto"/>
        <w:ind w:left="-180"/>
        <w:rPr>
          <w:color w:val="000000"/>
          <w:sz w:val="24"/>
          <w:shd w:val="clear" w:color="auto" w:fill="FFFFFF"/>
        </w:rPr>
      </w:pPr>
    </w:p>
    <w:p w:rsidR="00FB7BBC" w:rsidRPr="00831822" w:rsidRDefault="00FB7BBC" w:rsidP="00FB7BBC">
      <w:pPr>
        <w:pStyle w:val="ListParagraph"/>
        <w:autoSpaceDE w:val="0"/>
        <w:autoSpaceDN w:val="0"/>
        <w:adjustRightInd w:val="0"/>
        <w:rPr>
          <w:kern w:val="28"/>
          <w:sz w:val="24"/>
          <w:szCs w:val="28"/>
        </w:rPr>
      </w:pPr>
    </w:p>
    <w:p w:rsidR="00A66065" w:rsidRDefault="00A66065">
      <w:pPr>
        <w:rPr>
          <w:b/>
          <w:bCs/>
          <w:kern w:val="28"/>
          <w:sz w:val="24"/>
          <w:szCs w:val="28"/>
          <w:lang w:eastAsia="en-US"/>
        </w:rPr>
      </w:pPr>
      <w:r>
        <w:rPr>
          <w:b/>
          <w:bCs/>
          <w:lang w:eastAsia="en-US"/>
        </w:rPr>
        <w:br w:type="page"/>
      </w:r>
    </w:p>
    <w:p w:rsidR="006E5EC8" w:rsidRDefault="006E5EC8" w:rsidP="00CB5571">
      <w:pPr>
        <w:pStyle w:val="Heading1"/>
        <w:rPr>
          <w:b/>
          <w:bCs/>
          <w:lang w:eastAsia="en-US"/>
        </w:rPr>
      </w:pPr>
    </w:p>
    <w:tbl>
      <w:tblPr>
        <w:tblW w:w="9860" w:type="dxa"/>
        <w:tblInd w:w="113" w:type="dxa"/>
        <w:tblLook w:val="04A0" w:firstRow="1" w:lastRow="0" w:firstColumn="1" w:lastColumn="0" w:noHBand="0" w:noVBand="1"/>
      </w:tblPr>
      <w:tblGrid>
        <w:gridCol w:w="2300"/>
        <w:gridCol w:w="1300"/>
        <w:gridCol w:w="1220"/>
        <w:gridCol w:w="1240"/>
        <w:gridCol w:w="1280"/>
        <w:gridCol w:w="1280"/>
        <w:gridCol w:w="1240"/>
      </w:tblGrid>
      <w:tr w:rsidR="00D760BE" w:rsidRPr="00D760BE" w:rsidTr="00D760BE">
        <w:trPr>
          <w:trHeight w:val="288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760BE" w:rsidRPr="00D760BE" w:rsidRDefault="00D760BE" w:rsidP="00D760BE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760BE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>Income Statement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760BE" w:rsidRPr="00D760BE" w:rsidRDefault="00D760BE" w:rsidP="00D760BE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</w:pPr>
            <w:r w:rsidRPr="00D760BE"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760BE" w:rsidRPr="00D760BE" w:rsidRDefault="00D760BE" w:rsidP="00D760BE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</w:pPr>
            <w:r w:rsidRPr="00D760BE"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760BE" w:rsidRPr="00D760BE" w:rsidRDefault="00D760BE" w:rsidP="00D760BE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</w:pPr>
            <w:r w:rsidRPr="00D760BE"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760BE" w:rsidRPr="00D760BE" w:rsidRDefault="00D760BE" w:rsidP="00D760BE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</w:pPr>
            <w:r w:rsidRPr="00D760BE"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760BE" w:rsidRPr="00D760BE" w:rsidRDefault="00D760BE" w:rsidP="00D760BE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</w:pPr>
            <w:r w:rsidRPr="00D760BE"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760BE" w:rsidRPr="00D760BE" w:rsidRDefault="00D760BE" w:rsidP="00D760BE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</w:pPr>
            <w:r w:rsidRPr="00D760BE"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D760BE" w:rsidRPr="00D760BE" w:rsidTr="00D760BE">
        <w:trPr>
          <w:trHeight w:val="288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0BE" w:rsidRPr="00D760BE" w:rsidRDefault="00D760BE" w:rsidP="00D760BE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760BE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0BE" w:rsidRPr="00D760BE" w:rsidRDefault="00D760BE" w:rsidP="00D760BE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760BE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0BE" w:rsidRPr="00D760BE" w:rsidRDefault="00D760BE" w:rsidP="00D760BE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760BE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0BE" w:rsidRPr="00D760BE" w:rsidRDefault="00D760BE" w:rsidP="00D760BE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760BE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0BE" w:rsidRPr="00D760BE" w:rsidRDefault="00D760BE" w:rsidP="00D760BE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760BE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0BE" w:rsidRPr="00D760BE" w:rsidRDefault="00D760BE" w:rsidP="00D760BE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760BE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0BE" w:rsidRPr="00D760BE" w:rsidRDefault="00D760BE" w:rsidP="00D760BE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760BE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>5</w:t>
            </w:r>
          </w:p>
        </w:tc>
      </w:tr>
      <w:tr w:rsidR="00D760BE" w:rsidRPr="00D760BE" w:rsidTr="00D760BE">
        <w:trPr>
          <w:trHeight w:val="288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0BE" w:rsidRPr="00D760BE" w:rsidRDefault="00D760BE" w:rsidP="00D760BE">
            <w:pPr>
              <w:rPr>
                <w:rFonts w:ascii="Calibri" w:hAnsi="Calibri" w:cs="Times New Roman"/>
                <w:b/>
                <w:bCs/>
                <w:color w:val="FF0000"/>
                <w:sz w:val="22"/>
                <w:szCs w:val="22"/>
                <w:lang w:eastAsia="en-US"/>
              </w:rPr>
            </w:pPr>
            <w:r w:rsidRPr="00D760BE">
              <w:rPr>
                <w:rFonts w:ascii="Calibri" w:hAnsi="Calibri" w:cs="Times New Roman"/>
                <w:b/>
                <w:bCs/>
                <w:color w:val="FF0000"/>
                <w:sz w:val="22"/>
                <w:szCs w:val="22"/>
                <w:lang w:eastAsia="en-US"/>
              </w:rPr>
              <w:t>Revenues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0BE" w:rsidRPr="00D760BE" w:rsidRDefault="00D760BE" w:rsidP="00D760BE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760BE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0BE" w:rsidRPr="00D760BE" w:rsidRDefault="00D760BE" w:rsidP="00D760BE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760BE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0BE" w:rsidRPr="00D760BE" w:rsidRDefault="00D760BE" w:rsidP="00D760BE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760BE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0BE" w:rsidRPr="00D760BE" w:rsidRDefault="00D760BE" w:rsidP="00D760BE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760BE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0BE" w:rsidRPr="00D760BE" w:rsidRDefault="00D760BE" w:rsidP="00D760BE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760BE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0BE" w:rsidRPr="00D760BE" w:rsidRDefault="00D760BE" w:rsidP="00D760BE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760BE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D760BE" w:rsidRPr="00D760BE" w:rsidTr="00D760BE">
        <w:trPr>
          <w:trHeight w:val="288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0BE" w:rsidRPr="00D760BE" w:rsidRDefault="00D760BE" w:rsidP="00D760BE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760BE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>Unit Price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0BE" w:rsidRPr="00D760BE" w:rsidRDefault="00D760BE" w:rsidP="00D760BE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760BE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0BE" w:rsidRPr="00D760BE" w:rsidRDefault="00D760BE" w:rsidP="00D760BE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760BE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0BE" w:rsidRPr="00D760BE" w:rsidRDefault="00D760BE" w:rsidP="00D760BE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760BE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0BE" w:rsidRPr="00D760BE" w:rsidRDefault="00D760BE" w:rsidP="00D760BE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760BE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0BE" w:rsidRPr="00D760BE" w:rsidRDefault="00D760BE" w:rsidP="00D760BE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760BE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0BE" w:rsidRPr="00D760BE" w:rsidRDefault="00D760BE" w:rsidP="00D760BE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760BE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D760BE" w:rsidRPr="00D760BE" w:rsidTr="00D760BE">
        <w:trPr>
          <w:trHeight w:val="288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0BE" w:rsidRPr="00D760BE" w:rsidRDefault="00D760BE" w:rsidP="00D760BE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760BE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>Demand(Units)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0BE" w:rsidRPr="00D760BE" w:rsidRDefault="00D760BE" w:rsidP="00D760BE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760BE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0BE" w:rsidRPr="00D760BE" w:rsidRDefault="00D760BE" w:rsidP="00D760BE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760BE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0BE" w:rsidRPr="00D760BE" w:rsidRDefault="00D760BE" w:rsidP="00D760BE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760BE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0BE" w:rsidRPr="00D760BE" w:rsidRDefault="00D760BE" w:rsidP="00D760BE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760BE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0BE" w:rsidRPr="00D760BE" w:rsidRDefault="00D760BE" w:rsidP="00D760BE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760BE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0BE" w:rsidRPr="00D760BE" w:rsidRDefault="00D760BE" w:rsidP="00D760BE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760BE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D760BE" w:rsidRPr="00D760BE" w:rsidTr="00D760BE">
        <w:trPr>
          <w:trHeight w:val="288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0BE" w:rsidRPr="00D760BE" w:rsidRDefault="00D760BE" w:rsidP="00D760BE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760BE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>Sales Revenue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0BE" w:rsidRPr="00D760BE" w:rsidRDefault="00D760BE" w:rsidP="00D760BE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760BE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0BE" w:rsidRPr="00D760BE" w:rsidRDefault="00D760BE" w:rsidP="00D760BE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760BE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0BE" w:rsidRPr="00D760BE" w:rsidRDefault="00D760BE" w:rsidP="00D760BE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760BE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0BE" w:rsidRPr="00D760BE" w:rsidRDefault="00D760BE" w:rsidP="00D760BE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760BE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0BE" w:rsidRPr="00D760BE" w:rsidRDefault="00D760BE" w:rsidP="00D760BE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760BE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0BE" w:rsidRPr="00D760BE" w:rsidRDefault="00D760BE" w:rsidP="00D760BE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760BE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D760BE" w:rsidRPr="00D760BE" w:rsidTr="00D760BE">
        <w:trPr>
          <w:trHeight w:val="288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0BE" w:rsidRPr="00D760BE" w:rsidRDefault="00D760BE" w:rsidP="00D760BE">
            <w:pPr>
              <w:rPr>
                <w:rFonts w:ascii="Calibri" w:hAnsi="Calibri" w:cs="Times New Roman"/>
                <w:b/>
                <w:bCs/>
                <w:color w:val="FF0000"/>
                <w:sz w:val="22"/>
                <w:szCs w:val="22"/>
                <w:lang w:eastAsia="en-US"/>
              </w:rPr>
            </w:pPr>
            <w:r w:rsidRPr="00D760BE">
              <w:rPr>
                <w:rFonts w:ascii="Calibri" w:hAnsi="Calibri" w:cs="Times New Roman"/>
                <w:b/>
                <w:bCs/>
                <w:color w:val="FF0000"/>
                <w:sz w:val="22"/>
                <w:szCs w:val="22"/>
                <w:lang w:eastAsia="en-US"/>
              </w:rPr>
              <w:t>Expenses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0BE" w:rsidRPr="00D760BE" w:rsidRDefault="00D760BE" w:rsidP="00D760BE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760BE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0BE" w:rsidRPr="00D760BE" w:rsidRDefault="00D760BE" w:rsidP="00D760BE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760BE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0BE" w:rsidRPr="00D760BE" w:rsidRDefault="00D760BE" w:rsidP="00D760BE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760BE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0BE" w:rsidRPr="00D760BE" w:rsidRDefault="00D760BE" w:rsidP="00D760BE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760BE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0BE" w:rsidRPr="00D760BE" w:rsidRDefault="00D760BE" w:rsidP="00D760BE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760BE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0BE" w:rsidRPr="00D760BE" w:rsidRDefault="00D760BE" w:rsidP="00D760BE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760BE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D760BE" w:rsidRPr="00D760BE" w:rsidTr="00D760BE">
        <w:trPr>
          <w:trHeight w:val="288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0BE" w:rsidRPr="00D760BE" w:rsidRDefault="00D760BE" w:rsidP="00D760BE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760BE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>Unit Variable Cost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0BE" w:rsidRPr="00D760BE" w:rsidRDefault="00D760BE" w:rsidP="00D760BE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760BE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0BE" w:rsidRPr="00D760BE" w:rsidRDefault="00D760BE" w:rsidP="00D760BE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760BE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0BE" w:rsidRPr="00D760BE" w:rsidRDefault="00D760BE" w:rsidP="00D760BE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760BE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0BE" w:rsidRPr="00D760BE" w:rsidRDefault="00D760BE" w:rsidP="00D760BE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760BE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0BE" w:rsidRPr="00D760BE" w:rsidRDefault="00D760BE" w:rsidP="00D760BE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760BE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0BE" w:rsidRPr="00D760BE" w:rsidRDefault="00D760BE" w:rsidP="00D760BE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760BE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D760BE" w:rsidRPr="00D760BE" w:rsidTr="00D760BE">
        <w:trPr>
          <w:trHeight w:val="288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0BE" w:rsidRPr="00D760BE" w:rsidRDefault="00D760BE" w:rsidP="00D760BE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760BE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>Variable Cost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0BE" w:rsidRPr="00D760BE" w:rsidRDefault="00D760BE" w:rsidP="00D760BE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760BE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0BE" w:rsidRPr="00D760BE" w:rsidRDefault="00D760BE" w:rsidP="00D760BE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760BE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0BE" w:rsidRPr="00D760BE" w:rsidRDefault="00D760BE" w:rsidP="00D760BE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760BE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0BE" w:rsidRPr="00D760BE" w:rsidRDefault="00D760BE" w:rsidP="00D760BE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760BE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0BE" w:rsidRPr="00D760BE" w:rsidRDefault="00D760BE" w:rsidP="00D760BE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760BE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0BE" w:rsidRPr="00D760BE" w:rsidRDefault="00D760BE" w:rsidP="00D760BE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760BE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D760BE" w:rsidRPr="00D760BE" w:rsidTr="00D760BE">
        <w:trPr>
          <w:trHeight w:val="288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0BE" w:rsidRPr="00D760BE" w:rsidRDefault="00D760BE" w:rsidP="00D760BE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760BE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>Fixed Cost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0BE" w:rsidRPr="00D760BE" w:rsidRDefault="00D760BE" w:rsidP="00D760BE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760BE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0BE" w:rsidRPr="00D760BE" w:rsidRDefault="00D760BE" w:rsidP="00D760BE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760BE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0BE" w:rsidRPr="00D760BE" w:rsidRDefault="00D760BE" w:rsidP="00D760BE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760BE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0BE" w:rsidRPr="00D760BE" w:rsidRDefault="00D760BE" w:rsidP="00D760BE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760BE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0BE" w:rsidRPr="00D760BE" w:rsidRDefault="00D760BE" w:rsidP="00D760BE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760BE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0BE" w:rsidRPr="00D760BE" w:rsidRDefault="00D760BE" w:rsidP="00D760BE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760BE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D760BE" w:rsidRPr="00D760BE" w:rsidTr="00D760BE">
        <w:trPr>
          <w:trHeight w:val="288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0BE" w:rsidRPr="00D760BE" w:rsidRDefault="00D760BE" w:rsidP="00D760BE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760BE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>Depreciation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0BE" w:rsidRPr="00D760BE" w:rsidRDefault="00D760BE" w:rsidP="00D760BE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760BE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0BE" w:rsidRPr="00D760BE" w:rsidRDefault="00D760BE" w:rsidP="00D760BE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760BE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0BE" w:rsidRPr="00D760BE" w:rsidRDefault="00D760BE" w:rsidP="00D760BE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760BE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0BE" w:rsidRPr="00D760BE" w:rsidRDefault="00D760BE" w:rsidP="00D760BE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760BE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0BE" w:rsidRPr="00D760BE" w:rsidRDefault="00D760BE" w:rsidP="00D760BE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760BE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0BE" w:rsidRPr="00D760BE" w:rsidRDefault="00D760BE" w:rsidP="00D760BE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760BE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D760BE" w:rsidRPr="00D760BE" w:rsidTr="00D760BE">
        <w:trPr>
          <w:trHeight w:val="288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0BE" w:rsidRPr="00D760BE" w:rsidRDefault="00D760BE" w:rsidP="00D760BE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760BE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0BE" w:rsidRPr="00D760BE" w:rsidRDefault="00D760BE" w:rsidP="00D760BE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760BE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0BE" w:rsidRPr="00D760BE" w:rsidRDefault="00D760BE" w:rsidP="00D760BE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760BE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0BE" w:rsidRPr="00D760BE" w:rsidRDefault="00D760BE" w:rsidP="00D760BE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760BE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0BE" w:rsidRPr="00D760BE" w:rsidRDefault="00D760BE" w:rsidP="00D760BE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760BE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0BE" w:rsidRPr="00D760BE" w:rsidRDefault="00D760BE" w:rsidP="00D760BE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760BE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0BE" w:rsidRPr="00D760BE" w:rsidRDefault="00D760BE" w:rsidP="00D760BE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760BE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D760BE" w:rsidRPr="00D760BE" w:rsidTr="00D760BE">
        <w:trPr>
          <w:trHeight w:val="288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0BE" w:rsidRPr="00D760BE" w:rsidRDefault="00D760BE" w:rsidP="00D760BE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760BE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>Taxable Income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0BE" w:rsidRPr="00D760BE" w:rsidRDefault="00D760BE" w:rsidP="00D760BE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760BE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0BE" w:rsidRPr="00D760BE" w:rsidRDefault="00D760BE" w:rsidP="00D760BE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760BE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0BE" w:rsidRPr="00D760BE" w:rsidRDefault="00D760BE" w:rsidP="00D760BE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760BE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0BE" w:rsidRPr="00D760BE" w:rsidRDefault="00D760BE" w:rsidP="00D760BE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760BE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0BE" w:rsidRPr="00D760BE" w:rsidRDefault="00D760BE" w:rsidP="00D760BE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760BE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0BE" w:rsidRPr="00D760BE" w:rsidRDefault="00D760BE" w:rsidP="00D760BE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760BE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D760BE" w:rsidRPr="00D760BE" w:rsidTr="00D760BE">
        <w:trPr>
          <w:trHeight w:val="288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0BE" w:rsidRPr="00D760BE" w:rsidRDefault="00D760BE" w:rsidP="00D760BE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760BE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>Income Taxes (35%)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0BE" w:rsidRPr="00D760BE" w:rsidRDefault="00D760BE" w:rsidP="00D760BE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760BE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0BE" w:rsidRPr="00D760BE" w:rsidRDefault="00D760BE" w:rsidP="00D760BE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760BE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0BE" w:rsidRPr="00D760BE" w:rsidRDefault="00D760BE" w:rsidP="00D760BE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760BE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0BE" w:rsidRPr="00D760BE" w:rsidRDefault="00D760BE" w:rsidP="00D760BE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760BE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0BE" w:rsidRPr="00D760BE" w:rsidRDefault="00D760BE" w:rsidP="00D760BE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760BE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0BE" w:rsidRPr="00D760BE" w:rsidRDefault="00D760BE" w:rsidP="00D760BE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760BE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D760BE" w:rsidRPr="00D760BE" w:rsidTr="00D760BE">
        <w:trPr>
          <w:trHeight w:val="288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0BE" w:rsidRPr="00D760BE" w:rsidRDefault="00D760BE" w:rsidP="00D760BE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760BE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0BE" w:rsidRPr="00D760BE" w:rsidRDefault="00D760BE" w:rsidP="00D760BE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760BE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0BE" w:rsidRPr="00D760BE" w:rsidRDefault="00D760BE" w:rsidP="00D760BE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760BE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0BE" w:rsidRPr="00D760BE" w:rsidRDefault="00D760BE" w:rsidP="00D760BE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760BE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0BE" w:rsidRPr="00D760BE" w:rsidRDefault="00D760BE" w:rsidP="00D760BE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760BE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0BE" w:rsidRPr="00D760BE" w:rsidRDefault="00D760BE" w:rsidP="00D760BE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760BE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0BE" w:rsidRPr="00D760BE" w:rsidRDefault="00D760BE" w:rsidP="00D760BE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760BE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D760BE" w:rsidRPr="00D760BE" w:rsidTr="00D760BE">
        <w:trPr>
          <w:trHeight w:val="288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0BE" w:rsidRPr="00D760BE" w:rsidRDefault="00D760BE" w:rsidP="00D760BE">
            <w:pPr>
              <w:rPr>
                <w:rFonts w:ascii="Calibri" w:hAnsi="Calibri" w:cs="Times New Roman"/>
                <w:b/>
                <w:bCs/>
                <w:color w:val="FF0000"/>
                <w:sz w:val="22"/>
                <w:szCs w:val="22"/>
                <w:lang w:eastAsia="en-US"/>
              </w:rPr>
            </w:pPr>
            <w:r w:rsidRPr="00D760BE">
              <w:rPr>
                <w:rFonts w:ascii="Calibri" w:hAnsi="Calibri" w:cs="Times New Roman"/>
                <w:b/>
                <w:bCs/>
                <w:color w:val="FF0000"/>
                <w:sz w:val="22"/>
                <w:szCs w:val="22"/>
                <w:lang w:eastAsia="en-US"/>
              </w:rPr>
              <w:t>Net Income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0BE" w:rsidRPr="00D760BE" w:rsidRDefault="00D760BE" w:rsidP="00D760BE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760BE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0BE" w:rsidRPr="00D760BE" w:rsidRDefault="00D760BE" w:rsidP="00D760BE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760BE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0BE" w:rsidRPr="00D760BE" w:rsidRDefault="00D760BE" w:rsidP="00D760BE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760BE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0BE" w:rsidRPr="00D760BE" w:rsidRDefault="00D760BE" w:rsidP="00D760BE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760BE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0BE" w:rsidRPr="00D760BE" w:rsidRDefault="00D760BE" w:rsidP="00D760BE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760BE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0BE" w:rsidRPr="00D760BE" w:rsidRDefault="00D760BE" w:rsidP="00D760BE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760BE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D760BE" w:rsidRPr="00D760BE" w:rsidTr="00D760BE">
        <w:trPr>
          <w:trHeight w:val="288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0BE" w:rsidRPr="00D760BE" w:rsidRDefault="00D760BE" w:rsidP="00D760BE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</w:pPr>
            <w:r w:rsidRPr="00D760BE"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0BE" w:rsidRPr="00D760BE" w:rsidRDefault="00D760BE" w:rsidP="00D760BE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760BE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0BE" w:rsidRPr="00D760BE" w:rsidRDefault="00D760BE" w:rsidP="00D760BE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760BE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0BE" w:rsidRPr="00D760BE" w:rsidRDefault="00D760BE" w:rsidP="00D760BE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760BE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0BE" w:rsidRPr="00D760BE" w:rsidRDefault="00D760BE" w:rsidP="00D760BE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760BE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0BE" w:rsidRPr="00D760BE" w:rsidRDefault="00D760BE" w:rsidP="00D760BE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760BE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0BE" w:rsidRPr="00D760BE" w:rsidRDefault="00D760BE" w:rsidP="00D760BE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760BE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D760BE" w:rsidRPr="00D760BE" w:rsidTr="00D760BE">
        <w:trPr>
          <w:trHeight w:val="288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760BE" w:rsidRPr="00D760BE" w:rsidRDefault="00D760BE" w:rsidP="00D760BE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760BE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>Cash Flow Statement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760BE" w:rsidRPr="00D760BE" w:rsidRDefault="00D760BE" w:rsidP="00D760BE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760BE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760BE" w:rsidRPr="00D760BE" w:rsidRDefault="00D760BE" w:rsidP="00D760BE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760BE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760BE" w:rsidRPr="00D760BE" w:rsidRDefault="00D760BE" w:rsidP="00D760BE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760BE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760BE" w:rsidRPr="00D760BE" w:rsidRDefault="00D760BE" w:rsidP="00D760BE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760BE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760BE" w:rsidRPr="00D760BE" w:rsidRDefault="00D760BE" w:rsidP="00D760BE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760BE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760BE" w:rsidRPr="00D760BE" w:rsidRDefault="00D760BE" w:rsidP="00D760BE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760BE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D760BE" w:rsidRPr="00D760BE" w:rsidTr="00D760BE">
        <w:trPr>
          <w:trHeight w:val="288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0BE" w:rsidRPr="00D760BE" w:rsidRDefault="00D760BE" w:rsidP="00D760BE">
            <w:pPr>
              <w:rPr>
                <w:rFonts w:ascii="Calibri" w:hAnsi="Calibri" w:cs="Times New Roman"/>
                <w:b/>
                <w:bCs/>
                <w:color w:val="FF0000"/>
                <w:sz w:val="22"/>
                <w:szCs w:val="22"/>
                <w:lang w:eastAsia="en-US"/>
              </w:rPr>
            </w:pPr>
            <w:r w:rsidRPr="00D760BE">
              <w:rPr>
                <w:rFonts w:ascii="Calibri" w:hAnsi="Calibri" w:cs="Times New Roman"/>
                <w:b/>
                <w:bCs/>
                <w:color w:val="FF0000"/>
                <w:sz w:val="22"/>
                <w:szCs w:val="22"/>
                <w:lang w:eastAsia="en-US"/>
              </w:rPr>
              <w:t>Operating Activities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0BE" w:rsidRPr="00D760BE" w:rsidRDefault="00D760BE" w:rsidP="00D760BE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760BE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0BE" w:rsidRPr="00D760BE" w:rsidRDefault="00D760BE" w:rsidP="00D760BE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760BE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0BE" w:rsidRPr="00D760BE" w:rsidRDefault="00D760BE" w:rsidP="00D760BE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760BE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0BE" w:rsidRPr="00D760BE" w:rsidRDefault="00D760BE" w:rsidP="00D760BE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760BE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0BE" w:rsidRPr="00D760BE" w:rsidRDefault="00D760BE" w:rsidP="00D760BE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760BE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0BE" w:rsidRPr="00D760BE" w:rsidRDefault="00D760BE" w:rsidP="00D760BE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760BE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D760BE" w:rsidRPr="00D760BE" w:rsidTr="00D760BE">
        <w:trPr>
          <w:trHeight w:val="288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0BE" w:rsidRPr="00D760BE" w:rsidRDefault="00D760BE" w:rsidP="00D760BE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760BE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>Net Income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0BE" w:rsidRPr="00D760BE" w:rsidRDefault="00D760BE" w:rsidP="00D760BE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760BE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0BE" w:rsidRPr="00D760BE" w:rsidRDefault="00D760BE" w:rsidP="00D760BE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760BE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0BE" w:rsidRPr="00D760BE" w:rsidRDefault="00D760BE" w:rsidP="00D760BE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760BE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0BE" w:rsidRPr="00D760BE" w:rsidRDefault="00D760BE" w:rsidP="00D760BE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760BE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0BE" w:rsidRPr="00D760BE" w:rsidRDefault="00D760BE" w:rsidP="00D760BE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760BE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0BE" w:rsidRPr="00D760BE" w:rsidRDefault="00D760BE" w:rsidP="00D760BE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760BE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D760BE" w:rsidRPr="00D760BE" w:rsidTr="00D760BE">
        <w:trPr>
          <w:trHeight w:val="288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0BE" w:rsidRPr="00D760BE" w:rsidRDefault="00D760BE" w:rsidP="00D760BE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760BE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>Depreciation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0BE" w:rsidRPr="00D760BE" w:rsidRDefault="00D760BE" w:rsidP="00D760BE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760BE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0BE" w:rsidRPr="00D760BE" w:rsidRDefault="00D760BE" w:rsidP="00D760BE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760BE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0BE" w:rsidRPr="00D760BE" w:rsidRDefault="00D760BE" w:rsidP="00D760BE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760BE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0BE" w:rsidRPr="00D760BE" w:rsidRDefault="00D760BE" w:rsidP="00D760BE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760BE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0BE" w:rsidRPr="00D760BE" w:rsidRDefault="00D760BE" w:rsidP="00D760BE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760BE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0BE" w:rsidRPr="00D760BE" w:rsidRDefault="00D760BE" w:rsidP="00D760BE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760BE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D760BE" w:rsidRPr="00D760BE" w:rsidTr="00D760BE">
        <w:trPr>
          <w:trHeight w:val="288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0BE" w:rsidRPr="00D760BE" w:rsidRDefault="00D760BE" w:rsidP="00D760BE">
            <w:pPr>
              <w:rPr>
                <w:rFonts w:ascii="Calibri" w:hAnsi="Calibri" w:cs="Times New Roman"/>
                <w:b/>
                <w:bCs/>
                <w:color w:val="FF0000"/>
                <w:sz w:val="22"/>
                <w:szCs w:val="22"/>
                <w:lang w:eastAsia="en-US"/>
              </w:rPr>
            </w:pPr>
            <w:r w:rsidRPr="00D760BE">
              <w:rPr>
                <w:rFonts w:ascii="Calibri" w:hAnsi="Calibri" w:cs="Times New Roman"/>
                <w:b/>
                <w:bCs/>
                <w:color w:val="FF0000"/>
                <w:sz w:val="22"/>
                <w:szCs w:val="22"/>
                <w:lang w:eastAsia="en-US"/>
              </w:rPr>
              <w:t>Investment Activities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0BE" w:rsidRPr="00D760BE" w:rsidRDefault="00D760BE" w:rsidP="00D760BE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760BE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0BE" w:rsidRPr="00D760BE" w:rsidRDefault="00D760BE" w:rsidP="00D760BE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760BE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0BE" w:rsidRPr="00D760BE" w:rsidRDefault="00D760BE" w:rsidP="00D760BE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760BE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0BE" w:rsidRPr="00D760BE" w:rsidRDefault="00D760BE" w:rsidP="00D760BE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760BE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0BE" w:rsidRPr="00D760BE" w:rsidRDefault="00D760BE" w:rsidP="00D760BE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760BE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0BE" w:rsidRPr="00D760BE" w:rsidRDefault="00D760BE" w:rsidP="00D760BE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760BE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D760BE" w:rsidRPr="00D760BE" w:rsidTr="00D760BE">
        <w:trPr>
          <w:trHeight w:val="288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0BE" w:rsidRPr="00D760BE" w:rsidRDefault="00D760BE" w:rsidP="00D760BE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760BE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>Investment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0BE" w:rsidRPr="00D760BE" w:rsidRDefault="00D760BE" w:rsidP="00D760BE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760BE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0BE" w:rsidRPr="00D760BE" w:rsidRDefault="00D760BE" w:rsidP="00D760BE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760BE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0BE" w:rsidRPr="00D760BE" w:rsidRDefault="00D760BE" w:rsidP="00D760BE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760BE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0BE" w:rsidRPr="00D760BE" w:rsidRDefault="00D760BE" w:rsidP="00D760BE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760BE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0BE" w:rsidRPr="00D760BE" w:rsidRDefault="00D760BE" w:rsidP="00D760BE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760BE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0BE" w:rsidRPr="00D760BE" w:rsidRDefault="00D760BE" w:rsidP="00D760BE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760BE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D760BE" w:rsidRPr="00D760BE" w:rsidTr="00D760BE">
        <w:trPr>
          <w:trHeight w:val="288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0BE" w:rsidRPr="00D760BE" w:rsidRDefault="00D760BE" w:rsidP="00D760BE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760BE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>Salvage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0BE" w:rsidRPr="00D760BE" w:rsidRDefault="00D760BE" w:rsidP="00D760BE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760BE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0BE" w:rsidRPr="00D760BE" w:rsidRDefault="00D760BE" w:rsidP="00D760BE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760BE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0BE" w:rsidRPr="00D760BE" w:rsidRDefault="00D760BE" w:rsidP="00D760BE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760BE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0BE" w:rsidRPr="00D760BE" w:rsidRDefault="00D760BE" w:rsidP="00D760BE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760BE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0BE" w:rsidRPr="00D760BE" w:rsidRDefault="00D760BE" w:rsidP="00D760BE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760BE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0BE" w:rsidRPr="00D760BE" w:rsidRDefault="00D760BE" w:rsidP="00D760BE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760BE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D760BE" w:rsidRPr="00D760BE" w:rsidTr="00D760BE">
        <w:trPr>
          <w:trHeight w:val="288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0BE" w:rsidRPr="00D760BE" w:rsidRDefault="00D760BE" w:rsidP="00D760BE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760BE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>Gains Tax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0BE" w:rsidRPr="00D760BE" w:rsidRDefault="00D760BE" w:rsidP="00D760BE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760BE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0BE" w:rsidRPr="00D760BE" w:rsidRDefault="00D760BE" w:rsidP="00D760BE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760BE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0BE" w:rsidRPr="00D760BE" w:rsidRDefault="00D760BE" w:rsidP="00D760BE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760BE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0BE" w:rsidRPr="00D760BE" w:rsidRDefault="00D760BE" w:rsidP="00D760BE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760BE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0BE" w:rsidRPr="00D760BE" w:rsidRDefault="00D760BE" w:rsidP="00D760BE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760BE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0BE" w:rsidRPr="00D760BE" w:rsidRDefault="00D760BE" w:rsidP="00D760BE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760BE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D760BE" w:rsidRPr="00D760BE" w:rsidTr="00D760BE">
        <w:trPr>
          <w:trHeight w:val="288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0BE" w:rsidRPr="00D760BE" w:rsidRDefault="00D760BE" w:rsidP="00D760BE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760BE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0BE" w:rsidRPr="00D760BE" w:rsidRDefault="00D760BE" w:rsidP="00D760BE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760BE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0BE" w:rsidRPr="00D760BE" w:rsidRDefault="00D760BE" w:rsidP="00D760BE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760BE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0BE" w:rsidRPr="00D760BE" w:rsidRDefault="00D760BE" w:rsidP="00D760BE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760BE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0BE" w:rsidRPr="00D760BE" w:rsidRDefault="00D760BE" w:rsidP="00D760BE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760BE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0BE" w:rsidRPr="00D760BE" w:rsidRDefault="00D760BE" w:rsidP="00D760BE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760BE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0BE" w:rsidRPr="00D760BE" w:rsidRDefault="00D760BE" w:rsidP="00D760BE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760BE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D760BE" w:rsidRPr="00D760BE" w:rsidTr="00D760BE">
        <w:trPr>
          <w:trHeight w:val="288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0BE" w:rsidRPr="00D760BE" w:rsidRDefault="00D760BE" w:rsidP="00D760BE">
            <w:pPr>
              <w:rPr>
                <w:rFonts w:ascii="Calibri" w:hAnsi="Calibri" w:cs="Times New Roman"/>
                <w:b/>
                <w:bCs/>
                <w:color w:val="FF0000"/>
                <w:sz w:val="22"/>
                <w:szCs w:val="22"/>
                <w:lang w:eastAsia="en-US"/>
              </w:rPr>
            </w:pPr>
            <w:r w:rsidRPr="00D760BE">
              <w:rPr>
                <w:rFonts w:ascii="Calibri" w:hAnsi="Calibri" w:cs="Times New Roman"/>
                <w:b/>
                <w:bCs/>
                <w:color w:val="FF0000"/>
                <w:sz w:val="22"/>
                <w:szCs w:val="22"/>
                <w:lang w:eastAsia="en-US"/>
              </w:rPr>
              <w:t>Net Cash Flow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0BE" w:rsidRPr="00D760BE" w:rsidRDefault="00D760BE" w:rsidP="00D760BE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760BE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0BE" w:rsidRPr="00D760BE" w:rsidRDefault="00D760BE" w:rsidP="00D760BE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760BE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0BE" w:rsidRPr="00D760BE" w:rsidRDefault="00D760BE" w:rsidP="00D760BE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760BE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0BE" w:rsidRPr="00D760BE" w:rsidRDefault="00D760BE" w:rsidP="00D760BE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760BE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0BE" w:rsidRPr="00D760BE" w:rsidRDefault="00D760BE" w:rsidP="00D760BE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760BE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0BE" w:rsidRPr="00D760BE" w:rsidRDefault="00D760BE" w:rsidP="00D760BE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760BE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D760BE" w:rsidRPr="00D760BE" w:rsidTr="00D760BE">
        <w:trPr>
          <w:trHeight w:val="288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0BE" w:rsidRPr="00D760BE" w:rsidRDefault="00D760BE" w:rsidP="00D760BE">
            <w:pPr>
              <w:rPr>
                <w:rFonts w:ascii="Calibri" w:hAnsi="Calibri" w:cs="Times New Roman"/>
                <w:b/>
                <w:bCs/>
                <w:color w:val="FF0000"/>
                <w:sz w:val="22"/>
                <w:szCs w:val="22"/>
                <w:lang w:eastAsia="en-US"/>
              </w:rPr>
            </w:pPr>
            <w:proofErr w:type="gramStart"/>
            <w:r w:rsidRPr="00D760BE">
              <w:rPr>
                <w:rFonts w:ascii="Calibri" w:hAnsi="Calibri" w:cs="Times New Roman"/>
                <w:b/>
                <w:bCs/>
                <w:color w:val="FF0000"/>
                <w:sz w:val="22"/>
                <w:szCs w:val="22"/>
                <w:lang w:eastAsia="en-US"/>
              </w:rPr>
              <w:t>PW(</w:t>
            </w:r>
            <w:proofErr w:type="gramEnd"/>
            <w:r w:rsidRPr="00D760BE">
              <w:rPr>
                <w:rFonts w:ascii="Calibri" w:hAnsi="Calibri" w:cs="Times New Roman"/>
                <w:b/>
                <w:bCs/>
                <w:color w:val="FF0000"/>
                <w:sz w:val="22"/>
                <w:szCs w:val="22"/>
                <w:lang w:eastAsia="en-US"/>
              </w:rPr>
              <w:t>15%)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0BE" w:rsidRPr="00D760BE" w:rsidRDefault="00D760BE" w:rsidP="00D760BE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760BE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0BE" w:rsidRPr="00D760BE" w:rsidRDefault="00D760BE" w:rsidP="00D760BE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760BE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0BE" w:rsidRPr="00D760BE" w:rsidRDefault="00D760BE" w:rsidP="00D760BE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760BE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0BE" w:rsidRPr="00D760BE" w:rsidRDefault="00D760BE" w:rsidP="00D760BE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760BE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0BE" w:rsidRPr="00D760BE" w:rsidRDefault="00D760BE" w:rsidP="00D760BE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760BE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0BE" w:rsidRPr="00D760BE" w:rsidRDefault="00D760BE" w:rsidP="00D760BE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760BE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</w:tbl>
    <w:p w:rsidR="00E12FF8" w:rsidRDefault="00E12FF8" w:rsidP="00DE6F03">
      <w:pPr>
        <w:pStyle w:val="Heading1"/>
        <w:rPr>
          <w:b/>
          <w:bCs/>
          <w:lang w:eastAsia="en-US"/>
        </w:rPr>
      </w:pPr>
    </w:p>
    <w:p w:rsidR="00A4158B" w:rsidRPr="00A4158B" w:rsidRDefault="00A4158B" w:rsidP="00A4158B">
      <w:pPr>
        <w:rPr>
          <w:lang w:eastAsia="en-US"/>
        </w:rPr>
      </w:pPr>
    </w:p>
    <w:p w:rsidR="006E5EC8" w:rsidRPr="006E5EC8" w:rsidRDefault="006E5EC8" w:rsidP="00D760BE">
      <w:pPr>
        <w:rPr>
          <w:lang w:eastAsia="en-US"/>
        </w:rPr>
      </w:pPr>
    </w:p>
    <w:sectPr w:rsidR="006E5EC8" w:rsidRPr="006E5EC8" w:rsidSect="00700235">
      <w:endnotePr>
        <w:numFmt w:val="arabicAbjad"/>
      </w:endnotePr>
      <w:type w:val="continuous"/>
      <w:pgSz w:w="12240" w:h="15840" w:code="1"/>
      <w:pgMar w:top="72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FFFFFFFF"/>
    <w:lvl w:ilvl="0">
      <w:start w:val="1"/>
      <w:numFmt w:val="decimal"/>
      <w:lvlText w:val="Q.%1."/>
      <w:legacy w:legacy="1" w:legacySpace="0" w:legacyIndent="720"/>
      <w:lvlJc w:val="left"/>
      <w:pPr>
        <w:ind w:righ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right="6192" w:hanging="720"/>
      </w:pPr>
    </w:lvl>
  </w:abstractNum>
  <w:abstractNum w:abstractNumId="1">
    <w:nsid w:val="11D24983"/>
    <w:multiLevelType w:val="singleLevel"/>
    <w:tmpl w:val="48684B60"/>
    <w:lvl w:ilvl="0">
      <w:start w:val="1"/>
      <w:numFmt w:val="decimal"/>
      <w:lvlText w:val="%1."/>
      <w:lvlJc w:val="left"/>
      <w:pPr>
        <w:tabs>
          <w:tab w:val="num" w:pos="360"/>
        </w:tabs>
        <w:ind w:right="360" w:hanging="360"/>
      </w:pPr>
      <w:rPr>
        <w:b/>
        <w:i w:val="0"/>
      </w:rPr>
    </w:lvl>
  </w:abstractNum>
  <w:abstractNum w:abstractNumId="2">
    <w:nsid w:val="12016BBD"/>
    <w:multiLevelType w:val="hybridMultilevel"/>
    <w:tmpl w:val="E4AC368A"/>
    <w:lvl w:ilvl="0" w:tplc="0409001B">
      <w:start w:val="1"/>
      <w:numFmt w:val="lowerRoman"/>
      <w:lvlText w:val="%1."/>
      <w:lvlJc w:val="righ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4C7711"/>
    <w:multiLevelType w:val="hybridMultilevel"/>
    <w:tmpl w:val="25E6629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376762"/>
    <w:multiLevelType w:val="multilevel"/>
    <w:tmpl w:val="2C56635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7747C1"/>
    <w:multiLevelType w:val="multilevel"/>
    <w:tmpl w:val="DA7675C8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arabicAbjad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arabicAbjad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arabicAbjad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CB664E"/>
    <w:multiLevelType w:val="hybridMultilevel"/>
    <w:tmpl w:val="C980A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F121AB"/>
    <w:multiLevelType w:val="hybridMultilevel"/>
    <w:tmpl w:val="93FA4418"/>
    <w:lvl w:ilvl="0" w:tplc="9E6E81E6">
      <w:start w:val="1"/>
      <w:numFmt w:val="upperRoman"/>
      <w:lvlText w:val="(%1)"/>
      <w:lvlJc w:val="left"/>
      <w:pPr>
        <w:ind w:left="1080" w:hanging="720"/>
      </w:pPr>
      <w:rPr>
        <w:rFonts w:asciiTheme="majorBidi" w:hAnsiTheme="majorBidi" w:cstheme="majorBid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4617DA"/>
    <w:multiLevelType w:val="multilevel"/>
    <w:tmpl w:val="DAA20420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74D75C9"/>
    <w:multiLevelType w:val="hybridMultilevel"/>
    <w:tmpl w:val="77F21E00"/>
    <w:lvl w:ilvl="0" w:tplc="A87085C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BE271A"/>
    <w:multiLevelType w:val="hybridMultilevel"/>
    <w:tmpl w:val="786A1B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9C06EA"/>
    <w:multiLevelType w:val="singleLevel"/>
    <w:tmpl w:val="C332DE7A"/>
    <w:lvl w:ilvl="0">
      <w:start w:val="1"/>
      <w:numFmt w:val="upperLetter"/>
      <w:lvlText w:val="(%1)"/>
      <w:lvlJc w:val="left"/>
      <w:pPr>
        <w:tabs>
          <w:tab w:val="num" w:pos="720"/>
        </w:tabs>
        <w:ind w:right="720" w:hanging="720"/>
      </w:pPr>
      <w:rPr>
        <w:rFonts w:hint="default"/>
        <w:b/>
      </w:rPr>
    </w:lvl>
  </w:abstractNum>
  <w:abstractNum w:abstractNumId="12">
    <w:nsid w:val="2F922C26"/>
    <w:multiLevelType w:val="singleLevel"/>
    <w:tmpl w:val="F36C3B12"/>
    <w:lvl w:ilvl="0">
      <w:start w:val="1"/>
      <w:numFmt w:val="cardinalText"/>
      <w:lvlText w:val="(%1)"/>
      <w:lvlJc w:val="left"/>
      <w:pPr>
        <w:tabs>
          <w:tab w:val="num" w:pos="1080"/>
        </w:tabs>
        <w:ind w:right="1080" w:hanging="360"/>
      </w:pPr>
      <w:rPr>
        <w:rFonts w:hint="default"/>
      </w:rPr>
    </w:lvl>
  </w:abstractNum>
  <w:abstractNum w:abstractNumId="13">
    <w:nsid w:val="3105484B"/>
    <w:multiLevelType w:val="hybridMultilevel"/>
    <w:tmpl w:val="B04CE36A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2D424E7"/>
    <w:multiLevelType w:val="multilevel"/>
    <w:tmpl w:val="AA54DE46"/>
    <w:lvl w:ilvl="0">
      <w:start w:val="2"/>
      <w:numFmt w:val="cardinalText"/>
      <w:lvlText w:val="%1."/>
      <w:lvlJc w:val="left"/>
      <w:pPr>
        <w:tabs>
          <w:tab w:val="num" w:pos="1080"/>
        </w:tabs>
        <w:ind w:right="1080" w:hanging="360"/>
      </w:pPr>
      <w:rPr>
        <w:rFonts w:hint="default"/>
        <w:b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right="6192" w:hanging="720"/>
      </w:pPr>
    </w:lvl>
  </w:abstractNum>
  <w:abstractNum w:abstractNumId="15">
    <w:nsid w:val="36F51E0E"/>
    <w:multiLevelType w:val="hybridMultilevel"/>
    <w:tmpl w:val="61403306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00F5036"/>
    <w:multiLevelType w:val="hybridMultilevel"/>
    <w:tmpl w:val="C7BAD8F6"/>
    <w:lvl w:ilvl="0" w:tplc="E7AC3C40">
      <w:start w:val="1"/>
      <w:numFmt w:val="lowerRoman"/>
      <w:lvlText w:val="%1."/>
      <w:lvlJc w:val="right"/>
      <w:pPr>
        <w:ind w:left="144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23F1DE1"/>
    <w:multiLevelType w:val="multilevel"/>
    <w:tmpl w:val="A5EE2A46"/>
    <w:lvl w:ilvl="0">
      <w:start w:val="2"/>
      <w:numFmt w:val="lowerLetter"/>
      <w:lvlText w:val="%1."/>
      <w:lvlJc w:val="left"/>
      <w:pPr>
        <w:tabs>
          <w:tab w:val="num" w:pos="1080"/>
        </w:tabs>
        <w:ind w:right="1080" w:hanging="360"/>
      </w:pPr>
      <w:rPr>
        <w:rFonts w:hint="default"/>
      </w:rPr>
    </w:lvl>
    <w:lvl w:ilvl="1">
      <w:start w:val="1"/>
      <w:numFmt w:val="lowerRoman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Roman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Roman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arabicAbjad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Roman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arabicAbjad"/>
      <w:lvlText w:val="(%9)"/>
      <w:legacy w:legacy="1" w:legacySpace="0" w:legacyIndent="720"/>
      <w:lvlJc w:val="left"/>
      <w:pPr>
        <w:ind w:right="6192" w:hanging="720"/>
      </w:pPr>
    </w:lvl>
  </w:abstractNum>
  <w:abstractNum w:abstractNumId="18">
    <w:nsid w:val="44AD6EBF"/>
    <w:multiLevelType w:val="hybridMultilevel"/>
    <w:tmpl w:val="DADA66C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664D82"/>
    <w:multiLevelType w:val="hybridMultilevel"/>
    <w:tmpl w:val="DA7675C8"/>
    <w:lvl w:ilvl="0" w:tplc="04090019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arabicAbjad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arabicAbjad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arabicAbjad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A4211F3"/>
    <w:multiLevelType w:val="hybridMultilevel"/>
    <w:tmpl w:val="8B7A36E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F873418"/>
    <w:multiLevelType w:val="multilevel"/>
    <w:tmpl w:val="DA7675C8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arabicAbjad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arabicAbjad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arabicAbjad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8201829"/>
    <w:multiLevelType w:val="hybridMultilevel"/>
    <w:tmpl w:val="1CCE81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A6268D"/>
    <w:multiLevelType w:val="hybridMultilevel"/>
    <w:tmpl w:val="DA7675C8"/>
    <w:lvl w:ilvl="0" w:tplc="04090019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arabicAbjad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arabicAbjad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arabicAbjad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BA351A7"/>
    <w:multiLevelType w:val="multilevel"/>
    <w:tmpl w:val="F36ADAD4"/>
    <w:lvl w:ilvl="0">
      <w:start w:val="2"/>
      <w:numFmt w:val="cardinalText"/>
      <w:lvlText w:val="%1."/>
      <w:lvlJc w:val="left"/>
      <w:pPr>
        <w:tabs>
          <w:tab w:val="num" w:pos="1080"/>
        </w:tabs>
        <w:ind w:right="1080" w:hanging="360"/>
      </w:pPr>
      <w:rPr>
        <w:rFonts w:hint="default"/>
        <w:b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right="6192" w:hanging="720"/>
      </w:pPr>
    </w:lvl>
  </w:abstractNum>
  <w:abstractNum w:abstractNumId="25">
    <w:nsid w:val="5C2364AB"/>
    <w:multiLevelType w:val="multilevel"/>
    <w:tmpl w:val="D7D6D862"/>
    <w:lvl w:ilvl="0">
      <w:start w:val="1"/>
      <w:numFmt w:val="decimal"/>
      <w:pStyle w:val="Heading2"/>
      <w:lvlText w:val="(%1)"/>
      <w:lvlJc w:val="left"/>
      <w:pPr>
        <w:tabs>
          <w:tab w:val="num" w:pos="1080"/>
        </w:tabs>
        <w:ind w:right="1080" w:hanging="360"/>
      </w:pPr>
      <w:rPr>
        <w:rFonts w:hint="default"/>
        <w:b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right="6192" w:hanging="720"/>
      </w:pPr>
    </w:lvl>
  </w:abstractNum>
  <w:abstractNum w:abstractNumId="26">
    <w:nsid w:val="6B3226A0"/>
    <w:multiLevelType w:val="hybridMultilevel"/>
    <w:tmpl w:val="E2E86E2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0D4794"/>
    <w:multiLevelType w:val="hybridMultilevel"/>
    <w:tmpl w:val="DBA6F1A2"/>
    <w:lvl w:ilvl="0" w:tplc="B4F0E8F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2A1305"/>
    <w:multiLevelType w:val="hybridMultilevel"/>
    <w:tmpl w:val="DAA20420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3F4373A"/>
    <w:multiLevelType w:val="multilevel"/>
    <w:tmpl w:val="5D0E5B8E"/>
    <w:lvl w:ilvl="0">
      <w:start w:val="1"/>
      <w:numFmt w:val="lowerLetter"/>
      <w:lvlText w:val="%1."/>
      <w:lvlJc w:val="left"/>
      <w:pPr>
        <w:tabs>
          <w:tab w:val="num" w:pos="360"/>
        </w:tabs>
        <w:ind w:right="1080" w:hanging="360"/>
      </w:pPr>
      <w:rPr>
        <w:rFonts w:hint="default"/>
      </w:rPr>
    </w:lvl>
    <w:lvl w:ilvl="1">
      <w:start w:val="1"/>
      <w:numFmt w:val="lowerRoman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Roman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Roman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arabicAbjad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Roman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arabicAbjad"/>
      <w:lvlText w:val="(%9)"/>
      <w:legacy w:legacy="1" w:legacySpace="0" w:legacyIndent="720"/>
      <w:lvlJc w:val="left"/>
      <w:pPr>
        <w:ind w:right="6192" w:hanging="720"/>
      </w:pPr>
    </w:lvl>
  </w:abstractNum>
  <w:num w:numId="1">
    <w:abstractNumId w:val="0"/>
  </w:num>
  <w:num w:numId="2">
    <w:abstractNumId w:val="1"/>
  </w:num>
  <w:num w:numId="3">
    <w:abstractNumId w:val="25"/>
  </w:num>
  <w:num w:numId="4">
    <w:abstractNumId w:val="11"/>
  </w:num>
  <w:num w:numId="5">
    <w:abstractNumId w:val="25"/>
    <w:lvlOverride w:ilvl="0">
      <w:startOverride w:val="2"/>
    </w:lvlOverride>
  </w:num>
  <w:num w:numId="6">
    <w:abstractNumId w:val="12"/>
  </w:num>
  <w:num w:numId="7">
    <w:abstractNumId w:val="14"/>
  </w:num>
  <w:num w:numId="8">
    <w:abstractNumId w:val="29"/>
  </w:num>
  <w:num w:numId="9">
    <w:abstractNumId w:val="24"/>
  </w:num>
  <w:num w:numId="10">
    <w:abstractNumId w:val="17"/>
  </w:num>
  <w:num w:numId="11">
    <w:abstractNumId w:val="23"/>
  </w:num>
  <w:num w:numId="12">
    <w:abstractNumId w:val="25"/>
  </w:num>
  <w:num w:numId="13">
    <w:abstractNumId w:val="25"/>
  </w:num>
  <w:num w:numId="14">
    <w:abstractNumId w:val="25"/>
  </w:num>
  <w:num w:numId="15">
    <w:abstractNumId w:val="25"/>
  </w:num>
  <w:num w:numId="16">
    <w:abstractNumId w:val="21"/>
  </w:num>
  <w:num w:numId="17">
    <w:abstractNumId w:val="13"/>
  </w:num>
  <w:num w:numId="18">
    <w:abstractNumId w:val="4"/>
  </w:num>
  <w:num w:numId="19">
    <w:abstractNumId w:val="25"/>
  </w:num>
  <w:num w:numId="20">
    <w:abstractNumId w:val="5"/>
  </w:num>
  <w:num w:numId="21">
    <w:abstractNumId w:val="28"/>
  </w:num>
  <w:num w:numId="22">
    <w:abstractNumId w:val="25"/>
  </w:num>
  <w:num w:numId="23">
    <w:abstractNumId w:val="25"/>
  </w:num>
  <w:num w:numId="24">
    <w:abstractNumId w:val="8"/>
  </w:num>
  <w:num w:numId="25">
    <w:abstractNumId w:val="15"/>
  </w:num>
  <w:num w:numId="26">
    <w:abstractNumId w:val="19"/>
  </w:num>
  <w:num w:numId="27">
    <w:abstractNumId w:val="6"/>
  </w:num>
  <w:num w:numId="28">
    <w:abstractNumId w:val="22"/>
  </w:num>
  <w:num w:numId="29">
    <w:abstractNumId w:val="25"/>
  </w:num>
  <w:num w:numId="30">
    <w:abstractNumId w:val="25"/>
  </w:num>
  <w:num w:numId="31">
    <w:abstractNumId w:val="16"/>
  </w:num>
  <w:num w:numId="32">
    <w:abstractNumId w:val="25"/>
  </w:num>
  <w:num w:numId="33">
    <w:abstractNumId w:val="25"/>
  </w:num>
  <w:num w:numId="34">
    <w:abstractNumId w:val="7"/>
  </w:num>
  <w:num w:numId="35">
    <w:abstractNumId w:val="2"/>
  </w:num>
  <w:num w:numId="36">
    <w:abstractNumId w:val="20"/>
  </w:num>
  <w:num w:numId="37">
    <w:abstractNumId w:val="3"/>
  </w:num>
  <w:num w:numId="38">
    <w:abstractNumId w:val="27"/>
  </w:num>
  <w:num w:numId="39">
    <w:abstractNumId w:val="18"/>
  </w:num>
  <w:num w:numId="40">
    <w:abstractNumId w:val="9"/>
  </w:num>
  <w:num w:numId="41">
    <w:abstractNumId w:val="26"/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endnotePr>
    <w:numFmt w:val="arabicAbjad"/>
  </w:endnotePr>
  <w:compat>
    <w:compatSetting w:name="compatibilityMode" w:uri="http://schemas.microsoft.com/office/word" w:val="12"/>
  </w:compat>
  <w:rsids>
    <w:rsidRoot w:val="00FD27A9"/>
    <w:rsid w:val="000863E4"/>
    <w:rsid w:val="000A35A3"/>
    <w:rsid w:val="000B715E"/>
    <w:rsid w:val="000E0798"/>
    <w:rsid w:val="000E53DB"/>
    <w:rsid w:val="000F00A9"/>
    <w:rsid w:val="000F18BE"/>
    <w:rsid w:val="00103CA6"/>
    <w:rsid w:val="00116BB4"/>
    <w:rsid w:val="001204B8"/>
    <w:rsid w:val="0017583B"/>
    <w:rsid w:val="00191D2E"/>
    <w:rsid w:val="001D16C6"/>
    <w:rsid w:val="001E7326"/>
    <w:rsid w:val="001F0542"/>
    <w:rsid w:val="001F78E7"/>
    <w:rsid w:val="00234B3E"/>
    <w:rsid w:val="002648C4"/>
    <w:rsid w:val="002B0A1E"/>
    <w:rsid w:val="00354E6B"/>
    <w:rsid w:val="00395FBE"/>
    <w:rsid w:val="0043508B"/>
    <w:rsid w:val="004516BA"/>
    <w:rsid w:val="00463AAB"/>
    <w:rsid w:val="005202B0"/>
    <w:rsid w:val="00521CA8"/>
    <w:rsid w:val="005B4637"/>
    <w:rsid w:val="005F5FFA"/>
    <w:rsid w:val="005F6EA3"/>
    <w:rsid w:val="00601058"/>
    <w:rsid w:val="00624DB6"/>
    <w:rsid w:val="0064139B"/>
    <w:rsid w:val="006437E8"/>
    <w:rsid w:val="006E10C5"/>
    <w:rsid w:val="006E5EC8"/>
    <w:rsid w:val="006E7F41"/>
    <w:rsid w:val="00700235"/>
    <w:rsid w:val="0075087F"/>
    <w:rsid w:val="00796BDB"/>
    <w:rsid w:val="007C6909"/>
    <w:rsid w:val="0082663D"/>
    <w:rsid w:val="00831822"/>
    <w:rsid w:val="00874C4A"/>
    <w:rsid w:val="00900579"/>
    <w:rsid w:val="00923D31"/>
    <w:rsid w:val="0092530C"/>
    <w:rsid w:val="009752D3"/>
    <w:rsid w:val="00976FC8"/>
    <w:rsid w:val="00A00E43"/>
    <w:rsid w:val="00A4158B"/>
    <w:rsid w:val="00A66065"/>
    <w:rsid w:val="00AA7D5D"/>
    <w:rsid w:val="00AC446C"/>
    <w:rsid w:val="00AE7289"/>
    <w:rsid w:val="00AE7913"/>
    <w:rsid w:val="00B47AB9"/>
    <w:rsid w:val="00B55706"/>
    <w:rsid w:val="00B63F24"/>
    <w:rsid w:val="00BA61AA"/>
    <w:rsid w:val="00BE5922"/>
    <w:rsid w:val="00C50DE7"/>
    <w:rsid w:val="00C57BFA"/>
    <w:rsid w:val="00C86420"/>
    <w:rsid w:val="00C86BE2"/>
    <w:rsid w:val="00CA0118"/>
    <w:rsid w:val="00CB3392"/>
    <w:rsid w:val="00CB5571"/>
    <w:rsid w:val="00CC5C92"/>
    <w:rsid w:val="00CD666E"/>
    <w:rsid w:val="00D6521C"/>
    <w:rsid w:val="00D760BE"/>
    <w:rsid w:val="00DE6F03"/>
    <w:rsid w:val="00DF3DFB"/>
    <w:rsid w:val="00DF59A6"/>
    <w:rsid w:val="00E012DA"/>
    <w:rsid w:val="00E12FF8"/>
    <w:rsid w:val="00E36948"/>
    <w:rsid w:val="00E84697"/>
    <w:rsid w:val="00EA2D9D"/>
    <w:rsid w:val="00ED1301"/>
    <w:rsid w:val="00F17F37"/>
    <w:rsid w:val="00F87C3D"/>
    <w:rsid w:val="00FB7BBC"/>
    <w:rsid w:val="00FD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FBA6D4F-6F46-4A5B-8B41-1D9E647BE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0235"/>
    <w:rPr>
      <w:szCs w:val="24"/>
      <w:lang w:eastAsia="ko-KR"/>
    </w:rPr>
  </w:style>
  <w:style w:type="paragraph" w:styleId="Heading1">
    <w:name w:val="heading 1"/>
    <w:aliases w:val="Question"/>
    <w:basedOn w:val="Normal"/>
    <w:next w:val="Normal"/>
    <w:qFormat/>
    <w:rsid w:val="00700235"/>
    <w:pPr>
      <w:keepNext/>
      <w:spacing w:before="240"/>
      <w:jc w:val="lowKashida"/>
      <w:outlineLvl w:val="0"/>
    </w:pPr>
    <w:rPr>
      <w:kern w:val="28"/>
      <w:sz w:val="24"/>
      <w:szCs w:val="28"/>
    </w:rPr>
  </w:style>
  <w:style w:type="paragraph" w:styleId="Heading2">
    <w:name w:val="heading 2"/>
    <w:basedOn w:val="Normal"/>
    <w:next w:val="Normal"/>
    <w:qFormat/>
    <w:rsid w:val="00700235"/>
    <w:pPr>
      <w:keepNext/>
      <w:numPr>
        <w:numId w:val="3"/>
      </w:numPr>
      <w:spacing w:before="120"/>
      <w:jc w:val="lowKashida"/>
      <w:outlineLvl w:val="1"/>
    </w:pPr>
    <w:rPr>
      <w:b/>
      <w:bCs/>
      <w:sz w:val="24"/>
      <w:szCs w:val="28"/>
      <w:lang w:eastAsia="en-US"/>
    </w:rPr>
  </w:style>
  <w:style w:type="paragraph" w:styleId="Heading3">
    <w:name w:val="heading 3"/>
    <w:basedOn w:val="Normal"/>
    <w:next w:val="Normal"/>
    <w:qFormat/>
    <w:rsid w:val="00700235"/>
    <w:pPr>
      <w:keepNext/>
      <w:numPr>
        <w:ilvl w:val="2"/>
        <w:numId w:val="1"/>
      </w:numPr>
      <w:spacing w:before="240" w:after="60"/>
      <w:outlineLvl w:val="2"/>
    </w:pPr>
    <w:rPr>
      <w:b/>
      <w:bCs/>
      <w:sz w:val="24"/>
      <w:szCs w:val="28"/>
    </w:rPr>
  </w:style>
  <w:style w:type="paragraph" w:styleId="Heading4">
    <w:name w:val="heading 4"/>
    <w:basedOn w:val="Normal"/>
    <w:next w:val="Normal"/>
    <w:qFormat/>
    <w:rsid w:val="00700235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iCs/>
      <w:sz w:val="24"/>
      <w:szCs w:val="28"/>
    </w:rPr>
  </w:style>
  <w:style w:type="paragraph" w:styleId="Heading5">
    <w:name w:val="heading 5"/>
    <w:basedOn w:val="Normal"/>
    <w:next w:val="Normal"/>
    <w:qFormat/>
    <w:rsid w:val="00700235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  <w:szCs w:val="26"/>
    </w:rPr>
  </w:style>
  <w:style w:type="paragraph" w:styleId="Heading6">
    <w:name w:val="heading 6"/>
    <w:basedOn w:val="Normal"/>
    <w:next w:val="Normal"/>
    <w:qFormat/>
    <w:rsid w:val="00700235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iCs/>
      <w:sz w:val="22"/>
      <w:szCs w:val="26"/>
    </w:rPr>
  </w:style>
  <w:style w:type="paragraph" w:styleId="Heading7">
    <w:name w:val="heading 7"/>
    <w:basedOn w:val="Normal"/>
    <w:next w:val="Normal"/>
    <w:qFormat/>
    <w:rsid w:val="00700235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700235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iCs/>
    </w:rPr>
  </w:style>
  <w:style w:type="paragraph" w:styleId="Heading9">
    <w:name w:val="heading 9"/>
    <w:basedOn w:val="Normal"/>
    <w:next w:val="Normal"/>
    <w:qFormat/>
    <w:rsid w:val="00700235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iCs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space-NI">
    <w:name w:val="Dspace-NI"/>
    <w:basedOn w:val="Dspace"/>
    <w:rsid w:val="00700235"/>
    <w:pPr>
      <w:ind w:firstLine="0"/>
    </w:pPr>
  </w:style>
  <w:style w:type="paragraph" w:customStyle="1" w:styleId="Dspace">
    <w:name w:val="Dspace"/>
    <w:basedOn w:val="Normal"/>
    <w:rsid w:val="00700235"/>
    <w:pPr>
      <w:suppressAutoHyphens/>
      <w:spacing w:before="120" w:line="360" w:lineRule="auto"/>
      <w:ind w:firstLine="720"/>
      <w:jc w:val="lowKashida"/>
    </w:pPr>
    <w:rPr>
      <w:sz w:val="24"/>
      <w:szCs w:val="28"/>
    </w:rPr>
  </w:style>
  <w:style w:type="paragraph" w:customStyle="1" w:styleId="Author">
    <w:name w:val="Author"/>
    <w:basedOn w:val="Normal"/>
    <w:rsid w:val="00700235"/>
    <w:pPr>
      <w:jc w:val="center"/>
    </w:pPr>
    <w:rPr>
      <w:sz w:val="24"/>
      <w:szCs w:val="28"/>
    </w:rPr>
  </w:style>
  <w:style w:type="paragraph" w:customStyle="1" w:styleId="Figure">
    <w:name w:val="Figure"/>
    <w:basedOn w:val="SspaceNI"/>
    <w:rsid w:val="00700235"/>
    <w:pPr>
      <w:spacing w:before="240" w:after="360"/>
      <w:jc w:val="center"/>
    </w:pPr>
  </w:style>
  <w:style w:type="paragraph" w:styleId="Title">
    <w:name w:val="Title"/>
    <w:basedOn w:val="Normal"/>
    <w:qFormat/>
    <w:rsid w:val="00700235"/>
    <w:pPr>
      <w:spacing w:before="240" w:after="60"/>
      <w:jc w:val="center"/>
    </w:pPr>
    <w:rPr>
      <w:b/>
      <w:bCs/>
      <w:kern w:val="28"/>
      <w:sz w:val="32"/>
      <w:szCs w:val="38"/>
    </w:rPr>
  </w:style>
  <w:style w:type="paragraph" w:styleId="EnvelopeAddress">
    <w:name w:val="envelope address"/>
    <w:basedOn w:val="Normal"/>
    <w:rsid w:val="00700235"/>
    <w:pPr>
      <w:keepLines/>
      <w:ind w:left="3240"/>
    </w:pPr>
    <w:rPr>
      <w:sz w:val="24"/>
      <w:szCs w:val="28"/>
    </w:rPr>
  </w:style>
  <w:style w:type="paragraph" w:customStyle="1" w:styleId="References">
    <w:name w:val="References"/>
    <w:basedOn w:val="Normal"/>
    <w:rsid w:val="00700235"/>
    <w:pPr>
      <w:tabs>
        <w:tab w:val="left" w:pos="360"/>
      </w:tabs>
      <w:spacing w:before="120" w:line="360" w:lineRule="auto"/>
      <w:ind w:left="360" w:hanging="360"/>
      <w:jc w:val="lowKashida"/>
    </w:pPr>
    <w:rPr>
      <w:sz w:val="24"/>
      <w:szCs w:val="28"/>
    </w:rPr>
  </w:style>
  <w:style w:type="paragraph" w:customStyle="1" w:styleId="Definition">
    <w:name w:val="Definition"/>
    <w:basedOn w:val="Dspace"/>
    <w:rsid w:val="00700235"/>
    <w:pPr>
      <w:ind w:firstLine="0"/>
    </w:pPr>
  </w:style>
  <w:style w:type="paragraph" w:customStyle="1" w:styleId="SspaceNI">
    <w:name w:val="Sspace.NI"/>
    <w:basedOn w:val="Normal"/>
    <w:rsid w:val="00700235"/>
    <w:pPr>
      <w:tabs>
        <w:tab w:val="left" w:pos="1800"/>
      </w:tabs>
      <w:jc w:val="lowKashida"/>
    </w:pPr>
    <w:rPr>
      <w:sz w:val="24"/>
      <w:szCs w:val="28"/>
    </w:rPr>
  </w:style>
  <w:style w:type="paragraph" w:customStyle="1" w:styleId="Questions">
    <w:name w:val="Questions"/>
    <w:basedOn w:val="References"/>
    <w:rsid w:val="00700235"/>
    <w:pPr>
      <w:spacing w:line="240" w:lineRule="auto"/>
      <w:ind w:left="576" w:hanging="576"/>
    </w:pPr>
  </w:style>
  <w:style w:type="paragraph" w:customStyle="1" w:styleId="Lista">
    <w:name w:val="Lista"/>
    <w:basedOn w:val="Questions"/>
    <w:rsid w:val="00700235"/>
    <w:pPr>
      <w:ind w:left="936" w:hanging="360"/>
    </w:pPr>
  </w:style>
  <w:style w:type="paragraph" w:customStyle="1" w:styleId="Question1">
    <w:name w:val="Question1"/>
    <w:basedOn w:val="Heading1"/>
    <w:rsid w:val="00700235"/>
    <w:pPr>
      <w:outlineLvl w:val="9"/>
    </w:pPr>
  </w:style>
  <w:style w:type="paragraph" w:styleId="ListParagraph">
    <w:name w:val="List Paragraph"/>
    <w:basedOn w:val="Normal"/>
    <w:uiPriority w:val="34"/>
    <w:qFormat/>
    <w:rsid w:val="00D6521C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116BB4"/>
    <w:pPr>
      <w:spacing w:before="100" w:beforeAutospacing="1" w:after="100" w:afterAutospacing="1"/>
    </w:pPr>
    <w:rPr>
      <w:rFonts w:cs="Times New Roman"/>
      <w:sz w:val="24"/>
      <w:lang w:eastAsia="en-US"/>
    </w:rPr>
  </w:style>
  <w:style w:type="table" w:styleId="TableGrid">
    <w:name w:val="Table Grid"/>
    <w:basedOn w:val="TableNormal"/>
    <w:rsid w:val="00B557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FB7BBC"/>
    <w:pPr>
      <w:spacing w:after="200"/>
    </w:pPr>
    <w:rPr>
      <w:rFonts w:cs="Times New Roman"/>
      <w:i/>
      <w:iCs/>
      <w:color w:val="1F497D" w:themeColor="text2"/>
      <w:sz w:val="18"/>
      <w:szCs w:val="18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BA61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A61AA"/>
    <w:rPr>
      <w:rFonts w:ascii="Segoe UI" w:hAnsi="Segoe UI" w:cs="Segoe UI"/>
      <w:sz w:val="18"/>
      <w:szCs w:val="18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7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 FAHD UNIVERSITY OF PETROLEUM &amp; MINERALS</vt:lpstr>
    </vt:vector>
  </TitlesOfParts>
  <Company/>
  <LinksUpToDate>false</LinksUpToDate>
  <CharactersWithSpaces>1781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 FAHD UNIVERSITY OF PETROLEUM &amp; MINERALS</dc:title>
  <dc:creator>Hassan R. Barada</dc:creator>
  <cp:lastModifiedBy>ITC</cp:lastModifiedBy>
  <cp:revision>38</cp:revision>
  <cp:lastPrinted>2016-08-27T16:10:00Z</cp:lastPrinted>
  <dcterms:created xsi:type="dcterms:W3CDTF">2014-02-08T18:20:00Z</dcterms:created>
  <dcterms:modified xsi:type="dcterms:W3CDTF">2016-08-27T16:12:00Z</dcterms:modified>
</cp:coreProperties>
</file>