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78" w:rsidRDefault="005F0878" w:rsidP="005F0878">
      <w:pPr>
        <w:pStyle w:val="Subtitle"/>
        <w:ind w:left="-180"/>
        <w:rPr>
          <w:rFonts w:asciiTheme="majorBidi" w:hAnsiTheme="majorBidi" w:cstheme="majorBidi"/>
          <w:sz w:val="32"/>
          <w:szCs w:val="32"/>
        </w:rPr>
      </w:pPr>
    </w:p>
    <w:p w:rsidR="005F0878" w:rsidRDefault="005F0878" w:rsidP="005F0878">
      <w:pPr>
        <w:pStyle w:val="Subtitle"/>
        <w:ind w:left="-180"/>
        <w:rPr>
          <w:rFonts w:asciiTheme="majorBidi" w:hAnsiTheme="majorBidi" w:cstheme="majorBidi"/>
          <w:sz w:val="32"/>
          <w:szCs w:val="32"/>
        </w:rPr>
      </w:pPr>
    </w:p>
    <w:p w:rsidR="005F0878" w:rsidRPr="00470340" w:rsidRDefault="005F0878" w:rsidP="005F0878">
      <w:pPr>
        <w:pStyle w:val="Subtitle"/>
        <w:ind w:left="-180"/>
        <w:rPr>
          <w:rFonts w:asciiTheme="majorBidi" w:hAnsiTheme="majorBidi" w:cstheme="majorBidi"/>
          <w:sz w:val="32"/>
          <w:szCs w:val="32"/>
        </w:rPr>
      </w:pPr>
      <w:r w:rsidRPr="00470340">
        <w:rPr>
          <w:rFonts w:asciiTheme="majorBidi" w:hAnsiTheme="majorBidi" w:cstheme="majorBidi"/>
          <w:sz w:val="32"/>
          <w:szCs w:val="32"/>
        </w:rPr>
        <w:t>KING FAHD UNIVERSITY OF PETROLEUM &amp; MINERALS</w:t>
      </w:r>
    </w:p>
    <w:p w:rsidR="005F0878" w:rsidRPr="00470340" w:rsidRDefault="005F0878" w:rsidP="005F0878">
      <w:pPr>
        <w:jc w:val="center"/>
        <w:rPr>
          <w:rFonts w:asciiTheme="majorBidi" w:hAnsiTheme="majorBidi" w:cstheme="majorBidi"/>
          <w:sz w:val="32"/>
        </w:rPr>
      </w:pPr>
    </w:p>
    <w:p w:rsidR="005F0878" w:rsidRPr="00470340" w:rsidRDefault="005F0878" w:rsidP="005F0878">
      <w:pPr>
        <w:jc w:val="center"/>
        <w:rPr>
          <w:rFonts w:asciiTheme="majorBidi" w:hAnsiTheme="majorBidi" w:cstheme="majorBidi"/>
          <w:sz w:val="32"/>
        </w:rPr>
      </w:pPr>
      <w:r w:rsidRPr="00470340">
        <w:rPr>
          <w:rFonts w:asciiTheme="majorBidi" w:hAnsiTheme="majorBidi" w:cstheme="majorBidi"/>
          <w:sz w:val="32"/>
        </w:rPr>
        <w:t>Department of Systems Engineering</w:t>
      </w:r>
    </w:p>
    <w:p w:rsidR="005F0878" w:rsidRPr="00470340" w:rsidRDefault="005F0878" w:rsidP="005F0878">
      <w:pPr>
        <w:jc w:val="center"/>
        <w:rPr>
          <w:rFonts w:asciiTheme="majorBidi" w:hAnsiTheme="majorBidi" w:cstheme="majorBidi"/>
          <w:sz w:val="32"/>
        </w:rPr>
      </w:pPr>
    </w:p>
    <w:p w:rsidR="005F0878" w:rsidRDefault="003C5C99" w:rsidP="005F0878">
      <w:pPr>
        <w:jc w:val="center"/>
        <w:rPr>
          <w:rFonts w:asciiTheme="majorBidi" w:hAnsiTheme="majorBidi" w:cstheme="majorBidi"/>
          <w:sz w:val="32"/>
        </w:rPr>
      </w:pPr>
      <w:r>
        <w:rPr>
          <w:rFonts w:asciiTheme="majorBidi" w:hAnsiTheme="majorBidi" w:cstheme="majorBidi"/>
          <w:sz w:val="32"/>
        </w:rPr>
        <w:t>MAJOR</w:t>
      </w:r>
      <w:r w:rsidR="00C66867">
        <w:rPr>
          <w:rFonts w:asciiTheme="majorBidi" w:hAnsiTheme="majorBidi" w:cstheme="majorBidi"/>
          <w:sz w:val="32"/>
        </w:rPr>
        <w:t xml:space="preserve"> EXAM</w:t>
      </w:r>
      <w:r>
        <w:rPr>
          <w:rFonts w:asciiTheme="majorBidi" w:hAnsiTheme="majorBidi" w:cstheme="majorBidi"/>
          <w:sz w:val="32"/>
        </w:rPr>
        <w:t xml:space="preserve"> I</w:t>
      </w:r>
    </w:p>
    <w:p w:rsidR="005F0878" w:rsidRPr="00470340" w:rsidRDefault="005F0878" w:rsidP="005F0878">
      <w:pPr>
        <w:jc w:val="center"/>
        <w:rPr>
          <w:rFonts w:asciiTheme="majorBidi" w:hAnsiTheme="majorBidi" w:cstheme="majorBidi"/>
          <w:sz w:val="32"/>
        </w:rPr>
      </w:pPr>
    </w:p>
    <w:p w:rsidR="005F0878" w:rsidRPr="00470340" w:rsidRDefault="005F0878" w:rsidP="006A58EB">
      <w:pPr>
        <w:jc w:val="center"/>
        <w:rPr>
          <w:rFonts w:asciiTheme="majorBidi" w:hAnsiTheme="majorBidi" w:cstheme="majorBidi"/>
          <w:sz w:val="38"/>
        </w:rPr>
      </w:pPr>
      <w:r>
        <w:rPr>
          <w:rFonts w:asciiTheme="majorBidi" w:hAnsiTheme="majorBidi" w:cstheme="majorBidi"/>
          <w:sz w:val="38"/>
        </w:rPr>
        <w:t>S</w:t>
      </w:r>
      <w:r w:rsidR="006A58EB">
        <w:rPr>
          <w:rFonts w:asciiTheme="majorBidi" w:hAnsiTheme="majorBidi" w:cstheme="majorBidi"/>
          <w:sz w:val="38"/>
        </w:rPr>
        <w:t>ummer</w:t>
      </w:r>
      <w:r>
        <w:rPr>
          <w:rFonts w:asciiTheme="majorBidi" w:hAnsiTheme="majorBidi" w:cstheme="majorBidi"/>
          <w:sz w:val="38"/>
        </w:rPr>
        <w:t xml:space="preserve"> 2015-2016</w:t>
      </w:r>
      <w:r w:rsidRPr="00470340">
        <w:rPr>
          <w:rFonts w:asciiTheme="majorBidi" w:hAnsiTheme="majorBidi" w:cstheme="majorBidi"/>
          <w:sz w:val="38"/>
        </w:rPr>
        <w:t xml:space="preserve"> (15</w:t>
      </w:r>
      <w:r w:rsidR="006A58EB">
        <w:rPr>
          <w:rFonts w:asciiTheme="majorBidi" w:hAnsiTheme="majorBidi" w:cstheme="majorBidi"/>
          <w:sz w:val="38"/>
        </w:rPr>
        <w:t>3</w:t>
      </w:r>
      <w:r w:rsidRPr="00470340">
        <w:rPr>
          <w:rFonts w:asciiTheme="majorBidi" w:hAnsiTheme="majorBidi" w:cstheme="majorBidi"/>
          <w:sz w:val="38"/>
        </w:rPr>
        <w:t>)</w:t>
      </w:r>
    </w:p>
    <w:p w:rsidR="005F0878" w:rsidRPr="00470340" w:rsidRDefault="005F0878" w:rsidP="005F0878">
      <w:pPr>
        <w:jc w:val="center"/>
        <w:rPr>
          <w:rFonts w:asciiTheme="majorBidi" w:hAnsiTheme="majorBidi" w:cstheme="majorBidi"/>
          <w:sz w:val="38"/>
        </w:rPr>
      </w:pPr>
    </w:p>
    <w:p w:rsidR="005F0878" w:rsidRPr="00470340" w:rsidRDefault="005F0878" w:rsidP="005F0878">
      <w:pPr>
        <w:jc w:val="center"/>
        <w:rPr>
          <w:rFonts w:asciiTheme="majorBidi" w:hAnsiTheme="majorBidi" w:cstheme="majorBidi"/>
          <w:sz w:val="38"/>
        </w:rPr>
      </w:pPr>
      <w:r>
        <w:rPr>
          <w:rFonts w:asciiTheme="majorBidi" w:hAnsiTheme="majorBidi" w:cstheme="majorBidi"/>
          <w:sz w:val="38"/>
        </w:rPr>
        <w:t xml:space="preserve">ISE 307 </w:t>
      </w:r>
      <w:r w:rsidRPr="00470340">
        <w:rPr>
          <w:rFonts w:asciiTheme="majorBidi" w:hAnsiTheme="majorBidi" w:cstheme="majorBidi"/>
          <w:sz w:val="38"/>
        </w:rPr>
        <w:t>Engineering Economic Analysis</w:t>
      </w:r>
    </w:p>
    <w:p w:rsidR="005F0878" w:rsidRPr="00470340" w:rsidRDefault="005F0878" w:rsidP="005F0878">
      <w:pPr>
        <w:jc w:val="center"/>
        <w:rPr>
          <w:rFonts w:asciiTheme="majorBidi" w:hAnsiTheme="majorBidi" w:cstheme="majorBidi"/>
          <w:sz w:val="38"/>
        </w:rPr>
      </w:pPr>
    </w:p>
    <w:p w:rsidR="005F0878" w:rsidRPr="00470340" w:rsidRDefault="005F0878" w:rsidP="005F0878">
      <w:pPr>
        <w:jc w:val="center"/>
        <w:rPr>
          <w:rFonts w:asciiTheme="majorBidi" w:hAnsiTheme="majorBidi" w:cstheme="majorBidi"/>
          <w:sz w:val="38"/>
        </w:rPr>
      </w:pPr>
      <w:r w:rsidRPr="00470340">
        <w:rPr>
          <w:rFonts w:asciiTheme="majorBidi" w:hAnsiTheme="majorBidi" w:cstheme="majorBidi"/>
          <w:sz w:val="38"/>
        </w:rPr>
        <w:t>Name:  _______________________________</w:t>
      </w:r>
    </w:p>
    <w:p w:rsidR="005F0878" w:rsidRPr="00470340" w:rsidRDefault="005F0878" w:rsidP="005F0878">
      <w:pPr>
        <w:jc w:val="center"/>
        <w:rPr>
          <w:rFonts w:asciiTheme="majorBidi" w:hAnsiTheme="majorBidi" w:cstheme="majorBidi"/>
          <w:sz w:val="38"/>
        </w:rPr>
      </w:pPr>
    </w:p>
    <w:p w:rsidR="005F0878" w:rsidRDefault="005F0878" w:rsidP="005F0878">
      <w:pPr>
        <w:jc w:val="center"/>
        <w:rPr>
          <w:rFonts w:asciiTheme="majorBidi" w:hAnsiTheme="majorBidi" w:cstheme="majorBidi"/>
          <w:sz w:val="38"/>
        </w:rPr>
      </w:pPr>
      <w:r w:rsidRPr="00470340">
        <w:rPr>
          <w:rFonts w:asciiTheme="majorBidi" w:hAnsiTheme="majorBidi" w:cstheme="majorBidi"/>
          <w:sz w:val="38"/>
        </w:rPr>
        <w:t xml:space="preserve">ID: ______________ </w:t>
      </w:r>
    </w:p>
    <w:p w:rsidR="005F0878" w:rsidRDefault="005F0878" w:rsidP="005F0878">
      <w:pPr>
        <w:jc w:val="center"/>
        <w:rPr>
          <w:rFonts w:asciiTheme="majorBidi" w:hAnsiTheme="majorBidi" w:cstheme="majorBidi"/>
          <w:sz w:val="38"/>
        </w:rPr>
      </w:pPr>
    </w:p>
    <w:p w:rsidR="005F0878" w:rsidRDefault="005F0878" w:rsidP="00877CEE">
      <w:pPr>
        <w:jc w:val="center"/>
        <w:rPr>
          <w:rFonts w:asciiTheme="majorBidi" w:hAnsiTheme="majorBidi" w:cstheme="majorBidi"/>
          <w:sz w:val="38"/>
        </w:rPr>
      </w:pPr>
      <w:r w:rsidRPr="00470340">
        <w:rPr>
          <w:rFonts w:asciiTheme="majorBidi" w:hAnsiTheme="majorBidi" w:cstheme="majorBidi"/>
          <w:sz w:val="38"/>
        </w:rPr>
        <w:t>Section ______SN: ___</w:t>
      </w:r>
    </w:p>
    <w:p w:rsidR="005F0878" w:rsidRPr="00470340" w:rsidRDefault="005F0878" w:rsidP="005F0878">
      <w:pPr>
        <w:jc w:val="center"/>
        <w:rPr>
          <w:rFonts w:asciiTheme="majorBidi" w:hAnsiTheme="majorBidi" w:cstheme="majorBidi"/>
          <w:sz w:val="38"/>
        </w:rPr>
      </w:pPr>
    </w:p>
    <w:p w:rsidR="005F0878" w:rsidRDefault="006A58EB" w:rsidP="006A58EB">
      <w:pPr>
        <w:jc w:val="center"/>
        <w:rPr>
          <w:rFonts w:asciiTheme="majorBidi" w:hAnsiTheme="majorBidi" w:cstheme="majorBidi"/>
          <w:sz w:val="38"/>
        </w:rPr>
      </w:pPr>
      <w:r>
        <w:rPr>
          <w:rFonts w:asciiTheme="majorBidi" w:hAnsiTheme="majorBidi" w:cstheme="majorBidi"/>
          <w:sz w:val="38"/>
        </w:rPr>
        <w:t>27</w:t>
      </w:r>
      <w:r w:rsidR="00D23BF3" w:rsidRPr="00C66867">
        <w:rPr>
          <w:rFonts w:asciiTheme="majorBidi" w:hAnsiTheme="majorBidi" w:cstheme="majorBidi"/>
          <w:sz w:val="38"/>
          <w:vertAlign w:val="superscript"/>
        </w:rPr>
        <w:t>th</w:t>
      </w:r>
      <w:r>
        <w:rPr>
          <w:rFonts w:asciiTheme="majorBidi" w:hAnsiTheme="majorBidi" w:cstheme="majorBidi"/>
          <w:sz w:val="38"/>
        </w:rPr>
        <w:t xml:space="preserve">July </w:t>
      </w:r>
      <w:r w:rsidR="005F0878">
        <w:rPr>
          <w:rFonts w:asciiTheme="majorBidi" w:hAnsiTheme="majorBidi" w:cstheme="majorBidi"/>
          <w:sz w:val="38"/>
        </w:rPr>
        <w:t>2016</w:t>
      </w:r>
    </w:p>
    <w:p w:rsidR="005F0878" w:rsidRPr="00470340" w:rsidRDefault="005F0878" w:rsidP="005F0878">
      <w:pPr>
        <w:jc w:val="center"/>
        <w:rPr>
          <w:rFonts w:asciiTheme="majorBidi" w:hAnsiTheme="majorBidi" w:cstheme="majorBidi"/>
          <w:sz w:val="38"/>
        </w:rPr>
      </w:pPr>
    </w:p>
    <w:tbl>
      <w:tblPr>
        <w:tblStyle w:val="TableGrid"/>
        <w:tblpPr w:leftFromText="180" w:rightFromText="180" w:vertAnchor="text" w:horzAnchor="margin" w:tblpXSpec="center" w:tblpY="-53"/>
        <w:tblW w:w="0" w:type="auto"/>
        <w:tblLayout w:type="fixed"/>
        <w:tblLook w:val="04A0" w:firstRow="1" w:lastRow="0" w:firstColumn="1" w:lastColumn="0" w:noHBand="0" w:noVBand="1"/>
      </w:tblPr>
      <w:tblGrid>
        <w:gridCol w:w="1661"/>
        <w:gridCol w:w="1237"/>
        <w:gridCol w:w="1440"/>
      </w:tblGrid>
      <w:tr w:rsidR="00877CEE" w:rsidTr="00877CEE">
        <w:tc>
          <w:tcPr>
            <w:tcW w:w="1661" w:type="dxa"/>
          </w:tcPr>
          <w:p w:rsidR="00877CEE" w:rsidRDefault="00877CEE" w:rsidP="00877CEE">
            <w:pPr>
              <w:rPr>
                <w:rFonts w:asciiTheme="majorBidi" w:hAnsiTheme="majorBidi" w:cstheme="majorBidi"/>
                <w:sz w:val="38"/>
              </w:rPr>
            </w:pPr>
            <w:r w:rsidRPr="00194C87">
              <w:rPr>
                <w:rFonts w:asciiTheme="majorBidi" w:hAnsiTheme="majorBidi" w:cstheme="majorBidi"/>
                <w:sz w:val="40"/>
                <w:szCs w:val="40"/>
              </w:rPr>
              <w:t>Question</w:t>
            </w:r>
          </w:p>
        </w:tc>
        <w:tc>
          <w:tcPr>
            <w:tcW w:w="1237" w:type="dxa"/>
          </w:tcPr>
          <w:p w:rsidR="00877CEE" w:rsidRDefault="00877CEE" w:rsidP="00877CEE">
            <w:pPr>
              <w:rPr>
                <w:rFonts w:asciiTheme="majorBidi" w:hAnsiTheme="majorBidi" w:cstheme="majorBidi"/>
                <w:sz w:val="38"/>
              </w:rPr>
            </w:pPr>
            <w:r w:rsidRPr="00194C87">
              <w:rPr>
                <w:rFonts w:asciiTheme="majorBidi" w:hAnsiTheme="majorBidi" w:cstheme="majorBidi"/>
                <w:sz w:val="40"/>
                <w:szCs w:val="40"/>
              </w:rPr>
              <w:t>Points</w:t>
            </w:r>
          </w:p>
        </w:tc>
        <w:tc>
          <w:tcPr>
            <w:tcW w:w="1440" w:type="dxa"/>
          </w:tcPr>
          <w:p w:rsidR="00877CEE" w:rsidRDefault="00877CEE" w:rsidP="00877CEE">
            <w:pPr>
              <w:rPr>
                <w:rFonts w:asciiTheme="majorBidi" w:hAnsiTheme="majorBidi" w:cstheme="majorBidi"/>
                <w:sz w:val="38"/>
              </w:rPr>
            </w:pPr>
            <w:r>
              <w:rPr>
                <w:rFonts w:asciiTheme="majorBidi" w:hAnsiTheme="majorBidi" w:cstheme="majorBidi"/>
                <w:sz w:val="38"/>
              </w:rPr>
              <w:t>Marks</w:t>
            </w: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Q1</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Q2</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Q3</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Q4</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Q5</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Q6</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Q7</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TOTAL</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35</w:t>
            </w:r>
          </w:p>
        </w:tc>
        <w:tc>
          <w:tcPr>
            <w:tcW w:w="1440" w:type="dxa"/>
          </w:tcPr>
          <w:p w:rsidR="00877CEE" w:rsidRDefault="00877CEE" w:rsidP="00877CEE">
            <w:pPr>
              <w:rPr>
                <w:rFonts w:asciiTheme="majorBidi" w:hAnsiTheme="majorBidi" w:cstheme="majorBidi"/>
                <w:sz w:val="38"/>
              </w:rPr>
            </w:pPr>
          </w:p>
        </w:tc>
      </w:tr>
    </w:tbl>
    <w:p w:rsidR="005F0878" w:rsidRDefault="005F0878" w:rsidP="005F0878">
      <w:pPr>
        <w:jc w:val="center"/>
        <w:rPr>
          <w:rFonts w:asciiTheme="majorBidi" w:hAnsiTheme="majorBidi" w:cstheme="majorBidi"/>
          <w:sz w:val="38"/>
        </w:rPr>
      </w:pPr>
      <w:r w:rsidRPr="00470340">
        <w:rPr>
          <w:rFonts w:asciiTheme="majorBidi" w:hAnsiTheme="majorBidi" w:cstheme="majorBidi"/>
          <w:sz w:val="38"/>
        </w:rPr>
        <w:tab/>
      </w:r>
    </w:p>
    <w:p w:rsidR="00AD79C1" w:rsidRPr="008D34BC" w:rsidRDefault="005F0878" w:rsidP="00AD79C1">
      <w:pPr>
        <w:ind w:left="-180"/>
        <w:rPr>
          <w:b/>
          <w:sz w:val="22"/>
          <w:szCs w:val="22"/>
          <w:u w:val="single"/>
        </w:rPr>
      </w:pPr>
      <w:r>
        <w:rPr>
          <w:rFonts w:asciiTheme="majorBidi" w:hAnsiTheme="majorBidi" w:cstheme="majorBidi"/>
          <w:sz w:val="38"/>
        </w:rPr>
        <w:br w:type="page"/>
      </w:r>
    </w:p>
    <w:p w:rsidR="0022685F" w:rsidRPr="00A5033A" w:rsidRDefault="006830A8" w:rsidP="00A5033A">
      <w:pPr>
        <w:spacing w:line="360" w:lineRule="auto"/>
        <w:ind w:left="450" w:hanging="450"/>
        <w:jc w:val="both"/>
        <w:rPr>
          <w:bCs/>
          <w:sz w:val="24"/>
          <w:szCs w:val="24"/>
        </w:rPr>
      </w:pPr>
      <w:r w:rsidRPr="008D355A">
        <w:rPr>
          <w:b/>
          <w:sz w:val="22"/>
          <w:szCs w:val="22"/>
        </w:rPr>
        <w:lastRenderedPageBreak/>
        <w:t>Q</w:t>
      </w:r>
      <w:r>
        <w:rPr>
          <w:b/>
          <w:sz w:val="22"/>
          <w:szCs w:val="22"/>
        </w:rPr>
        <w:t>1</w:t>
      </w:r>
      <w:r w:rsidR="00877CEE">
        <w:rPr>
          <w:b/>
          <w:sz w:val="22"/>
          <w:szCs w:val="22"/>
        </w:rPr>
        <w:t>.</w:t>
      </w:r>
      <w:r w:rsidR="00877CEE" w:rsidRPr="00A5033A">
        <w:rPr>
          <w:b/>
          <w:sz w:val="22"/>
          <w:szCs w:val="22"/>
        </w:rPr>
        <w:t xml:space="preserve"> (5</w:t>
      </w:r>
      <w:r w:rsidR="00C66867" w:rsidRPr="00A5033A">
        <w:rPr>
          <w:b/>
          <w:sz w:val="22"/>
          <w:szCs w:val="22"/>
        </w:rPr>
        <w:t xml:space="preserve"> points) </w:t>
      </w:r>
      <w:r w:rsidR="0022685F" w:rsidRPr="00A5033A">
        <w:rPr>
          <w:bCs/>
          <w:sz w:val="24"/>
          <w:szCs w:val="24"/>
        </w:rPr>
        <w:t xml:space="preserve">Ahmed started a new job and therefore decided to set aside </w:t>
      </w:r>
      <w:r w:rsidR="0022685F" w:rsidRPr="00A5033A">
        <w:rPr>
          <w:bCs/>
          <w:i/>
          <w:sz w:val="24"/>
          <w:szCs w:val="24"/>
        </w:rPr>
        <w:t>SR</w:t>
      </w:r>
      <w:r w:rsidR="0022685F" w:rsidRPr="00A5033A">
        <w:rPr>
          <w:bCs/>
          <w:sz w:val="24"/>
          <w:szCs w:val="24"/>
        </w:rPr>
        <w:t xml:space="preserve">2,500 annually </w:t>
      </w:r>
      <w:r w:rsidR="00A5033A" w:rsidRPr="00A5033A">
        <w:rPr>
          <w:bCs/>
          <w:sz w:val="24"/>
          <w:szCs w:val="24"/>
        </w:rPr>
        <w:t xml:space="preserve">   </w:t>
      </w:r>
      <w:r w:rsidR="00AD79C1" w:rsidRPr="00A5033A">
        <w:rPr>
          <w:bCs/>
          <w:sz w:val="24"/>
          <w:szCs w:val="24"/>
        </w:rPr>
        <w:t>starting from year 1</w:t>
      </w:r>
      <w:r w:rsidR="0022685F" w:rsidRPr="00A5033A">
        <w:rPr>
          <w:bCs/>
          <w:sz w:val="24"/>
          <w:szCs w:val="24"/>
        </w:rPr>
        <w:t xml:space="preserve">. </w:t>
      </w:r>
    </w:p>
    <w:p w:rsidR="0022685F" w:rsidRPr="00A5033A" w:rsidRDefault="0022685F" w:rsidP="00910EB1">
      <w:pPr>
        <w:spacing w:line="360" w:lineRule="auto"/>
        <w:jc w:val="both"/>
        <w:rPr>
          <w:bCs/>
          <w:sz w:val="24"/>
          <w:szCs w:val="24"/>
        </w:rPr>
      </w:pPr>
    </w:p>
    <w:p w:rsidR="0022685F" w:rsidRPr="00A5033A" w:rsidRDefault="0022685F" w:rsidP="00AD79C1">
      <w:pPr>
        <w:pStyle w:val="ListParagraph"/>
        <w:numPr>
          <w:ilvl w:val="0"/>
          <w:numId w:val="16"/>
        </w:numPr>
        <w:spacing w:line="360" w:lineRule="auto"/>
        <w:ind w:left="426" w:hanging="426"/>
        <w:jc w:val="both"/>
        <w:rPr>
          <w:bCs/>
          <w:sz w:val="24"/>
          <w:szCs w:val="24"/>
        </w:rPr>
      </w:pPr>
      <w:r w:rsidRPr="00A5033A">
        <w:rPr>
          <w:bCs/>
          <w:sz w:val="24"/>
          <w:szCs w:val="24"/>
        </w:rPr>
        <w:t xml:space="preserve">How much </w:t>
      </w:r>
      <w:r w:rsidRPr="00A5033A">
        <w:rPr>
          <w:sz w:val="24"/>
          <w:szCs w:val="24"/>
        </w:rPr>
        <w:t>net cash</w:t>
      </w:r>
      <w:r w:rsidRPr="00A5033A">
        <w:rPr>
          <w:bCs/>
          <w:sz w:val="24"/>
          <w:szCs w:val="24"/>
        </w:rPr>
        <w:t xml:space="preserve"> will he have in his hands at the end of </w:t>
      </w:r>
      <w:r w:rsidR="00AD79C1" w:rsidRPr="00A5033A">
        <w:rPr>
          <w:bCs/>
          <w:sz w:val="24"/>
          <w:szCs w:val="24"/>
        </w:rPr>
        <w:t>year 5</w:t>
      </w:r>
      <w:r w:rsidRPr="00A5033A">
        <w:rPr>
          <w:bCs/>
          <w:sz w:val="24"/>
          <w:szCs w:val="24"/>
        </w:rPr>
        <w:t xml:space="preserve"> given </w:t>
      </w:r>
      <w:r w:rsidR="00C37450" w:rsidRPr="00A5033A">
        <w:rPr>
          <w:bCs/>
          <w:sz w:val="24"/>
          <w:szCs w:val="24"/>
        </w:rPr>
        <w:t>that the</w:t>
      </w:r>
      <w:r w:rsidRPr="00A5033A">
        <w:rPr>
          <w:bCs/>
          <w:sz w:val="24"/>
          <w:szCs w:val="24"/>
        </w:rPr>
        <w:t xml:space="preserve"> interest rate is 4% (A total of 5 payments are made.)? (2 points)</w:t>
      </w:r>
    </w:p>
    <w:p w:rsidR="0022685F" w:rsidRPr="00A5033A" w:rsidRDefault="0022685F" w:rsidP="00910EB1">
      <w:pPr>
        <w:pStyle w:val="ListParagraph"/>
        <w:spacing w:line="360" w:lineRule="auto"/>
        <w:ind w:left="284"/>
        <w:jc w:val="both"/>
        <w:rPr>
          <w:bCs/>
          <w:sz w:val="24"/>
          <w:szCs w:val="24"/>
        </w:rPr>
      </w:pPr>
    </w:p>
    <w:p w:rsidR="0022685F" w:rsidRPr="00A5033A" w:rsidRDefault="0022685F" w:rsidP="00AD79C1">
      <w:pPr>
        <w:pStyle w:val="ListParagraph"/>
        <w:numPr>
          <w:ilvl w:val="0"/>
          <w:numId w:val="16"/>
        </w:numPr>
        <w:spacing w:line="360" w:lineRule="auto"/>
        <w:ind w:left="426" w:hanging="426"/>
        <w:jc w:val="both"/>
        <w:rPr>
          <w:bCs/>
          <w:sz w:val="24"/>
          <w:szCs w:val="24"/>
        </w:rPr>
      </w:pPr>
      <w:r w:rsidRPr="00A5033A">
        <w:rPr>
          <w:bCs/>
          <w:sz w:val="24"/>
          <w:szCs w:val="24"/>
        </w:rPr>
        <w:t>Ahmed had a ski-vacation in 2</w:t>
      </w:r>
      <w:r w:rsidRPr="00A5033A">
        <w:rPr>
          <w:bCs/>
          <w:sz w:val="24"/>
          <w:szCs w:val="24"/>
          <w:vertAlign w:val="superscript"/>
        </w:rPr>
        <w:t>nd</w:t>
      </w:r>
      <w:r w:rsidRPr="00A5033A">
        <w:rPr>
          <w:bCs/>
          <w:sz w:val="24"/>
          <w:szCs w:val="24"/>
        </w:rPr>
        <w:t xml:space="preserve"> year (i.e.</w:t>
      </w:r>
      <w:r w:rsidR="00C37450" w:rsidRPr="00A5033A">
        <w:rPr>
          <w:bCs/>
          <w:sz w:val="24"/>
          <w:szCs w:val="24"/>
        </w:rPr>
        <w:t>, 2nd</w:t>
      </w:r>
      <w:r w:rsidRPr="00A5033A">
        <w:rPr>
          <w:bCs/>
          <w:sz w:val="24"/>
          <w:szCs w:val="24"/>
        </w:rPr>
        <w:t xml:space="preserve"> payment) and therefore could not save any money that year, how much will that affect his </w:t>
      </w:r>
      <w:r w:rsidRPr="00A5033A">
        <w:rPr>
          <w:sz w:val="24"/>
          <w:szCs w:val="24"/>
        </w:rPr>
        <w:t>net cash</w:t>
      </w:r>
      <w:r w:rsidRPr="00A5033A">
        <w:rPr>
          <w:bCs/>
          <w:sz w:val="24"/>
          <w:szCs w:val="24"/>
        </w:rPr>
        <w:t xml:space="preserve"> at the end of 5 years? (3 points)</w:t>
      </w:r>
    </w:p>
    <w:p w:rsidR="0022685F" w:rsidRPr="00A5033A" w:rsidRDefault="0022685F" w:rsidP="00910EB1">
      <w:pPr>
        <w:spacing w:line="360" w:lineRule="auto"/>
        <w:jc w:val="both"/>
        <w:rPr>
          <w:bCs/>
          <w:sz w:val="24"/>
          <w:szCs w:val="24"/>
        </w:rPr>
      </w:pPr>
    </w:p>
    <w:p w:rsidR="00B20C0D" w:rsidRPr="00A5033A" w:rsidRDefault="00C37450" w:rsidP="00B20C0D">
      <w:pPr>
        <w:ind w:left="-180"/>
        <w:rPr>
          <w:b/>
          <w:sz w:val="22"/>
          <w:szCs w:val="22"/>
          <w:u w:val="single"/>
        </w:rPr>
      </w:pPr>
      <w:r w:rsidRPr="00C37450">
        <w:rPr>
          <w:b/>
          <w:sz w:val="22"/>
          <w:szCs w:val="22"/>
        </w:rPr>
        <w:t xml:space="preserve">   </w:t>
      </w:r>
      <w:r w:rsidR="00B20C0D" w:rsidRPr="00A5033A">
        <w:rPr>
          <w:b/>
          <w:sz w:val="22"/>
          <w:szCs w:val="22"/>
          <w:u w:val="single"/>
        </w:rPr>
        <w:t>NOTE: Show all your work</w:t>
      </w:r>
      <w:r w:rsidR="00A5033A" w:rsidRPr="00A5033A">
        <w:rPr>
          <w:b/>
          <w:sz w:val="22"/>
          <w:szCs w:val="22"/>
          <w:u w:val="single"/>
        </w:rPr>
        <w:t xml:space="preserve"> in detail</w:t>
      </w:r>
      <w:r w:rsidR="002A3FB2">
        <w:rPr>
          <w:b/>
          <w:sz w:val="22"/>
          <w:szCs w:val="22"/>
          <w:u w:val="single"/>
        </w:rPr>
        <w:t>s</w:t>
      </w:r>
      <w:r w:rsidR="00B20C0D" w:rsidRPr="00A5033A">
        <w:rPr>
          <w:b/>
          <w:sz w:val="22"/>
          <w:szCs w:val="22"/>
          <w:u w:val="single"/>
        </w:rPr>
        <w:t>.</w:t>
      </w:r>
    </w:p>
    <w:p w:rsidR="00845B3C" w:rsidRDefault="00845B3C">
      <w:pPr>
        <w:rPr>
          <w:bCs/>
          <w:sz w:val="24"/>
          <w:szCs w:val="24"/>
        </w:rPr>
      </w:pPr>
      <w:r>
        <w:rPr>
          <w:bCs/>
          <w:sz w:val="24"/>
          <w:szCs w:val="24"/>
        </w:rPr>
        <w:br w:type="page"/>
      </w:r>
    </w:p>
    <w:p w:rsidR="00B20C0D" w:rsidRDefault="00B20C0D" w:rsidP="00910EB1">
      <w:pPr>
        <w:spacing w:line="360" w:lineRule="auto"/>
        <w:jc w:val="both"/>
        <w:rPr>
          <w:bCs/>
          <w:sz w:val="24"/>
          <w:szCs w:val="24"/>
        </w:rPr>
      </w:pPr>
    </w:p>
    <w:p w:rsidR="00BC16AA" w:rsidRDefault="00877CEE" w:rsidP="00910EB1">
      <w:pPr>
        <w:spacing w:line="360" w:lineRule="auto"/>
        <w:jc w:val="both"/>
        <w:rPr>
          <w:rFonts w:asciiTheme="majorBidi" w:eastAsiaTheme="minorEastAsia" w:hAnsiTheme="majorBidi" w:cstheme="majorBidi"/>
          <w:color w:val="000000" w:themeColor="text1"/>
          <w:sz w:val="24"/>
          <w:szCs w:val="24"/>
        </w:rPr>
      </w:pPr>
      <w:r w:rsidRPr="008D355A">
        <w:rPr>
          <w:b/>
          <w:sz w:val="22"/>
          <w:szCs w:val="22"/>
        </w:rPr>
        <w:t>Q</w:t>
      </w:r>
      <w:r>
        <w:rPr>
          <w:b/>
          <w:sz w:val="22"/>
          <w:szCs w:val="22"/>
        </w:rPr>
        <w:t xml:space="preserve">2. (5 points) </w:t>
      </w:r>
      <w:r w:rsidR="00BC16AA">
        <w:rPr>
          <w:rFonts w:asciiTheme="majorBidi" w:eastAsiaTheme="minorEastAsia" w:hAnsiTheme="majorBidi" w:cstheme="majorBidi"/>
          <w:color w:val="000000" w:themeColor="text1"/>
          <w:sz w:val="24"/>
          <w:szCs w:val="24"/>
        </w:rPr>
        <w:t xml:space="preserve">You borrowed </w:t>
      </w:r>
      <w:r w:rsidR="00BC16AA" w:rsidRPr="00D3326F">
        <w:rPr>
          <w:rFonts w:asciiTheme="majorBidi" w:eastAsiaTheme="minorEastAsia" w:hAnsiTheme="majorBidi" w:cstheme="majorBidi"/>
          <w:i/>
          <w:color w:val="000000" w:themeColor="text1"/>
          <w:sz w:val="24"/>
          <w:szCs w:val="24"/>
        </w:rPr>
        <w:t>SR</w:t>
      </w:r>
      <w:r w:rsidR="00BC16AA">
        <w:rPr>
          <w:rFonts w:asciiTheme="majorBidi" w:eastAsiaTheme="minorEastAsia" w:hAnsiTheme="majorBidi" w:cstheme="majorBidi"/>
          <w:color w:val="000000" w:themeColor="text1"/>
          <w:sz w:val="24"/>
          <w:szCs w:val="24"/>
        </w:rPr>
        <w:t>20</w:t>
      </w:r>
      <w:r w:rsidR="00BC16AA" w:rsidRPr="00F6404E">
        <w:rPr>
          <w:rFonts w:asciiTheme="majorBidi" w:eastAsiaTheme="minorEastAsia" w:hAnsiTheme="majorBidi" w:cstheme="majorBidi"/>
          <w:color w:val="000000" w:themeColor="text1"/>
          <w:sz w:val="24"/>
          <w:szCs w:val="24"/>
        </w:rPr>
        <w:t xml:space="preserve">,000 from a local bank, with the agreement that you will pay back the loan according to a graduated </w:t>
      </w:r>
      <w:r w:rsidR="00BC16AA">
        <w:rPr>
          <w:rFonts w:asciiTheme="majorBidi" w:eastAsiaTheme="minorEastAsia" w:hAnsiTheme="majorBidi" w:cstheme="majorBidi"/>
          <w:color w:val="000000" w:themeColor="text1"/>
          <w:sz w:val="24"/>
          <w:szCs w:val="24"/>
        </w:rPr>
        <w:t xml:space="preserve">linearly increasing </w:t>
      </w:r>
      <w:r w:rsidR="00BC16AA" w:rsidRPr="00F6404E">
        <w:rPr>
          <w:rFonts w:asciiTheme="majorBidi" w:eastAsiaTheme="minorEastAsia" w:hAnsiTheme="majorBidi" w:cstheme="majorBidi"/>
          <w:color w:val="000000" w:themeColor="text1"/>
          <w:sz w:val="24"/>
          <w:szCs w:val="24"/>
        </w:rPr>
        <w:t>payment plan. If your first payment (at the end of 1</w:t>
      </w:r>
      <w:r w:rsidR="00BC16AA" w:rsidRPr="00F6404E">
        <w:rPr>
          <w:rFonts w:asciiTheme="majorBidi" w:eastAsiaTheme="minorEastAsia" w:hAnsiTheme="majorBidi" w:cstheme="majorBidi"/>
          <w:color w:val="000000" w:themeColor="text1"/>
          <w:sz w:val="24"/>
          <w:szCs w:val="24"/>
          <w:vertAlign w:val="superscript"/>
        </w:rPr>
        <w:t>st</w:t>
      </w:r>
      <w:r w:rsidR="00BC16AA">
        <w:rPr>
          <w:rFonts w:asciiTheme="majorBidi" w:eastAsiaTheme="minorEastAsia" w:hAnsiTheme="majorBidi" w:cstheme="majorBidi"/>
          <w:color w:val="000000" w:themeColor="text1"/>
          <w:sz w:val="24"/>
          <w:szCs w:val="24"/>
        </w:rPr>
        <w:t xml:space="preserve"> year) is set at </w:t>
      </w:r>
      <w:r w:rsidR="00BC16AA" w:rsidRPr="00D3326F">
        <w:rPr>
          <w:rFonts w:asciiTheme="majorBidi" w:eastAsiaTheme="minorEastAsia" w:hAnsiTheme="majorBidi" w:cstheme="majorBidi"/>
          <w:i/>
          <w:color w:val="000000" w:themeColor="text1"/>
          <w:sz w:val="24"/>
          <w:szCs w:val="24"/>
        </w:rPr>
        <w:t>SR</w:t>
      </w:r>
      <w:r w:rsidR="00BC16AA">
        <w:rPr>
          <w:rFonts w:asciiTheme="majorBidi" w:eastAsiaTheme="minorEastAsia" w:hAnsiTheme="majorBidi" w:cstheme="majorBidi"/>
          <w:color w:val="000000" w:themeColor="text1"/>
          <w:sz w:val="24"/>
          <w:szCs w:val="24"/>
        </w:rPr>
        <w:t xml:space="preserve">1,500, what would the </w:t>
      </w:r>
      <w:r w:rsidR="00BC16AA" w:rsidRPr="00F6404E">
        <w:rPr>
          <w:rFonts w:asciiTheme="majorBidi" w:eastAsiaTheme="minorEastAsia" w:hAnsiTheme="majorBidi" w:cstheme="majorBidi"/>
          <w:color w:val="000000" w:themeColor="text1"/>
          <w:sz w:val="24"/>
          <w:szCs w:val="24"/>
        </w:rPr>
        <w:t>payment</w:t>
      </w:r>
      <w:r w:rsidR="00BC16AA">
        <w:rPr>
          <w:rFonts w:asciiTheme="majorBidi" w:eastAsiaTheme="minorEastAsia" w:hAnsiTheme="majorBidi" w:cstheme="majorBidi"/>
          <w:color w:val="000000" w:themeColor="text1"/>
          <w:sz w:val="24"/>
          <w:szCs w:val="24"/>
        </w:rPr>
        <w:t>s at the end of 2</w:t>
      </w:r>
      <w:r w:rsidR="00BC16AA" w:rsidRPr="00D3326F">
        <w:rPr>
          <w:rFonts w:asciiTheme="majorBidi" w:eastAsiaTheme="minorEastAsia" w:hAnsiTheme="majorBidi" w:cstheme="majorBidi"/>
          <w:color w:val="000000" w:themeColor="text1"/>
          <w:sz w:val="24"/>
          <w:szCs w:val="24"/>
          <w:vertAlign w:val="superscript"/>
        </w:rPr>
        <w:t>nd</w:t>
      </w:r>
      <w:r w:rsidR="00BC16AA">
        <w:rPr>
          <w:rFonts w:asciiTheme="majorBidi" w:eastAsiaTheme="minorEastAsia" w:hAnsiTheme="majorBidi" w:cstheme="majorBidi"/>
          <w:color w:val="000000" w:themeColor="text1"/>
          <w:sz w:val="24"/>
          <w:szCs w:val="24"/>
        </w:rPr>
        <w:t xml:space="preserve"> and 3</w:t>
      </w:r>
      <w:r w:rsidR="00BC16AA" w:rsidRPr="00D3326F">
        <w:rPr>
          <w:rFonts w:asciiTheme="majorBidi" w:eastAsiaTheme="minorEastAsia" w:hAnsiTheme="majorBidi" w:cstheme="majorBidi"/>
          <w:color w:val="000000" w:themeColor="text1"/>
          <w:sz w:val="24"/>
          <w:szCs w:val="24"/>
          <w:vertAlign w:val="superscript"/>
        </w:rPr>
        <w:t>rd</w:t>
      </w:r>
      <w:r w:rsidR="00BC16AA">
        <w:rPr>
          <w:rFonts w:asciiTheme="majorBidi" w:eastAsiaTheme="minorEastAsia" w:hAnsiTheme="majorBidi" w:cstheme="majorBidi"/>
          <w:color w:val="000000" w:themeColor="text1"/>
          <w:sz w:val="24"/>
          <w:szCs w:val="24"/>
        </w:rPr>
        <w:t xml:space="preserve"> years</w:t>
      </w:r>
      <w:r w:rsidR="00BC16AA" w:rsidRPr="00F6404E">
        <w:rPr>
          <w:rFonts w:asciiTheme="majorBidi" w:eastAsiaTheme="minorEastAsia" w:hAnsiTheme="majorBidi" w:cstheme="majorBidi"/>
          <w:color w:val="000000" w:themeColor="text1"/>
          <w:sz w:val="24"/>
          <w:szCs w:val="24"/>
        </w:rPr>
        <w:t xml:space="preserve"> lo</w:t>
      </w:r>
      <w:r w:rsidR="00BC16AA">
        <w:rPr>
          <w:rFonts w:asciiTheme="majorBidi" w:eastAsiaTheme="minorEastAsia" w:hAnsiTheme="majorBidi" w:cstheme="majorBidi"/>
          <w:color w:val="000000" w:themeColor="text1"/>
          <w:sz w:val="24"/>
          <w:szCs w:val="24"/>
        </w:rPr>
        <w:t>ok like at a borrowing rate of 10</w:t>
      </w:r>
      <w:r w:rsidR="00BC16AA" w:rsidRPr="00F6404E">
        <w:rPr>
          <w:rFonts w:asciiTheme="majorBidi" w:eastAsiaTheme="minorEastAsia" w:hAnsiTheme="majorBidi" w:cstheme="majorBidi"/>
          <w:color w:val="000000" w:themeColor="text1"/>
          <w:sz w:val="24"/>
          <w:szCs w:val="24"/>
        </w:rPr>
        <w:t>% over seven years?</w:t>
      </w:r>
    </w:p>
    <w:p w:rsidR="00A5033A" w:rsidRPr="00A5033A" w:rsidRDefault="00C37450" w:rsidP="00A5033A">
      <w:pPr>
        <w:ind w:left="-180"/>
        <w:rPr>
          <w:b/>
          <w:sz w:val="22"/>
          <w:szCs w:val="22"/>
          <w:u w:val="single"/>
        </w:rPr>
      </w:pPr>
      <w:r w:rsidRPr="00C37450">
        <w:rPr>
          <w:b/>
          <w:sz w:val="22"/>
          <w:szCs w:val="22"/>
        </w:rPr>
        <w:t xml:space="preserve">   </w:t>
      </w:r>
      <w:r w:rsidR="00A5033A" w:rsidRPr="00A5033A">
        <w:rPr>
          <w:b/>
          <w:sz w:val="22"/>
          <w:szCs w:val="22"/>
          <w:u w:val="single"/>
        </w:rPr>
        <w:t>NOTE: Show all your work in detail</w:t>
      </w:r>
      <w:r w:rsidR="002A3FB2">
        <w:rPr>
          <w:b/>
          <w:sz w:val="22"/>
          <w:szCs w:val="22"/>
          <w:u w:val="single"/>
        </w:rPr>
        <w:t>s</w:t>
      </w:r>
      <w:r w:rsidR="00A5033A" w:rsidRPr="00A5033A">
        <w:rPr>
          <w:b/>
          <w:sz w:val="22"/>
          <w:szCs w:val="22"/>
          <w:u w:val="single"/>
        </w:rPr>
        <w:t>.</w:t>
      </w:r>
    </w:p>
    <w:p w:rsidR="00B20C0D" w:rsidRPr="009D578E" w:rsidRDefault="00B20C0D" w:rsidP="00910EB1">
      <w:pPr>
        <w:spacing w:line="360" w:lineRule="auto"/>
        <w:jc w:val="both"/>
        <w:rPr>
          <w:b/>
          <w:sz w:val="24"/>
          <w:szCs w:val="24"/>
        </w:rPr>
      </w:pPr>
    </w:p>
    <w:p w:rsidR="00845B3C" w:rsidRDefault="00845B3C">
      <w:pPr>
        <w:rPr>
          <w:b/>
          <w:sz w:val="24"/>
          <w:szCs w:val="24"/>
        </w:rPr>
      </w:pPr>
      <w:r>
        <w:rPr>
          <w:b/>
          <w:sz w:val="24"/>
          <w:szCs w:val="24"/>
        </w:rPr>
        <w:br w:type="page"/>
      </w:r>
    </w:p>
    <w:p w:rsidR="00BC16AA" w:rsidRPr="003F19F0" w:rsidRDefault="00BC16AA" w:rsidP="00910EB1">
      <w:pPr>
        <w:spacing w:line="360" w:lineRule="auto"/>
        <w:ind w:left="360"/>
        <w:rPr>
          <w:b/>
          <w:sz w:val="24"/>
          <w:szCs w:val="24"/>
        </w:rPr>
      </w:pPr>
    </w:p>
    <w:p w:rsidR="00144CB5" w:rsidRDefault="00877CEE" w:rsidP="00144CB5">
      <w:pPr>
        <w:spacing w:line="360" w:lineRule="auto"/>
        <w:jc w:val="both"/>
        <w:rPr>
          <w:rFonts w:asciiTheme="majorBidi" w:hAnsiTheme="majorBidi" w:cstheme="majorBidi"/>
          <w:sz w:val="24"/>
          <w:szCs w:val="24"/>
        </w:rPr>
      </w:pPr>
      <w:r w:rsidRPr="00144CB5">
        <w:rPr>
          <w:rFonts w:asciiTheme="majorBidi" w:hAnsiTheme="majorBidi" w:cstheme="majorBidi"/>
          <w:b/>
          <w:sz w:val="24"/>
          <w:szCs w:val="24"/>
        </w:rPr>
        <w:t>Q3. (5 points)</w:t>
      </w:r>
      <w:r w:rsidR="00144CB5" w:rsidRPr="00144CB5">
        <w:rPr>
          <w:rFonts w:asciiTheme="majorBidi" w:hAnsiTheme="majorBidi" w:cstheme="majorBidi"/>
          <w:b/>
          <w:bCs/>
          <w:kern w:val="28"/>
          <w:sz w:val="24"/>
          <w:szCs w:val="24"/>
        </w:rPr>
        <w:t>.</w:t>
      </w:r>
      <w:r w:rsidR="00144CB5" w:rsidRPr="00144CB5">
        <w:rPr>
          <w:rFonts w:asciiTheme="majorBidi" w:hAnsiTheme="majorBidi" w:cstheme="majorBidi"/>
          <w:sz w:val="24"/>
          <w:szCs w:val="24"/>
        </w:rPr>
        <w:t xml:space="preserve"> Suppose that you have deposited SR1000 now into a savings account that has 10% interest compounded annually. You continued to deposit SR1000 for the next 20 years as illustrated in the cash flow diagram given below. How much money you will have in your account at the end of year 30?</w:t>
      </w:r>
    </w:p>
    <w:p w:rsidR="00A5033A" w:rsidRPr="00A5033A" w:rsidRDefault="00C37450" w:rsidP="00A5033A">
      <w:pPr>
        <w:ind w:left="-180"/>
        <w:rPr>
          <w:b/>
          <w:sz w:val="22"/>
          <w:szCs w:val="22"/>
          <w:u w:val="single"/>
        </w:rPr>
      </w:pPr>
      <w:r w:rsidRPr="00C37450">
        <w:rPr>
          <w:b/>
          <w:sz w:val="22"/>
          <w:szCs w:val="22"/>
        </w:rPr>
        <w:t xml:space="preserve">   </w:t>
      </w:r>
      <w:r w:rsidR="00A5033A" w:rsidRPr="00A5033A">
        <w:rPr>
          <w:b/>
          <w:sz w:val="22"/>
          <w:szCs w:val="22"/>
          <w:u w:val="single"/>
        </w:rPr>
        <w:t>NOTE: Show all your work in detail</w:t>
      </w:r>
      <w:r w:rsidR="002A3FB2">
        <w:rPr>
          <w:b/>
          <w:sz w:val="22"/>
          <w:szCs w:val="22"/>
          <w:u w:val="single"/>
        </w:rPr>
        <w:t>s</w:t>
      </w:r>
      <w:r w:rsidR="00A5033A" w:rsidRPr="00A5033A">
        <w:rPr>
          <w:b/>
          <w:sz w:val="22"/>
          <w:szCs w:val="22"/>
          <w:u w:val="single"/>
        </w:rPr>
        <w:t>.</w:t>
      </w:r>
    </w:p>
    <w:p w:rsidR="00B20C0D" w:rsidRPr="00144CB5" w:rsidRDefault="00B20C0D" w:rsidP="00144CB5">
      <w:pPr>
        <w:spacing w:line="360" w:lineRule="auto"/>
        <w:jc w:val="both"/>
        <w:rPr>
          <w:rFonts w:asciiTheme="majorBidi" w:hAnsiTheme="majorBidi" w:cstheme="majorBidi"/>
          <w:sz w:val="24"/>
          <w:szCs w:val="24"/>
        </w:rPr>
      </w:pPr>
    </w:p>
    <w:p w:rsidR="00877CEE" w:rsidRPr="00144CB5" w:rsidRDefault="00144CB5" w:rsidP="00B53959">
      <w:pPr>
        <w:spacing w:line="360" w:lineRule="auto"/>
        <w:rPr>
          <w:rFonts w:asciiTheme="majorBidi" w:hAnsiTheme="majorBidi" w:cstheme="majorBidi"/>
          <w:bCs/>
          <w:sz w:val="24"/>
          <w:szCs w:val="24"/>
        </w:rPr>
      </w:pPr>
      <w:r w:rsidRPr="00144CB5">
        <w:rPr>
          <w:rFonts w:asciiTheme="majorBidi" w:hAnsiTheme="majorBidi" w:cstheme="majorBidi"/>
          <w:sz w:val="24"/>
          <w:szCs w:val="24"/>
        </w:rPr>
        <w:tab/>
      </w:r>
    </w:p>
    <w:p w:rsidR="00877CEE" w:rsidRDefault="004E3F52" w:rsidP="00877CEE">
      <w:bookmarkStart w:id="0" w:name="_GoBack"/>
      <w:r>
        <w:rPr>
          <w:noProof/>
        </w:rPr>
        <w:pict>
          <v:group id="Group 4" o:spid="_x0000_s1026" style="position:absolute;margin-left:31.8pt;margin-top:-27.6pt;width:349.45pt;height:130.25pt;z-index:251658240" coordsize="44380,1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">
            <v:shapetype id="_x0000_t32" coordsize="21600,21600" o:spt="32" o:oned="t" path="m,l21600,21600e" filled="f">
              <v:path arrowok="t" fillok="f" o:connecttype="none"/>
              <o:lock v:ext="edit" shapetype="t"/>
            </v:shapetype>
            <v:shape id="Straight Arrow Connector 19" o:spid="_x0000_s1027" type="#_x0000_t32" style="position:absolute;left:42672;top:2743;width:0;height:53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8h1sIAAADbAAAADwAAAGRycy9kb3ducmV2LnhtbERPPWvDMBDdA/0P4grdYjkdTOpGNqUQ&#10;KMkQ4hjS8bAutlvrZCwlVv99VCh0u8f7vE0ZzCBuNLnesoJVkoIgbqzuuVVQn7bLNQjnkTUOlknB&#10;Dzkoi4fFBnNtZz7SrfKtiCHsclTQeT/mUrqmI4MusSNx5C52MugjnFqpJ5xjuBnkc5pm0mDPsaHD&#10;kd47ar6rq1GwO39dTrLuA5oqZLt9uj0Mnyulnh7D2ysIT8H/i//cHzrOf4HfX+I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8h1sIAAADbAAAADwAAAAAAAAAAAAAA&#10;AAChAgAAZHJzL2Rvd25yZXYueG1sUEsFBgAAAAAEAAQA+QAAAJADAAAAAA==&#10;" strokecolor="black [3040]">
              <v:stroke endarrow="block"/>
            </v:shape>
            <v:shape id="_x0000_s1028" type="#_x0000_t32" style="position:absolute;left:3124;top:8458;width:0;height:4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GzL8AAADaAAAADwAAAGRycy9kb3ducmV2LnhtbESP3YrCMBSE7wXfIRxhb0TTFVmkGkUE&#10;oV768wCH5tgUm5OSpD/79mZhwcthZr5hdofRNqInH2rHCr6XGQji0umaKwWP+3mxAREissbGMSn4&#10;pQCH/XSyw1y7ga/U32IlEoRDjgpMjG0uZSgNWQxL1xIn7+m8xZikr6T2OCS4beQqy36kxZrTgsGW&#10;TobK162zClzP5rKe2/iSXXk/YlecBl8o9TUbj1sQkcb4Cf+3C61gBX9X0g2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mGzL8AAADaAAAADwAAAAAAAAAAAAAAAACh&#10;AgAAZHJzL2Rvd25yZXYueG1sUEsFBgAAAAAEAAQA+QAAAI0DAAAAAA==&#10;" strokecolor="black [3040]">
              <v:stroke endarrow="block"/>
            </v:shape>
            <v:shape id="_x0000_s1029" type="#_x0000_t32" style="position:absolute;left:8534;top:8458;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euL8AAADaAAAADwAAAGRycy9kb3ducmV2LnhtbESP3YrCMBSE7wXfIRxhb0RTZRWpRhFh&#10;oXu56gMcmmNTbE5Kkv7s25uFBS+HmfmGOZxG24iefKgdK1gtMxDEpdM1Vwrut6/FDkSIyBobx6Tg&#10;lwKcjtPJAXPtBv6h/horkSAcclRgYmxzKUNpyGJYupY4eQ/nLcYkfSW1xyHBbSPXWbaVFmtOCwZb&#10;uhgqn9fOKnA9m+/PuY1P2ZW3M3bFZfCFUh+z8bwHEWmM7/B/u9AKN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AeuL8AAADaAAAADwAAAAAAAAAAAAAAAACh&#10;AgAAZHJzL2Rvd25yZXYueG1sUEsFBgAAAAAEAAQA+QAAAI0DAAAAAA==&#10;" strokecolor="black [3040]">
              <v:stroke endarrow="block"/>
            </v:shape>
            <v:shape id="_x0000_s1030" type="#_x0000_t32" style="position:absolute;left:13944;top:8382;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GxJrwAAADaAAAADwAAAGRycy9kb3ducmV2LnhtbERPy4rCMBTdC/MP4Q64GTQdEZGOqYgw&#10;UJc+PuDSXJvS5qYk6WP+3iwGXB7O+3CcbSdG8qFxrOB7nYEgrpxuuFbwuP+u9iBCRNbYOSYFfxTg&#10;WHwsDphrN/GVxlusRQrhkKMCE2OfSxkqQxbD2vXEiXs6bzEm6GupPU4p3HZyk2U7abHh1GCwp7Oh&#10;qr0NVoEb2Vy2Xza2cqjuJxzK8+RLpZaf8+kHRKQ5vsX/7lIrSFvTlXQDZPE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1GxJrwAAADaAAAADwAAAAAAAAAAAAAAAAChAgAA&#10;ZHJzL2Rvd25yZXYueG1sUEsFBgAAAAAEAAQA+QAAAIoDAAAAAA==&#10;" strokecolor="black [3040]">
              <v:stroke endarrow="block"/>
            </v:shape>
            <v:shape id="_x0000_s1031" type="#_x0000_t32" style="position:absolute;left:19354;top:8382;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j0vb0AAADbAAAADwAAAGRycy9kb3ducmV2LnhtbERP24rCMBB9F/yHMIIvoqkii1SjiCDU&#10;x1U/YGjGpthMSpJe9u83wsK+zeFc53AabSN68qF2rGC9ykAQl07XXCl4Pq7LHYgQkTU2jknBDwU4&#10;HaeTA+baDfxN/T1WIoVwyFGBibHNpQylIYth5VrixL2ctxgT9JXUHocUbhu5ybIvabHm1GCwpYuh&#10;8n3vrALXs7ltFza+ZVc+ztgVl8EXSs1n43kPItIY/8V/7kKn+Wv4/JIOkM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I9L29AAAA2wAAAA8AAAAAAAAAAAAAAAAAoQIA&#10;AGRycy9kb3ducmV2LnhtbFBLBQYAAAAABAAEAPkAAACLAwAAAAA=&#10;" strokecolor="black [3040]">
              <v:stroke endarrow="block"/>
            </v:shape>
            <v:shape id="_x0000_s1032" type="#_x0000_t32" style="position:absolute;left:25146;top:8305;width:0;height:46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XJb0AAADbAAAADwAAAGRycy9kb3ducmV2LnhtbERP24rCMBB9F/yHMMK+iKa7yCLVKCII&#10;9VHdDxiasSk2k5Kkl/17Iwi+zeFcZ7sfbSN68qF2rOB7mYEgLp2uuVLwdzst1iBCRNbYOCYF/xRg&#10;v5tOtphrN/CF+musRArhkKMCE2ObSxlKQxbD0rXEibs7bzEm6CupPQ4p3DbyJ8t+pcWaU4PBlo6G&#10;yse1swpcz+a8mt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VyW9AAAA2wAAAA8AAAAAAAAAAAAAAAAAoQIA&#10;AGRycy9kb3ducmV2LnhtbFBLBQYAAAAABAAEAPkAAACLAwAAAAA=&#10;" strokecolor="black [3040]">
              <v:stroke endarrow="block"/>
            </v:shape>
            <v:shape id="Straight Arrow Connector 17" o:spid="_x0000_s1033" type="#_x0000_t32" style="position:absolute;left:33680;top:8153;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group id="Group 3" o:spid="_x0000_s1034" style="position:absolute;width:44380;height:16541" coordsize="44380,16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_x0000_s1035" style="position:absolute;flip:y;visibility:visible" from="3124,8153" to="42660,8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HsEAAADaAAAADwAAAGRycy9kb3ducmV2LnhtbERPS2vCQBC+F/oflhG8NRs9aEldRYSC&#10;KJEa20NvQ3bywOxsyK4m/ns3UOhp+Pies9oMphF36lxtWcEsikEQ51bXXCr4vny+vYNwHlljY5kU&#10;PMjBZv36ssJE257PdM98KUIIuwQVVN63iZQur8igi2xLHLjCdgZ9gF0pdYd9CDeNnMfxQhqsOTRU&#10;2NKuovya3YyCwt3a3e+P9sXykJ7T4liesP9SajoZth8gPA3+X/zn3uswH8ZXxiv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0ewQAAANoAAAAPAAAAAAAAAAAAAAAA&#10;AKECAABkcnMvZG93bnJldi54bWxQSwUGAAAAAAQABAD5AAAAjwMAAAAA&#10;" strokecolor="black [3040]"/>
              <v:shapetype id="_x0000_t202" coordsize="21600,21600" o:spt="202" path="m,l,21600r21600,l21600,xe">
                <v:stroke joinstyle="miter"/>
                <v:path gradientshapeok="t" o:connecttype="rect"/>
              </v:shapetype>
              <v:shape id="_x0000_s1036" type="#_x0000_t202" style="position:absolute;top:13639;width:6476;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4E3F52" w:rsidRDefault="004E3F52" w:rsidP="004E3F52">
                      <w:r>
                        <w:t>SR1000</w:t>
                      </w:r>
                    </w:p>
                  </w:txbxContent>
                </v:textbox>
              </v:shape>
              <v:shape id="_x0000_s1037" type="#_x0000_t202" style="position:absolute;left:41376;width:2623;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4E3F52" w:rsidRDefault="004E3F52" w:rsidP="004E3F52">
                      <w:r>
                        <w:t>F</w:t>
                      </w:r>
                    </w:p>
                  </w:txbxContent>
                </v:textbox>
              </v:shape>
              <v:shape id="_x0000_s1038" type="#_x0000_t202" style="position:absolute;left:2057;top:5867;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4E3F52" w:rsidRDefault="004E3F52" w:rsidP="004E3F52">
                      <w:r>
                        <w:t>0</w:t>
                      </w:r>
                    </w:p>
                  </w:txbxContent>
                </v:textbox>
              </v:shape>
              <v:shape id="_x0000_s1039" type="#_x0000_t202" style="position:absolute;left:7086;top:5791;width:2623;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E3F52" w:rsidRDefault="004E3F52" w:rsidP="004E3F52">
                      <w:r>
                        <w:t>1</w:t>
                      </w:r>
                    </w:p>
                  </w:txbxContent>
                </v:textbox>
              </v:shape>
              <v:shape id="_x0000_s1040" type="#_x0000_t202" style="position:absolute;left:12649;top:5638;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E3F52" w:rsidRDefault="004E3F52" w:rsidP="004E3F52">
                      <w:r>
                        <w:t>2</w:t>
                      </w:r>
                    </w:p>
                  </w:txbxContent>
                </v:textbox>
              </v:shape>
              <v:shape id="_x0000_s1041" type="#_x0000_t202" style="position:absolute;left:17983;top:5638;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E3F52" w:rsidRDefault="004E3F52" w:rsidP="004E3F52">
                      <w:r>
                        <w:t>3</w:t>
                      </w:r>
                    </w:p>
                  </w:txbxContent>
                </v:textbox>
              </v:shape>
              <v:shape id="_x0000_s1042" type="#_x0000_t202" style="position:absolute;left:23698;top:5638;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E3F52" w:rsidRDefault="004E3F52" w:rsidP="004E3F52">
                      <w:r>
                        <w:t>4</w:t>
                      </w:r>
                    </w:p>
                  </w:txbxContent>
                </v:textbox>
              </v:shape>
              <v:shape id="_x0000_s1043" type="#_x0000_t202" style="position:absolute;left:31546;top:5638;width:4064;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4E3F52" w:rsidRDefault="004E3F52" w:rsidP="004E3F52">
                      <w:r>
                        <w:t>20</w:t>
                      </w:r>
                    </w:p>
                  </w:txbxContent>
                </v:textbox>
              </v:shape>
              <v:shape id="_x0000_s1044" type="#_x0000_t202" style="position:absolute;left:40995;top:8458;width:338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E3F52" w:rsidRDefault="004E3F52" w:rsidP="004E3F52">
                      <w:r>
                        <w:t>30</w:t>
                      </w:r>
                    </w:p>
                  </w:txbxContent>
                </v:textbox>
              </v:shape>
              <v:shape id="_x0000_s1045" type="#_x0000_t202" style="position:absolute;left:25679;top:8763;width:7468;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4E3F52" w:rsidRPr="00936D16" w:rsidRDefault="004E3F52" w:rsidP="004E3F52">
                      <w:pPr>
                        <w:rPr>
                          <w:b/>
                          <w:bCs/>
                        </w:rPr>
                      </w:pPr>
                      <w:r>
                        <w:rPr>
                          <w:b/>
                          <w:bCs/>
                        </w:rPr>
                        <w:t>. . . . . . . .</w:t>
                      </w:r>
                    </w:p>
                  </w:txbxContent>
                </v:textbox>
              </v:shape>
              <v:shape id="_x0000_s1046" type="#_x0000_t202" style="position:absolute;left:5334;top:13639;width:6470;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4E3F52" w:rsidRDefault="004E3F52" w:rsidP="004E3F52">
                      <w:r>
                        <w:t>SR1000</w:t>
                      </w:r>
                    </w:p>
                  </w:txbxContent>
                </v:textbox>
              </v:shape>
              <v:shape id="_x0000_s1047" type="#_x0000_t202" style="position:absolute;left:10744;top:13639;width:6470;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4E3F52" w:rsidRDefault="004E3F52" w:rsidP="004E3F52">
                      <w:r>
                        <w:t>SR1000</w:t>
                      </w:r>
                    </w:p>
                  </w:txbxContent>
                </v:textbox>
              </v:shape>
              <v:shape id="_x0000_s1048" type="#_x0000_t202" style="position:absolute;left:16154;top:13639;width:6471;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rsidR="004E3F52" w:rsidRDefault="004E3F52" w:rsidP="004E3F52">
                      <w:r>
                        <w:t>SR1000</w:t>
                      </w:r>
                    </w:p>
                  </w:txbxContent>
                </v:textbox>
              </v:shape>
              <v:shape id="_x0000_s1049" type="#_x0000_t202" style="position:absolute;left:22021;top:13639;width:6471;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4E3F52" w:rsidRDefault="004E3F52" w:rsidP="004E3F52">
                      <w:r>
                        <w:t>SR1000</w:t>
                      </w:r>
                    </w:p>
                  </w:txbxContent>
                </v:textbox>
              </v:shape>
              <v:shape id="_x0000_s1050" type="#_x0000_t202" style="position:absolute;left:30480;top:13487;width:6470;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4E3F52" w:rsidRDefault="004E3F52" w:rsidP="004E3F52">
                      <w:r>
                        <w:t>SR1000</w:t>
                      </w:r>
                    </w:p>
                  </w:txbxContent>
                </v:textbox>
              </v:shape>
            </v:group>
          </v:group>
        </w:pict>
      </w:r>
      <w:bookmarkEnd w:id="0"/>
      <w:r w:rsidR="00877CEE">
        <w:br w:type="page"/>
      </w:r>
    </w:p>
    <w:p w:rsidR="00845B3C" w:rsidRDefault="00845B3C" w:rsidP="00B42197">
      <w:pPr>
        <w:spacing w:line="360" w:lineRule="auto"/>
        <w:jc w:val="both"/>
        <w:rPr>
          <w:b/>
          <w:sz w:val="24"/>
          <w:szCs w:val="24"/>
        </w:rPr>
      </w:pPr>
    </w:p>
    <w:p w:rsidR="00B42197" w:rsidRPr="00B42197" w:rsidRDefault="00877CEE" w:rsidP="00B42197">
      <w:pPr>
        <w:spacing w:line="360" w:lineRule="auto"/>
        <w:jc w:val="both"/>
        <w:rPr>
          <w:sz w:val="24"/>
          <w:szCs w:val="24"/>
        </w:rPr>
      </w:pPr>
      <w:r w:rsidRPr="00B42197">
        <w:rPr>
          <w:b/>
          <w:sz w:val="24"/>
          <w:szCs w:val="24"/>
        </w:rPr>
        <w:t xml:space="preserve">Q4. (5 points) </w:t>
      </w:r>
      <w:r w:rsidR="00B42197" w:rsidRPr="00B42197">
        <w:rPr>
          <w:sz w:val="24"/>
          <w:szCs w:val="24"/>
        </w:rPr>
        <w:t xml:space="preserve"> Suppose that you are going to retire 10 years from now. It is expected t</w:t>
      </w:r>
      <w:r w:rsidR="00371316">
        <w:rPr>
          <w:sz w:val="24"/>
          <w:szCs w:val="24"/>
        </w:rPr>
        <w:t>hat the cost of living will be SR</w:t>
      </w:r>
      <w:r w:rsidR="00B42197" w:rsidRPr="00B42197">
        <w:rPr>
          <w:sz w:val="24"/>
          <w:szCs w:val="24"/>
        </w:rPr>
        <w:t>10,000 in the first year of retirement (i.e., year 11) and then it will increase at a rate of 5% per year for the subsequent 9 years (</w:t>
      </w:r>
      <w:r w:rsidR="00514252" w:rsidRPr="002A3FB2">
        <w:rPr>
          <w:sz w:val="24"/>
          <w:szCs w:val="24"/>
        </w:rPr>
        <w:t>i.e., year</w:t>
      </w:r>
      <w:r w:rsidR="00B42197" w:rsidRPr="002A3FB2">
        <w:rPr>
          <w:sz w:val="24"/>
          <w:szCs w:val="24"/>
        </w:rPr>
        <w:t xml:space="preserve"> </w:t>
      </w:r>
      <w:r w:rsidR="00B42197" w:rsidRPr="00B42197">
        <w:rPr>
          <w:sz w:val="24"/>
          <w:szCs w:val="24"/>
        </w:rPr>
        <w:t>12 to year 20). How much should you deposit now in your savings account with a 10% interest rate compounded annually to cover your expenses during your 10 years of retirement (i.e., years 11 to 20).</w:t>
      </w:r>
    </w:p>
    <w:p w:rsidR="00A5033A" w:rsidRPr="00A5033A" w:rsidRDefault="00C37450" w:rsidP="00A5033A">
      <w:pPr>
        <w:ind w:left="-180"/>
        <w:rPr>
          <w:b/>
          <w:sz w:val="22"/>
          <w:szCs w:val="22"/>
          <w:u w:val="single"/>
        </w:rPr>
      </w:pPr>
      <w:r w:rsidRPr="00C37450">
        <w:rPr>
          <w:b/>
          <w:sz w:val="22"/>
          <w:szCs w:val="22"/>
        </w:rPr>
        <w:t xml:space="preserve">   </w:t>
      </w:r>
      <w:r w:rsidR="00A5033A" w:rsidRPr="00A5033A">
        <w:rPr>
          <w:b/>
          <w:sz w:val="22"/>
          <w:szCs w:val="22"/>
          <w:u w:val="single"/>
        </w:rPr>
        <w:t>NOTE: Show all your work in detail</w:t>
      </w:r>
      <w:r w:rsidR="002A3FB2">
        <w:rPr>
          <w:b/>
          <w:sz w:val="22"/>
          <w:szCs w:val="22"/>
          <w:u w:val="single"/>
        </w:rPr>
        <w:t>s</w:t>
      </w:r>
      <w:r w:rsidR="00A5033A" w:rsidRPr="00A5033A">
        <w:rPr>
          <w:b/>
          <w:sz w:val="22"/>
          <w:szCs w:val="22"/>
          <w:u w:val="single"/>
        </w:rPr>
        <w:t>.</w:t>
      </w:r>
    </w:p>
    <w:p w:rsidR="00B42197" w:rsidRDefault="00B42197" w:rsidP="00B42197">
      <w:pPr>
        <w:spacing w:line="360" w:lineRule="auto"/>
        <w:jc w:val="both"/>
        <w:rPr>
          <w:sz w:val="24"/>
          <w:szCs w:val="24"/>
        </w:rPr>
      </w:pPr>
    </w:p>
    <w:p w:rsidR="00877CEE" w:rsidRDefault="00877CEE" w:rsidP="00877CEE">
      <w:r>
        <w:br w:type="page"/>
      </w:r>
    </w:p>
    <w:p w:rsidR="00C37450" w:rsidRDefault="00C37450" w:rsidP="0061095B">
      <w:pPr>
        <w:spacing w:line="360" w:lineRule="auto"/>
        <w:rPr>
          <w:b/>
          <w:sz w:val="24"/>
          <w:szCs w:val="24"/>
        </w:rPr>
      </w:pPr>
    </w:p>
    <w:p w:rsidR="0061095B" w:rsidRPr="00A5033A" w:rsidRDefault="00877CEE" w:rsidP="0061095B">
      <w:pPr>
        <w:spacing w:line="360" w:lineRule="auto"/>
        <w:rPr>
          <w:rFonts w:asciiTheme="majorBidi" w:hAnsiTheme="majorBidi" w:cstheme="majorBidi"/>
          <w:sz w:val="24"/>
          <w:szCs w:val="24"/>
        </w:rPr>
      </w:pPr>
      <w:r w:rsidRPr="00A5033A">
        <w:rPr>
          <w:b/>
          <w:sz w:val="24"/>
          <w:szCs w:val="24"/>
        </w:rPr>
        <w:t xml:space="preserve">Q5. (5 points) </w:t>
      </w:r>
      <w:r w:rsidR="0061095B" w:rsidRPr="00A5033A">
        <w:rPr>
          <w:rFonts w:asciiTheme="majorBidi" w:hAnsiTheme="majorBidi" w:cstheme="majorBidi"/>
          <w:sz w:val="24"/>
          <w:szCs w:val="24"/>
        </w:rPr>
        <w:t xml:space="preserve"> A man is planning to retire in 25 years. He wishes to deposit a regular amount every three </w:t>
      </w:r>
      <w:r w:rsidR="00B20C0D" w:rsidRPr="00A5033A">
        <w:rPr>
          <w:rFonts w:asciiTheme="majorBidi" w:hAnsiTheme="majorBidi" w:cstheme="majorBidi"/>
          <w:sz w:val="24"/>
          <w:szCs w:val="24"/>
        </w:rPr>
        <w:t>months until he retires so that</w:t>
      </w:r>
      <w:r w:rsidR="0061095B" w:rsidRPr="00A5033A">
        <w:rPr>
          <w:rFonts w:asciiTheme="majorBidi" w:hAnsiTheme="majorBidi" w:cstheme="majorBidi"/>
          <w:sz w:val="24"/>
          <w:szCs w:val="24"/>
        </w:rPr>
        <w:t xml:space="preserve"> beginning on</w:t>
      </w:r>
      <w:r w:rsidR="00FD2CC7" w:rsidRPr="00A5033A">
        <w:rPr>
          <w:rFonts w:asciiTheme="majorBidi" w:hAnsiTheme="majorBidi" w:cstheme="majorBidi"/>
          <w:sz w:val="24"/>
          <w:szCs w:val="24"/>
        </w:rPr>
        <w:t xml:space="preserve">e year following his retirement </w:t>
      </w:r>
      <w:r w:rsidR="00C37450" w:rsidRPr="00A5033A">
        <w:rPr>
          <w:rFonts w:asciiTheme="majorBidi" w:hAnsiTheme="majorBidi" w:cstheme="majorBidi"/>
          <w:sz w:val="24"/>
          <w:szCs w:val="24"/>
        </w:rPr>
        <w:t>(i.e</w:t>
      </w:r>
      <w:r w:rsidR="0061095B" w:rsidRPr="00A5033A">
        <w:rPr>
          <w:rFonts w:asciiTheme="majorBidi" w:hAnsiTheme="majorBidi" w:cstheme="majorBidi"/>
          <w:sz w:val="24"/>
          <w:szCs w:val="24"/>
        </w:rPr>
        <w:t>.</w:t>
      </w:r>
      <w:r w:rsidR="00FD2CC7" w:rsidRPr="00A5033A">
        <w:rPr>
          <w:rFonts w:asciiTheme="majorBidi" w:hAnsiTheme="majorBidi" w:cstheme="majorBidi"/>
          <w:sz w:val="24"/>
          <w:szCs w:val="24"/>
        </w:rPr>
        <w:t>,</w:t>
      </w:r>
      <w:r w:rsidR="0061095B" w:rsidRPr="00A5033A">
        <w:rPr>
          <w:rFonts w:asciiTheme="majorBidi" w:hAnsiTheme="majorBidi" w:cstheme="majorBidi"/>
          <w:sz w:val="24"/>
          <w:szCs w:val="24"/>
        </w:rPr>
        <w:t xml:space="preserve"> year 26)</w:t>
      </w:r>
      <w:r w:rsidR="00B20C0D" w:rsidRPr="00A5033A">
        <w:rPr>
          <w:rFonts w:asciiTheme="majorBidi" w:hAnsiTheme="majorBidi" w:cstheme="majorBidi"/>
          <w:sz w:val="24"/>
          <w:szCs w:val="24"/>
        </w:rPr>
        <w:t>,</w:t>
      </w:r>
      <w:r w:rsidR="0061095B" w:rsidRPr="00A5033A">
        <w:rPr>
          <w:rFonts w:asciiTheme="majorBidi" w:hAnsiTheme="majorBidi" w:cstheme="majorBidi"/>
          <w:sz w:val="24"/>
          <w:szCs w:val="24"/>
        </w:rPr>
        <w:t xml:space="preserve"> he will receive annual payments of SR50,000 for the next 10 years. How much must he deposit if the interest rate is 9% compounded quarterly?</w:t>
      </w:r>
    </w:p>
    <w:p w:rsidR="00A5033A" w:rsidRPr="00A5033A" w:rsidRDefault="00C37450" w:rsidP="00A5033A">
      <w:pPr>
        <w:ind w:left="-180"/>
        <w:rPr>
          <w:b/>
          <w:sz w:val="22"/>
          <w:szCs w:val="22"/>
          <w:u w:val="single"/>
        </w:rPr>
      </w:pPr>
      <w:r w:rsidRPr="00C37450">
        <w:rPr>
          <w:b/>
          <w:sz w:val="22"/>
          <w:szCs w:val="22"/>
        </w:rPr>
        <w:t xml:space="preserve">   </w:t>
      </w:r>
      <w:r w:rsidR="00A5033A" w:rsidRPr="00A5033A">
        <w:rPr>
          <w:b/>
          <w:sz w:val="22"/>
          <w:szCs w:val="22"/>
          <w:u w:val="single"/>
        </w:rPr>
        <w:t>NOTE: Show all your work in detail</w:t>
      </w:r>
      <w:r w:rsidR="002A3FB2">
        <w:rPr>
          <w:b/>
          <w:sz w:val="22"/>
          <w:szCs w:val="22"/>
          <w:u w:val="single"/>
        </w:rPr>
        <w:t>s</w:t>
      </w:r>
      <w:r w:rsidR="00A5033A" w:rsidRPr="00A5033A">
        <w:rPr>
          <w:b/>
          <w:sz w:val="22"/>
          <w:szCs w:val="22"/>
          <w:u w:val="single"/>
        </w:rPr>
        <w:t>.</w:t>
      </w:r>
    </w:p>
    <w:p w:rsidR="00B20C0D" w:rsidRPr="00B20C0D" w:rsidRDefault="00B20C0D" w:rsidP="00B20C0D">
      <w:pPr>
        <w:spacing w:line="360" w:lineRule="auto"/>
        <w:jc w:val="both"/>
        <w:rPr>
          <w:rFonts w:asciiTheme="majorBidi" w:hAnsiTheme="majorBidi" w:cstheme="majorBidi"/>
          <w:color w:val="FF0000"/>
          <w:sz w:val="24"/>
          <w:szCs w:val="24"/>
        </w:rPr>
      </w:pPr>
    </w:p>
    <w:p w:rsidR="00B20C0D" w:rsidRPr="0061095B" w:rsidRDefault="00B20C0D" w:rsidP="0061095B">
      <w:pPr>
        <w:spacing w:line="360" w:lineRule="auto"/>
        <w:rPr>
          <w:rFonts w:asciiTheme="majorBidi" w:hAnsiTheme="majorBidi" w:cstheme="majorBidi"/>
          <w:color w:val="000000"/>
          <w:sz w:val="24"/>
          <w:szCs w:val="24"/>
        </w:rPr>
      </w:pPr>
    </w:p>
    <w:p w:rsidR="00B53959" w:rsidRDefault="00B53959">
      <w:pPr>
        <w:rPr>
          <w:b/>
          <w:sz w:val="24"/>
          <w:szCs w:val="24"/>
        </w:rPr>
      </w:pPr>
      <w:r>
        <w:rPr>
          <w:b/>
          <w:sz w:val="24"/>
          <w:szCs w:val="24"/>
        </w:rPr>
        <w:br w:type="page"/>
      </w:r>
    </w:p>
    <w:p w:rsidR="00845B3C" w:rsidRDefault="00845B3C" w:rsidP="007B26A8">
      <w:pPr>
        <w:spacing w:line="360" w:lineRule="auto"/>
        <w:jc w:val="both"/>
        <w:rPr>
          <w:b/>
          <w:sz w:val="24"/>
          <w:szCs w:val="24"/>
        </w:rPr>
      </w:pPr>
    </w:p>
    <w:p w:rsidR="007B26A8" w:rsidRDefault="00877CEE" w:rsidP="007B26A8">
      <w:pPr>
        <w:spacing w:line="360" w:lineRule="auto"/>
        <w:jc w:val="both"/>
        <w:rPr>
          <w:rFonts w:asciiTheme="majorBidi" w:hAnsiTheme="majorBidi" w:cstheme="majorBidi"/>
          <w:color w:val="000000"/>
          <w:sz w:val="24"/>
          <w:szCs w:val="24"/>
        </w:rPr>
      </w:pPr>
      <w:r w:rsidRPr="0034001C">
        <w:rPr>
          <w:b/>
          <w:sz w:val="24"/>
          <w:szCs w:val="24"/>
        </w:rPr>
        <w:t xml:space="preserve">Q6. (5 points) </w:t>
      </w:r>
      <w:r w:rsidR="00C37450" w:rsidRPr="0034001C">
        <w:rPr>
          <w:rFonts w:asciiTheme="majorBidi" w:hAnsiTheme="majorBidi" w:cstheme="majorBidi"/>
          <w:color w:val="000000"/>
          <w:sz w:val="24"/>
          <w:szCs w:val="24"/>
        </w:rPr>
        <w:t>Ahmed is</w:t>
      </w:r>
      <w:r w:rsidR="0034001C" w:rsidRPr="0034001C">
        <w:rPr>
          <w:rFonts w:asciiTheme="majorBidi" w:hAnsiTheme="majorBidi" w:cstheme="majorBidi"/>
          <w:color w:val="000000"/>
          <w:sz w:val="24"/>
          <w:szCs w:val="24"/>
        </w:rPr>
        <w:t xml:space="preserve"> considering the purchase of a used car. The price, is SR10,500. Ahmed is able to pay SR2,500 initially (down payment). The balance. SR8,000,</w:t>
      </w:r>
      <w:r w:rsidR="00C37450">
        <w:rPr>
          <w:rFonts w:asciiTheme="majorBidi" w:hAnsiTheme="majorBidi" w:cstheme="majorBidi"/>
          <w:color w:val="000000"/>
          <w:sz w:val="24"/>
          <w:szCs w:val="24"/>
        </w:rPr>
        <w:t xml:space="preserve"> </w:t>
      </w:r>
      <w:r w:rsidR="0034001C" w:rsidRPr="0034001C">
        <w:rPr>
          <w:rFonts w:asciiTheme="majorBidi" w:hAnsiTheme="majorBidi" w:cstheme="majorBidi"/>
          <w:color w:val="000000"/>
          <w:sz w:val="24"/>
          <w:szCs w:val="24"/>
        </w:rPr>
        <w:t>will be borrowed  at an interest rate of 10% compounde</w:t>
      </w:r>
      <w:r w:rsidR="0034001C" w:rsidRPr="002462C1">
        <w:rPr>
          <w:rFonts w:asciiTheme="majorBidi" w:hAnsiTheme="majorBidi" w:cstheme="majorBidi"/>
          <w:sz w:val="24"/>
          <w:szCs w:val="24"/>
        </w:rPr>
        <w:t xml:space="preserve">d </w:t>
      </w:r>
      <w:r w:rsidR="00B20C0D" w:rsidRPr="002462C1">
        <w:rPr>
          <w:rFonts w:asciiTheme="majorBidi" w:hAnsiTheme="majorBidi" w:cstheme="majorBidi"/>
          <w:sz w:val="24"/>
          <w:szCs w:val="24"/>
        </w:rPr>
        <w:t>continuously</w:t>
      </w:r>
      <w:r w:rsidR="0034001C" w:rsidRPr="002462C1">
        <w:rPr>
          <w:rFonts w:asciiTheme="majorBidi" w:hAnsiTheme="majorBidi" w:cstheme="majorBidi"/>
          <w:sz w:val="24"/>
          <w:szCs w:val="24"/>
        </w:rPr>
        <w:t xml:space="preserve">. </w:t>
      </w:r>
      <w:r w:rsidR="0034001C" w:rsidRPr="0034001C">
        <w:rPr>
          <w:rFonts w:asciiTheme="majorBidi" w:hAnsiTheme="majorBidi" w:cstheme="majorBidi"/>
          <w:color w:val="000000"/>
          <w:sz w:val="24"/>
          <w:szCs w:val="24"/>
        </w:rPr>
        <w:t xml:space="preserve">The loan should be paid in 48 equal monthly payments. </w:t>
      </w:r>
    </w:p>
    <w:p w:rsidR="007B26A8" w:rsidRDefault="0034001C" w:rsidP="007B26A8">
      <w:pPr>
        <w:pStyle w:val="ListParagraph"/>
        <w:numPr>
          <w:ilvl w:val="0"/>
          <w:numId w:val="30"/>
        </w:numPr>
        <w:spacing w:line="360" w:lineRule="auto"/>
        <w:jc w:val="both"/>
        <w:rPr>
          <w:rFonts w:asciiTheme="majorBidi" w:hAnsiTheme="majorBidi" w:cstheme="majorBidi"/>
          <w:color w:val="000000"/>
          <w:sz w:val="24"/>
          <w:szCs w:val="24"/>
        </w:rPr>
      </w:pPr>
      <w:r w:rsidRPr="007B26A8">
        <w:rPr>
          <w:rFonts w:asciiTheme="majorBidi" w:hAnsiTheme="majorBidi" w:cstheme="majorBidi"/>
          <w:color w:val="000000"/>
          <w:sz w:val="24"/>
          <w:szCs w:val="24"/>
        </w:rPr>
        <w:t xml:space="preserve">Compute the monthly payment. </w:t>
      </w:r>
    </w:p>
    <w:p w:rsidR="0034001C" w:rsidRPr="007B26A8" w:rsidRDefault="007B26A8" w:rsidP="007B26A8">
      <w:pPr>
        <w:pStyle w:val="ListParagraph"/>
        <w:numPr>
          <w:ilvl w:val="0"/>
          <w:numId w:val="30"/>
        </w:numPr>
        <w:spacing w:line="360" w:lineRule="auto"/>
        <w:jc w:val="both"/>
        <w:rPr>
          <w:rFonts w:asciiTheme="majorBidi" w:hAnsiTheme="majorBidi" w:cstheme="majorBidi"/>
          <w:color w:val="000000"/>
          <w:sz w:val="24"/>
          <w:szCs w:val="24"/>
        </w:rPr>
      </w:pPr>
      <w:r w:rsidRPr="007B26A8">
        <w:rPr>
          <w:rFonts w:asciiTheme="majorBidi" w:eastAsia="+mn-ea" w:hAnsiTheme="majorBidi" w:cstheme="majorBidi"/>
          <w:color w:val="000000"/>
          <w:kern w:val="24"/>
          <w:sz w:val="24"/>
          <w:szCs w:val="24"/>
        </w:rPr>
        <w:t>After the 25</w:t>
      </w:r>
      <w:r w:rsidRPr="007B26A8">
        <w:rPr>
          <w:rFonts w:asciiTheme="majorBidi" w:eastAsia="+mn-ea" w:hAnsiTheme="majorBidi" w:cstheme="majorBidi"/>
          <w:color w:val="000000"/>
          <w:kern w:val="24"/>
          <w:position w:val="12"/>
          <w:sz w:val="24"/>
          <w:szCs w:val="24"/>
          <w:vertAlign w:val="superscript"/>
        </w:rPr>
        <w:t>th</w:t>
      </w:r>
      <w:r w:rsidRPr="007B26A8">
        <w:rPr>
          <w:rFonts w:asciiTheme="majorBidi" w:eastAsia="+mn-ea" w:hAnsiTheme="majorBidi" w:cstheme="majorBidi"/>
          <w:color w:val="000000"/>
          <w:kern w:val="24"/>
          <w:sz w:val="24"/>
          <w:szCs w:val="24"/>
        </w:rPr>
        <w:t xml:space="preserve"> payment, Ahmed wants to pay  off the remaining loan in a lump-sum  amount.  What is the required amount </w:t>
      </w:r>
      <w:r w:rsidR="00C37450" w:rsidRPr="007B26A8">
        <w:rPr>
          <w:rFonts w:asciiTheme="majorBidi" w:eastAsia="+mn-ea" w:hAnsiTheme="majorBidi" w:cstheme="majorBidi"/>
          <w:color w:val="000000"/>
          <w:kern w:val="24"/>
          <w:sz w:val="24"/>
          <w:szCs w:val="24"/>
        </w:rPr>
        <w:t>of this</w:t>
      </w:r>
      <w:r w:rsidRPr="007B26A8">
        <w:rPr>
          <w:rFonts w:asciiTheme="majorBidi" w:eastAsia="+mn-ea" w:hAnsiTheme="majorBidi" w:cstheme="majorBidi"/>
          <w:color w:val="000000"/>
          <w:kern w:val="24"/>
          <w:sz w:val="24"/>
          <w:szCs w:val="24"/>
        </w:rPr>
        <w:t xml:space="preserve"> lump-sum?</w:t>
      </w:r>
    </w:p>
    <w:p w:rsidR="00B20C0D" w:rsidRPr="00B20C0D" w:rsidRDefault="00C37450" w:rsidP="00B20C0D">
      <w:pPr>
        <w:ind w:left="-180"/>
        <w:rPr>
          <w:b/>
          <w:color w:val="FF0000"/>
          <w:sz w:val="22"/>
          <w:szCs w:val="22"/>
          <w:u w:val="single"/>
        </w:rPr>
      </w:pPr>
      <w:r w:rsidRPr="00C37450">
        <w:rPr>
          <w:b/>
          <w:sz w:val="22"/>
          <w:szCs w:val="22"/>
        </w:rPr>
        <w:t xml:space="preserve">   </w:t>
      </w:r>
      <w:r w:rsidR="00B20C0D" w:rsidRPr="002462C1">
        <w:rPr>
          <w:b/>
          <w:sz w:val="22"/>
          <w:szCs w:val="22"/>
          <w:u w:val="single"/>
        </w:rPr>
        <w:t>NOTE: Show all your work</w:t>
      </w:r>
      <w:r w:rsidR="002462C1">
        <w:rPr>
          <w:b/>
          <w:sz w:val="22"/>
          <w:szCs w:val="22"/>
          <w:u w:val="single"/>
        </w:rPr>
        <w:t xml:space="preserve"> in details</w:t>
      </w:r>
      <w:r w:rsidR="00B20C0D" w:rsidRPr="002462C1">
        <w:rPr>
          <w:b/>
          <w:sz w:val="22"/>
          <w:szCs w:val="22"/>
          <w:u w:val="single"/>
        </w:rPr>
        <w:t xml:space="preserve"> </w:t>
      </w:r>
      <w:r w:rsidRPr="002462C1">
        <w:rPr>
          <w:b/>
          <w:i/>
          <w:iCs/>
          <w:sz w:val="22"/>
          <w:szCs w:val="22"/>
          <w:u w:val="single"/>
        </w:rPr>
        <w:t>(Keep</w:t>
      </w:r>
      <w:r w:rsidR="00B20C0D" w:rsidRPr="002462C1">
        <w:rPr>
          <w:b/>
          <w:i/>
          <w:iCs/>
          <w:sz w:val="22"/>
          <w:szCs w:val="22"/>
          <w:u w:val="single"/>
        </w:rPr>
        <w:t xml:space="preserve"> 4 Decimal places in your answer)</w:t>
      </w:r>
    </w:p>
    <w:p w:rsidR="00B20C0D" w:rsidRPr="00B20C0D" w:rsidRDefault="00B20C0D" w:rsidP="00135686">
      <w:pPr>
        <w:spacing w:line="360" w:lineRule="auto"/>
        <w:jc w:val="both"/>
        <w:rPr>
          <w:rFonts w:asciiTheme="majorBidi" w:hAnsiTheme="majorBidi" w:cstheme="majorBidi"/>
          <w:color w:val="FF0000"/>
          <w:sz w:val="24"/>
          <w:szCs w:val="24"/>
        </w:rPr>
      </w:pPr>
    </w:p>
    <w:p w:rsidR="0034001C" w:rsidRPr="0034001C" w:rsidRDefault="0034001C" w:rsidP="0034001C">
      <w:pPr>
        <w:spacing w:line="360" w:lineRule="auto"/>
        <w:rPr>
          <w:rFonts w:asciiTheme="majorBidi" w:hAnsiTheme="majorBidi" w:cstheme="majorBidi"/>
          <w:color w:val="000000"/>
          <w:sz w:val="24"/>
          <w:szCs w:val="24"/>
        </w:rPr>
      </w:pPr>
    </w:p>
    <w:p w:rsidR="00877CEE" w:rsidRDefault="00877CEE" w:rsidP="00877CEE">
      <w:pPr>
        <w:spacing w:line="276" w:lineRule="auto"/>
        <w:ind w:left="-180"/>
        <w:jc w:val="both"/>
        <w:rPr>
          <w:bCs/>
          <w:sz w:val="22"/>
          <w:szCs w:val="22"/>
        </w:rPr>
      </w:pPr>
    </w:p>
    <w:p w:rsidR="00877CEE" w:rsidRPr="007B26A8" w:rsidRDefault="00877CEE" w:rsidP="007B26A8">
      <w:pPr>
        <w:spacing w:line="360" w:lineRule="auto"/>
        <w:rPr>
          <w:rFonts w:asciiTheme="majorBidi" w:hAnsiTheme="majorBidi" w:cstheme="majorBidi"/>
          <w:sz w:val="24"/>
          <w:szCs w:val="24"/>
        </w:rPr>
      </w:pPr>
      <w:r w:rsidRPr="007B26A8">
        <w:rPr>
          <w:rFonts w:asciiTheme="majorBidi" w:hAnsiTheme="majorBidi" w:cstheme="majorBidi"/>
          <w:sz w:val="24"/>
          <w:szCs w:val="24"/>
        </w:rPr>
        <w:br w:type="page"/>
      </w:r>
    </w:p>
    <w:p w:rsidR="00845B3C" w:rsidRDefault="00845B3C" w:rsidP="0022335F">
      <w:pPr>
        <w:spacing w:line="360" w:lineRule="auto"/>
        <w:rPr>
          <w:b/>
          <w:sz w:val="22"/>
          <w:szCs w:val="22"/>
        </w:rPr>
      </w:pPr>
    </w:p>
    <w:p w:rsidR="0022335F" w:rsidRPr="005C7081" w:rsidRDefault="00877CEE" w:rsidP="0022335F">
      <w:pPr>
        <w:spacing w:line="360" w:lineRule="auto"/>
        <w:rPr>
          <w:rFonts w:asciiTheme="majorBidi" w:hAnsiTheme="majorBidi" w:cstheme="majorBidi"/>
          <w:sz w:val="24"/>
          <w:szCs w:val="24"/>
        </w:rPr>
      </w:pPr>
      <w:r w:rsidRPr="008D355A">
        <w:rPr>
          <w:b/>
          <w:sz w:val="22"/>
          <w:szCs w:val="22"/>
        </w:rPr>
        <w:t>Q</w:t>
      </w:r>
      <w:r>
        <w:rPr>
          <w:b/>
          <w:sz w:val="22"/>
          <w:szCs w:val="22"/>
        </w:rPr>
        <w:t xml:space="preserve">7. (5 points) </w:t>
      </w:r>
      <w:r w:rsidR="0022335F" w:rsidRPr="005C7081">
        <w:rPr>
          <w:rFonts w:asciiTheme="majorBidi" w:hAnsiTheme="majorBidi" w:cstheme="majorBidi"/>
          <w:sz w:val="24"/>
          <w:szCs w:val="24"/>
        </w:rPr>
        <w:t xml:space="preserve">Find the present worth of a series </w:t>
      </w:r>
      <w:r w:rsidR="0022335F">
        <w:rPr>
          <w:rFonts w:asciiTheme="majorBidi" w:hAnsiTheme="majorBidi" w:cstheme="majorBidi"/>
          <w:sz w:val="24"/>
          <w:szCs w:val="24"/>
        </w:rPr>
        <w:t xml:space="preserve">of </w:t>
      </w:r>
      <w:r w:rsidR="0022335F" w:rsidRPr="005C7081">
        <w:rPr>
          <w:rFonts w:asciiTheme="majorBidi" w:hAnsiTheme="majorBidi" w:cstheme="majorBidi"/>
          <w:sz w:val="24"/>
          <w:szCs w:val="24"/>
        </w:rPr>
        <w:t xml:space="preserve">equal </w:t>
      </w:r>
      <w:r w:rsidR="0022335F">
        <w:rPr>
          <w:rFonts w:asciiTheme="majorBidi" w:hAnsiTheme="majorBidi" w:cstheme="majorBidi"/>
          <w:sz w:val="24"/>
          <w:szCs w:val="24"/>
        </w:rPr>
        <w:t xml:space="preserve">payments </w:t>
      </w:r>
      <w:r w:rsidR="00371316">
        <w:rPr>
          <w:rFonts w:asciiTheme="majorBidi" w:hAnsiTheme="majorBidi" w:cstheme="majorBidi"/>
          <w:sz w:val="24"/>
          <w:szCs w:val="24"/>
        </w:rPr>
        <w:t>SR</w:t>
      </w:r>
      <w:r w:rsidR="0022335F" w:rsidRPr="005C7081">
        <w:rPr>
          <w:rFonts w:asciiTheme="majorBidi" w:hAnsiTheme="majorBidi" w:cstheme="majorBidi"/>
          <w:sz w:val="24"/>
          <w:szCs w:val="24"/>
        </w:rPr>
        <w:t xml:space="preserve">100 </w:t>
      </w:r>
      <w:r w:rsidR="0022335F">
        <w:rPr>
          <w:rFonts w:asciiTheme="majorBidi" w:hAnsiTheme="majorBidi" w:cstheme="majorBidi"/>
          <w:sz w:val="24"/>
          <w:szCs w:val="24"/>
        </w:rPr>
        <w:t>each over 20 years</w:t>
      </w:r>
      <w:r w:rsidR="0022335F" w:rsidRPr="005C7081">
        <w:rPr>
          <w:rFonts w:asciiTheme="majorBidi" w:hAnsiTheme="majorBidi" w:cstheme="majorBidi"/>
          <w:sz w:val="24"/>
          <w:szCs w:val="24"/>
        </w:rPr>
        <w:t>, at an 18% nominal annual interest rate compounded every six months</w:t>
      </w:r>
      <w:r w:rsidR="0022335F">
        <w:rPr>
          <w:rFonts w:asciiTheme="majorBidi" w:hAnsiTheme="majorBidi" w:cstheme="majorBidi"/>
          <w:sz w:val="24"/>
          <w:szCs w:val="24"/>
        </w:rPr>
        <w:t>,</w:t>
      </w:r>
      <w:r w:rsidR="0022335F" w:rsidRPr="005C7081">
        <w:rPr>
          <w:rFonts w:asciiTheme="majorBidi" w:hAnsiTheme="majorBidi" w:cstheme="majorBidi"/>
          <w:sz w:val="24"/>
          <w:szCs w:val="24"/>
        </w:rPr>
        <w:t xml:space="preserve"> for the following cases</w:t>
      </w:r>
    </w:p>
    <w:p w:rsidR="0022335F" w:rsidRDefault="00B20C0D" w:rsidP="00B20C0D">
      <w:pPr>
        <w:pStyle w:val="ListParagraph"/>
        <w:numPr>
          <w:ilvl w:val="0"/>
          <w:numId w:val="29"/>
        </w:numPr>
        <w:spacing w:after="200" w:line="360" w:lineRule="auto"/>
        <w:ind w:left="630" w:hanging="270"/>
        <w:rPr>
          <w:rFonts w:asciiTheme="majorBidi" w:hAnsiTheme="majorBidi" w:cstheme="majorBidi"/>
          <w:sz w:val="24"/>
          <w:szCs w:val="24"/>
        </w:rPr>
      </w:pPr>
      <w:r w:rsidRPr="00B20C0D">
        <w:rPr>
          <w:rFonts w:asciiTheme="majorBidi" w:hAnsiTheme="majorBidi" w:cstheme="majorBidi"/>
          <w:b/>
          <w:bCs/>
          <w:color w:val="FF0000"/>
          <w:sz w:val="24"/>
          <w:szCs w:val="24"/>
        </w:rPr>
        <w:t xml:space="preserve"> </w:t>
      </w:r>
      <w:r w:rsidRPr="002462C1">
        <w:rPr>
          <w:rFonts w:asciiTheme="majorBidi" w:hAnsiTheme="majorBidi" w:cstheme="majorBidi"/>
          <w:b/>
          <w:bCs/>
          <w:sz w:val="24"/>
          <w:szCs w:val="24"/>
        </w:rPr>
        <w:t>(</w:t>
      </w:r>
      <w:r w:rsidR="0022335F" w:rsidRPr="002462C1">
        <w:rPr>
          <w:rFonts w:asciiTheme="majorBidi" w:hAnsiTheme="majorBidi" w:cstheme="majorBidi"/>
          <w:b/>
          <w:bCs/>
          <w:sz w:val="24"/>
          <w:szCs w:val="24"/>
        </w:rPr>
        <w:t>2 points</w:t>
      </w:r>
      <w:r w:rsidRPr="002462C1">
        <w:rPr>
          <w:rFonts w:asciiTheme="majorBidi" w:hAnsiTheme="majorBidi" w:cstheme="majorBidi"/>
          <w:b/>
          <w:bCs/>
          <w:sz w:val="24"/>
          <w:szCs w:val="24"/>
        </w:rPr>
        <w:t>)</w:t>
      </w:r>
      <w:r w:rsidR="002462C1">
        <w:rPr>
          <w:rFonts w:asciiTheme="majorBidi" w:hAnsiTheme="majorBidi" w:cstheme="majorBidi"/>
          <w:sz w:val="24"/>
          <w:szCs w:val="24"/>
        </w:rPr>
        <w:t xml:space="preserve"> </w:t>
      </w:r>
      <w:r w:rsidR="0022335F" w:rsidRPr="00B7132D">
        <w:rPr>
          <w:rFonts w:asciiTheme="majorBidi" w:hAnsiTheme="majorBidi" w:cstheme="majorBidi"/>
          <w:sz w:val="24"/>
          <w:szCs w:val="24"/>
        </w:rPr>
        <w:t xml:space="preserve">Payments are made every year starting from </w:t>
      </w:r>
      <w:r w:rsidR="0022335F" w:rsidRPr="00C37450">
        <w:rPr>
          <w:rFonts w:asciiTheme="majorBidi" w:hAnsiTheme="majorBidi" w:cstheme="majorBidi"/>
          <w:color w:val="000000" w:themeColor="text1"/>
          <w:sz w:val="24"/>
          <w:szCs w:val="24"/>
        </w:rPr>
        <w:t xml:space="preserve">the end of </w:t>
      </w:r>
      <w:r w:rsidR="00247048" w:rsidRPr="00C37450">
        <w:rPr>
          <w:rFonts w:asciiTheme="majorBidi" w:hAnsiTheme="majorBidi" w:cstheme="majorBidi"/>
          <w:color w:val="000000" w:themeColor="text1"/>
          <w:sz w:val="24"/>
          <w:szCs w:val="24"/>
        </w:rPr>
        <w:t>the first</w:t>
      </w:r>
      <w:r w:rsidR="0022335F" w:rsidRPr="00B7132D">
        <w:rPr>
          <w:rFonts w:asciiTheme="majorBidi" w:hAnsiTheme="majorBidi" w:cstheme="majorBidi"/>
          <w:sz w:val="24"/>
          <w:szCs w:val="24"/>
        </w:rPr>
        <w:t xml:space="preserve"> year (year 1)?</w:t>
      </w:r>
    </w:p>
    <w:p w:rsidR="0022335F" w:rsidRDefault="00B20C0D" w:rsidP="00B20C0D">
      <w:pPr>
        <w:pStyle w:val="ListParagraph"/>
        <w:numPr>
          <w:ilvl w:val="0"/>
          <w:numId w:val="29"/>
        </w:numPr>
        <w:spacing w:after="200" w:line="360" w:lineRule="auto"/>
        <w:ind w:left="720" w:hanging="360"/>
        <w:rPr>
          <w:rFonts w:asciiTheme="majorBidi" w:hAnsiTheme="majorBidi" w:cstheme="majorBidi"/>
          <w:sz w:val="24"/>
          <w:szCs w:val="24"/>
        </w:rPr>
      </w:pPr>
      <w:r w:rsidRPr="00C37450">
        <w:rPr>
          <w:rFonts w:asciiTheme="majorBidi" w:hAnsiTheme="majorBidi" w:cstheme="majorBidi"/>
          <w:b/>
          <w:bCs/>
          <w:color w:val="000000" w:themeColor="text1"/>
          <w:sz w:val="24"/>
          <w:szCs w:val="24"/>
        </w:rPr>
        <w:t>(3points</w:t>
      </w:r>
      <w:r w:rsidRPr="002462C1">
        <w:rPr>
          <w:rFonts w:asciiTheme="majorBidi" w:hAnsiTheme="majorBidi" w:cstheme="majorBidi"/>
          <w:b/>
          <w:bCs/>
          <w:sz w:val="24"/>
          <w:szCs w:val="24"/>
        </w:rPr>
        <w:t>)</w:t>
      </w:r>
      <w:r w:rsidR="002462C1">
        <w:rPr>
          <w:rFonts w:asciiTheme="majorBidi" w:hAnsiTheme="majorBidi" w:cstheme="majorBidi"/>
          <w:b/>
          <w:bCs/>
          <w:color w:val="FF0000"/>
          <w:sz w:val="24"/>
          <w:szCs w:val="24"/>
        </w:rPr>
        <w:t xml:space="preserve"> </w:t>
      </w:r>
      <w:r w:rsidR="0022335F" w:rsidRPr="0022335F">
        <w:rPr>
          <w:rFonts w:asciiTheme="majorBidi" w:hAnsiTheme="majorBidi" w:cstheme="majorBidi"/>
          <w:sz w:val="24"/>
          <w:szCs w:val="24"/>
        </w:rPr>
        <w:t>Payments are made every two years starting from end of the second year (year 2)?</w:t>
      </w:r>
    </w:p>
    <w:p w:rsidR="00B20C0D" w:rsidRPr="002462C1" w:rsidRDefault="00C37450" w:rsidP="00B20C0D">
      <w:pPr>
        <w:ind w:left="-180"/>
        <w:rPr>
          <w:b/>
          <w:sz w:val="22"/>
          <w:szCs w:val="22"/>
          <w:u w:val="single"/>
        </w:rPr>
      </w:pPr>
      <w:r w:rsidRPr="00C37450">
        <w:rPr>
          <w:b/>
          <w:sz w:val="22"/>
          <w:szCs w:val="22"/>
        </w:rPr>
        <w:t xml:space="preserve">   </w:t>
      </w:r>
      <w:r w:rsidR="00B20C0D" w:rsidRPr="002462C1">
        <w:rPr>
          <w:b/>
          <w:sz w:val="22"/>
          <w:szCs w:val="22"/>
          <w:u w:val="single"/>
        </w:rPr>
        <w:t>NOTE: Show all your work</w:t>
      </w:r>
      <w:r w:rsidR="002462C1" w:rsidRPr="002462C1">
        <w:rPr>
          <w:b/>
          <w:sz w:val="22"/>
          <w:szCs w:val="22"/>
          <w:u w:val="single"/>
        </w:rPr>
        <w:t xml:space="preserve"> in </w:t>
      </w:r>
      <w:r w:rsidR="00B53959" w:rsidRPr="002462C1">
        <w:rPr>
          <w:b/>
          <w:sz w:val="22"/>
          <w:szCs w:val="22"/>
          <w:u w:val="single"/>
        </w:rPr>
        <w:t>details</w:t>
      </w:r>
      <w:r w:rsidR="00B20C0D" w:rsidRPr="002462C1">
        <w:rPr>
          <w:b/>
          <w:sz w:val="22"/>
          <w:szCs w:val="22"/>
          <w:u w:val="single"/>
        </w:rPr>
        <w:t>.</w:t>
      </w:r>
    </w:p>
    <w:p w:rsidR="00B20C0D" w:rsidRPr="0022335F" w:rsidRDefault="00B20C0D" w:rsidP="00B20C0D">
      <w:pPr>
        <w:pStyle w:val="ListParagraph"/>
        <w:spacing w:after="200" w:line="360" w:lineRule="auto"/>
        <w:ind w:left="1080"/>
        <w:rPr>
          <w:rFonts w:asciiTheme="majorBidi" w:hAnsiTheme="majorBidi" w:cstheme="majorBidi"/>
          <w:sz w:val="24"/>
          <w:szCs w:val="24"/>
        </w:rPr>
      </w:pPr>
    </w:p>
    <w:sectPr w:rsidR="00B20C0D" w:rsidRPr="0022335F" w:rsidSect="00877CEE">
      <w:footerReference w:type="default" r:id="rId8"/>
      <w:type w:val="continuous"/>
      <w:pgSz w:w="12240" w:h="15840"/>
      <w:pgMar w:top="994" w:right="1440" w:bottom="72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D5" w:rsidRDefault="00EF17D5">
      <w:r>
        <w:separator/>
      </w:r>
    </w:p>
  </w:endnote>
  <w:endnote w:type="continuationSeparator" w:id="0">
    <w:p w:rsidR="00EF17D5" w:rsidRDefault="00EF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7960"/>
      <w:docPartObj>
        <w:docPartGallery w:val="Page Numbers (Bottom of Page)"/>
        <w:docPartUnique/>
      </w:docPartObj>
    </w:sdtPr>
    <w:sdtEndPr>
      <w:rPr>
        <w:noProof/>
      </w:rPr>
    </w:sdtEndPr>
    <w:sdtContent>
      <w:p w:rsidR="00996FFD" w:rsidRDefault="005711C0">
        <w:pPr>
          <w:pStyle w:val="Footer"/>
          <w:jc w:val="center"/>
        </w:pPr>
        <w:r>
          <w:fldChar w:fldCharType="begin"/>
        </w:r>
        <w:r w:rsidR="00996FFD">
          <w:instrText xml:space="preserve"> PAGE   \* MERGEFORMAT </w:instrText>
        </w:r>
        <w:r>
          <w:fldChar w:fldCharType="separate"/>
        </w:r>
        <w:r w:rsidR="004E3F52">
          <w:rPr>
            <w:noProof/>
          </w:rPr>
          <w:t>3</w:t>
        </w:r>
        <w:r>
          <w:rPr>
            <w:noProof/>
          </w:rPr>
          <w:fldChar w:fldCharType="end"/>
        </w:r>
      </w:p>
    </w:sdtContent>
  </w:sdt>
  <w:p w:rsidR="00996FFD" w:rsidRDefault="0099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D5" w:rsidRDefault="00EF17D5">
      <w:r>
        <w:separator/>
      </w:r>
    </w:p>
  </w:footnote>
  <w:footnote w:type="continuationSeparator" w:id="0">
    <w:p w:rsidR="00EF17D5" w:rsidRDefault="00EF1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866FB"/>
    <w:multiLevelType w:val="hybridMultilevel"/>
    <w:tmpl w:val="014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96BDC"/>
    <w:multiLevelType w:val="hybridMultilevel"/>
    <w:tmpl w:val="5DCCC77C"/>
    <w:lvl w:ilvl="0" w:tplc="9962CBF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15A5D4C"/>
    <w:multiLevelType w:val="hybridMultilevel"/>
    <w:tmpl w:val="D4E27478"/>
    <w:lvl w:ilvl="0" w:tplc="1A987F2A">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36D7893"/>
    <w:multiLevelType w:val="hybridMultilevel"/>
    <w:tmpl w:val="05944EC0"/>
    <w:lvl w:ilvl="0" w:tplc="2FB82D7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FE79FA"/>
    <w:multiLevelType w:val="hybridMultilevel"/>
    <w:tmpl w:val="60A4DCBC"/>
    <w:lvl w:ilvl="0" w:tplc="AA96D7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42A0F"/>
    <w:multiLevelType w:val="hybridMultilevel"/>
    <w:tmpl w:val="C4F8E0AA"/>
    <w:lvl w:ilvl="0" w:tplc="79BCA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A5196"/>
    <w:multiLevelType w:val="hybridMultilevel"/>
    <w:tmpl w:val="2EB66744"/>
    <w:lvl w:ilvl="0" w:tplc="20A4A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A56E29"/>
    <w:multiLevelType w:val="hybridMultilevel"/>
    <w:tmpl w:val="C4101148"/>
    <w:lvl w:ilvl="0" w:tplc="55BCA78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CA5310"/>
    <w:multiLevelType w:val="hybridMultilevel"/>
    <w:tmpl w:val="C18486A6"/>
    <w:lvl w:ilvl="0" w:tplc="6890EEE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3022A"/>
    <w:multiLevelType w:val="hybridMultilevel"/>
    <w:tmpl w:val="BD5E6D10"/>
    <w:lvl w:ilvl="0" w:tplc="AB6CDD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BE271A"/>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D7C44"/>
    <w:multiLevelType w:val="hybridMultilevel"/>
    <w:tmpl w:val="5AAE4116"/>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C03E0"/>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1243E"/>
    <w:multiLevelType w:val="hybridMultilevel"/>
    <w:tmpl w:val="918E9EDC"/>
    <w:lvl w:ilvl="0" w:tplc="DC7895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A4BC3"/>
    <w:multiLevelType w:val="hybridMultilevel"/>
    <w:tmpl w:val="A664EB66"/>
    <w:lvl w:ilvl="0" w:tplc="18B2C4E8">
      <w:start w:val="1"/>
      <w:numFmt w:val="lowerLetter"/>
      <w:lvlText w:val="%1)"/>
      <w:lvlJc w:val="left"/>
      <w:pPr>
        <w:ind w:left="-349" w:hanging="360"/>
      </w:pPr>
      <w:rPr>
        <w:rFonts w:hint="default"/>
      </w:rPr>
    </w:lvl>
    <w:lvl w:ilvl="1" w:tplc="10090019" w:tentative="1">
      <w:start w:val="1"/>
      <w:numFmt w:val="lowerLetter"/>
      <w:lvlText w:val="%2."/>
      <w:lvlJc w:val="left"/>
      <w:pPr>
        <w:ind w:left="371" w:hanging="360"/>
      </w:pPr>
    </w:lvl>
    <w:lvl w:ilvl="2" w:tplc="1009001B" w:tentative="1">
      <w:start w:val="1"/>
      <w:numFmt w:val="lowerRoman"/>
      <w:lvlText w:val="%3."/>
      <w:lvlJc w:val="right"/>
      <w:pPr>
        <w:ind w:left="1091" w:hanging="180"/>
      </w:pPr>
    </w:lvl>
    <w:lvl w:ilvl="3" w:tplc="1009000F" w:tentative="1">
      <w:start w:val="1"/>
      <w:numFmt w:val="decimal"/>
      <w:lvlText w:val="%4."/>
      <w:lvlJc w:val="left"/>
      <w:pPr>
        <w:ind w:left="1811" w:hanging="360"/>
      </w:pPr>
    </w:lvl>
    <w:lvl w:ilvl="4" w:tplc="10090019" w:tentative="1">
      <w:start w:val="1"/>
      <w:numFmt w:val="lowerLetter"/>
      <w:lvlText w:val="%5."/>
      <w:lvlJc w:val="left"/>
      <w:pPr>
        <w:ind w:left="2531" w:hanging="360"/>
      </w:pPr>
    </w:lvl>
    <w:lvl w:ilvl="5" w:tplc="1009001B" w:tentative="1">
      <w:start w:val="1"/>
      <w:numFmt w:val="lowerRoman"/>
      <w:lvlText w:val="%6."/>
      <w:lvlJc w:val="right"/>
      <w:pPr>
        <w:ind w:left="3251" w:hanging="180"/>
      </w:pPr>
    </w:lvl>
    <w:lvl w:ilvl="6" w:tplc="1009000F" w:tentative="1">
      <w:start w:val="1"/>
      <w:numFmt w:val="decimal"/>
      <w:lvlText w:val="%7."/>
      <w:lvlJc w:val="left"/>
      <w:pPr>
        <w:ind w:left="3971" w:hanging="360"/>
      </w:pPr>
    </w:lvl>
    <w:lvl w:ilvl="7" w:tplc="10090019" w:tentative="1">
      <w:start w:val="1"/>
      <w:numFmt w:val="lowerLetter"/>
      <w:lvlText w:val="%8."/>
      <w:lvlJc w:val="left"/>
      <w:pPr>
        <w:ind w:left="4691" w:hanging="360"/>
      </w:pPr>
    </w:lvl>
    <w:lvl w:ilvl="8" w:tplc="1009001B" w:tentative="1">
      <w:start w:val="1"/>
      <w:numFmt w:val="lowerRoman"/>
      <w:lvlText w:val="%9."/>
      <w:lvlJc w:val="right"/>
      <w:pPr>
        <w:ind w:left="5411" w:hanging="180"/>
      </w:pPr>
    </w:lvl>
  </w:abstractNum>
  <w:abstractNum w:abstractNumId="16">
    <w:nsid w:val="35D2075F"/>
    <w:multiLevelType w:val="hybridMultilevel"/>
    <w:tmpl w:val="92AE95F2"/>
    <w:lvl w:ilvl="0" w:tplc="B7C8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E013E1"/>
    <w:multiLevelType w:val="hybridMultilevel"/>
    <w:tmpl w:val="822EA7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3071A4"/>
    <w:multiLevelType w:val="hybridMultilevel"/>
    <w:tmpl w:val="FF005FAC"/>
    <w:lvl w:ilvl="0" w:tplc="7C1CA198">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B10695"/>
    <w:multiLevelType w:val="hybridMultilevel"/>
    <w:tmpl w:val="F59C2C52"/>
    <w:lvl w:ilvl="0" w:tplc="58B47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4333D"/>
    <w:multiLevelType w:val="hybridMultilevel"/>
    <w:tmpl w:val="6FFC88C2"/>
    <w:lvl w:ilvl="0" w:tplc="2E62E8F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44BE73C1"/>
    <w:multiLevelType w:val="hybridMultilevel"/>
    <w:tmpl w:val="4D38B384"/>
    <w:lvl w:ilvl="0" w:tplc="1E80748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3994EBA"/>
    <w:multiLevelType w:val="hybridMultilevel"/>
    <w:tmpl w:val="D23E1C6A"/>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B5198"/>
    <w:multiLevelType w:val="singleLevel"/>
    <w:tmpl w:val="D5DE1D40"/>
    <w:lvl w:ilvl="0">
      <w:start w:val="2"/>
      <w:numFmt w:val="decimal"/>
      <w:lvlText w:val="%1."/>
      <w:lvlJc w:val="left"/>
      <w:pPr>
        <w:tabs>
          <w:tab w:val="num" w:pos="3240"/>
        </w:tabs>
        <w:ind w:left="3240" w:hanging="360"/>
      </w:pPr>
      <w:rPr>
        <w:rFonts w:hint="default"/>
      </w:rPr>
    </w:lvl>
  </w:abstractNum>
  <w:abstractNum w:abstractNumId="24">
    <w:nsid w:val="63185F25"/>
    <w:multiLevelType w:val="hybridMultilevel"/>
    <w:tmpl w:val="A402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844E7"/>
    <w:multiLevelType w:val="hybridMultilevel"/>
    <w:tmpl w:val="C0DAF218"/>
    <w:lvl w:ilvl="0" w:tplc="C496209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685B281D"/>
    <w:multiLevelType w:val="hybridMultilevel"/>
    <w:tmpl w:val="006C8EE0"/>
    <w:lvl w:ilvl="0" w:tplc="07B2A8C4">
      <w:start w:val="1"/>
      <w:numFmt w:val="decimal"/>
      <w:lvlText w:val="%1."/>
      <w:lvlJc w:val="left"/>
      <w:pPr>
        <w:ind w:left="390" w:hanging="360"/>
      </w:pPr>
      <w:rPr>
        <w:rFonts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6E4D4005"/>
    <w:multiLevelType w:val="hybridMultilevel"/>
    <w:tmpl w:val="8EE0B0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FA979DA"/>
    <w:multiLevelType w:val="hybridMultilevel"/>
    <w:tmpl w:val="F3B283D8"/>
    <w:lvl w:ilvl="0" w:tplc="4302F9B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1131D6"/>
    <w:multiLevelType w:val="hybridMultilevel"/>
    <w:tmpl w:val="BE8CB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4"/>
  </w:num>
  <w:num w:numId="4">
    <w:abstractNumId w:val="2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
  </w:num>
  <w:num w:numId="10">
    <w:abstractNumId w:val="25"/>
  </w:num>
  <w:num w:numId="11">
    <w:abstractNumId w:val="19"/>
  </w:num>
  <w:num w:numId="12">
    <w:abstractNumId w:val="3"/>
  </w:num>
  <w:num w:numId="13">
    <w:abstractNumId w:val="16"/>
  </w:num>
  <w:num w:numId="14">
    <w:abstractNumId w:val="20"/>
  </w:num>
  <w:num w:numId="15">
    <w:abstractNumId w:val="14"/>
  </w:num>
  <w:num w:numId="16">
    <w:abstractNumId w:val="12"/>
  </w:num>
  <w:num w:numId="17">
    <w:abstractNumId w:val="6"/>
  </w:num>
  <w:num w:numId="18">
    <w:abstractNumId w:val="10"/>
  </w:num>
  <w:num w:numId="19">
    <w:abstractNumId w:val="9"/>
  </w:num>
  <w:num w:numId="20">
    <w:abstractNumId w:val="18"/>
  </w:num>
  <w:num w:numId="21">
    <w:abstractNumId w:val="1"/>
  </w:num>
  <w:num w:numId="22">
    <w:abstractNumId w:val="7"/>
  </w:num>
  <w:num w:numId="23">
    <w:abstractNumId w:val="0"/>
  </w:num>
  <w:num w:numId="24">
    <w:abstractNumId w:val="15"/>
  </w:num>
  <w:num w:numId="25">
    <w:abstractNumId w:val="11"/>
  </w:num>
  <w:num w:numId="26">
    <w:abstractNumId w:val="29"/>
  </w:num>
  <w:num w:numId="27">
    <w:abstractNumId w:val="13"/>
  </w:num>
  <w:num w:numId="28">
    <w:abstractNumId w:val="22"/>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824"/>
    <w:rsid w:val="00000A11"/>
    <w:rsid w:val="0003125C"/>
    <w:rsid w:val="000407A6"/>
    <w:rsid w:val="00053FF5"/>
    <w:rsid w:val="0006486C"/>
    <w:rsid w:val="000745C2"/>
    <w:rsid w:val="00075706"/>
    <w:rsid w:val="00097AF7"/>
    <w:rsid w:val="000A4FA8"/>
    <w:rsid w:val="000B5BE8"/>
    <w:rsid w:val="000C227B"/>
    <w:rsid w:val="000E415C"/>
    <w:rsid w:val="000F45A9"/>
    <w:rsid w:val="000F5670"/>
    <w:rsid w:val="00110824"/>
    <w:rsid w:val="00116CD8"/>
    <w:rsid w:val="00135686"/>
    <w:rsid w:val="00144CB5"/>
    <w:rsid w:val="00170789"/>
    <w:rsid w:val="00171CF5"/>
    <w:rsid w:val="00185EB9"/>
    <w:rsid w:val="00187547"/>
    <w:rsid w:val="00191F9C"/>
    <w:rsid w:val="001A3360"/>
    <w:rsid w:val="001A3C56"/>
    <w:rsid w:val="001A4B5B"/>
    <w:rsid w:val="001B309A"/>
    <w:rsid w:val="001B6A74"/>
    <w:rsid w:val="001B6E93"/>
    <w:rsid w:val="001C0B38"/>
    <w:rsid w:val="001C27A1"/>
    <w:rsid w:val="001D5850"/>
    <w:rsid w:val="001F42CB"/>
    <w:rsid w:val="001F5A62"/>
    <w:rsid w:val="00214C6C"/>
    <w:rsid w:val="00216CB8"/>
    <w:rsid w:val="0022335F"/>
    <w:rsid w:val="0022685F"/>
    <w:rsid w:val="00243C74"/>
    <w:rsid w:val="002462C1"/>
    <w:rsid w:val="00247048"/>
    <w:rsid w:val="00252CF1"/>
    <w:rsid w:val="00257C7E"/>
    <w:rsid w:val="00294C44"/>
    <w:rsid w:val="002A3FB2"/>
    <w:rsid w:val="002B20FE"/>
    <w:rsid w:val="002B7CC5"/>
    <w:rsid w:val="002C5BCF"/>
    <w:rsid w:val="002E08D8"/>
    <w:rsid w:val="002F56DB"/>
    <w:rsid w:val="002F5EFA"/>
    <w:rsid w:val="00300E31"/>
    <w:rsid w:val="00325D33"/>
    <w:rsid w:val="0034001C"/>
    <w:rsid w:val="00340886"/>
    <w:rsid w:val="00341639"/>
    <w:rsid w:val="003424F9"/>
    <w:rsid w:val="0034631E"/>
    <w:rsid w:val="00346385"/>
    <w:rsid w:val="00347086"/>
    <w:rsid w:val="003565BC"/>
    <w:rsid w:val="00371316"/>
    <w:rsid w:val="0037299B"/>
    <w:rsid w:val="003A471E"/>
    <w:rsid w:val="003A534A"/>
    <w:rsid w:val="003B6AF4"/>
    <w:rsid w:val="003C5C99"/>
    <w:rsid w:val="003E519F"/>
    <w:rsid w:val="00413898"/>
    <w:rsid w:val="004173A4"/>
    <w:rsid w:val="00417713"/>
    <w:rsid w:val="004322C5"/>
    <w:rsid w:val="00434B23"/>
    <w:rsid w:val="00436DFF"/>
    <w:rsid w:val="00436FFE"/>
    <w:rsid w:val="004513C7"/>
    <w:rsid w:val="00487EB8"/>
    <w:rsid w:val="004A5B0D"/>
    <w:rsid w:val="004C2F6F"/>
    <w:rsid w:val="004C3975"/>
    <w:rsid w:val="004C5B4B"/>
    <w:rsid w:val="004C6600"/>
    <w:rsid w:val="004D6AE3"/>
    <w:rsid w:val="004E0352"/>
    <w:rsid w:val="004E2DB2"/>
    <w:rsid w:val="004E3F52"/>
    <w:rsid w:val="004F107C"/>
    <w:rsid w:val="004F28A5"/>
    <w:rsid w:val="00514252"/>
    <w:rsid w:val="00515797"/>
    <w:rsid w:val="00515A00"/>
    <w:rsid w:val="0051791C"/>
    <w:rsid w:val="00526D0D"/>
    <w:rsid w:val="00527CDD"/>
    <w:rsid w:val="00530755"/>
    <w:rsid w:val="00532A96"/>
    <w:rsid w:val="00540EE8"/>
    <w:rsid w:val="00546DC2"/>
    <w:rsid w:val="005676C4"/>
    <w:rsid w:val="005711C0"/>
    <w:rsid w:val="00571330"/>
    <w:rsid w:val="00572BB0"/>
    <w:rsid w:val="00574F1C"/>
    <w:rsid w:val="00582ED6"/>
    <w:rsid w:val="005844F4"/>
    <w:rsid w:val="005941FC"/>
    <w:rsid w:val="005A02D5"/>
    <w:rsid w:val="005A0849"/>
    <w:rsid w:val="005A3079"/>
    <w:rsid w:val="005B382F"/>
    <w:rsid w:val="005B56D2"/>
    <w:rsid w:val="005D6D2C"/>
    <w:rsid w:val="005E2B3C"/>
    <w:rsid w:val="005F0878"/>
    <w:rsid w:val="005F3AF8"/>
    <w:rsid w:val="00602C9E"/>
    <w:rsid w:val="0061095B"/>
    <w:rsid w:val="00623796"/>
    <w:rsid w:val="00623E0A"/>
    <w:rsid w:val="00624F5B"/>
    <w:rsid w:val="0062514A"/>
    <w:rsid w:val="0063342B"/>
    <w:rsid w:val="00665164"/>
    <w:rsid w:val="00675314"/>
    <w:rsid w:val="006830A8"/>
    <w:rsid w:val="00692812"/>
    <w:rsid w:val="00697782"/>
    <w:rsid w:val="006A58EB"/>
    <w:rsid w:val="006B022A"/>
    <w:rsid w:val="006D07C7"/>
    <w:rsid w:val="006D107B"/>
    <w:rsid w:val="006D3D6B"/>
    <w:rsid w:val="006D4ECC"/>
    <w:rsid w:val="006E6AE0"/>
    <w:rsid w:val="006F3152"/>
    <w:rsid w:val="007040D2"/>
    <w:rsid w:val="00716C56"/>
    <w:rsid w:val="00721861"/>
    <w:rsid w:val="00747F50"/>
    <w:rsid w:val="00751921"/>
    <w:rsid w:val="00751F4B"/>
    <w:rsid w:val="0075419C"/>
    <w:rsid w:val="0078472C"/>
    <w:rsid w:val="0079031E"/>
    <w:rsid w:val="007B26A8"/>
    <w:rsid w:val="007B7611"/>
    <w:rsid w:val="007C6795"/>
    <w:rsid w:val="007E3A0D"/>
    <w:rsid w:val="00802FBC"/>
    <w:rsid w:val="00820EB9"/>
    <w:rsid w:val="00837786"/>
    <w:rsid w:val="00843B68"/>
    <w:rsid w:val="00845B3C"/>
    <w:rsid w:val="00851292"/>
    <w:rsid w:val="00853690"/>
    <w:rsid w:val="00867090"/>
    <w:rsid w:val="00870CFC"/>
    <w:rsid w:val="00877CEE"/>
    <w:rsid w:val="00881222"/>
    <w:rsid w:val="00885C05"/>
    <w:rsid w:val="008913B5"/>
    <w:rsid w:val="00895554"/>
    <w:rsid w:val="008A3719"/>
    <w:rsid w:val="008B6263"/>
    <w:rsid w:val="008B71AB"/>
    <w:rsid w:val="008D34BC"/>
    <w:rsid w:val="008D355A"/>
    <w:rsid w:val="008D60A9"/>
    <w:rsid w:val="008E72BD"/>
    <w:rsid w:val="008F1D83"/>
    <w:rsid w:val="00907F8C"/>
    <w:rsid w:val="00910EB1"/>
    <w:rsid w:val="00911B8F"/>
    <w:rsid w:val="00920C9C"/>
    <w:rsid w:val="00924DDE"/>
    <w:rsid w:val="00960FA5"/>
    <w:rsid w:val="00976A6B"/>
    <w:rsid w:val="00977C79"/>
    <w:rsid w:val="00996B9F"/>
    <w:rsid w:val="00996FFD"/>
    <w:rsid w:val="00997143"/>
    <w:rsid w:val="009A5033"/>
    <w:rsid w:val="009A5422"/>
    <w:rsid w:val="009C6A6A"/>
    <w:rsid w:val="009D7490"/>
    <w:rsid w:val="009E6B43"/>
    <w:rsid w:val="009F1E1A"/>
    <w:rsid w:val="009F7407"/>
    <w:rsid w:val="00A07A49"/>
    <w:rsid w:val="00A23CF4"/>
    <w:rsid w:val="00A5033A"/>
    <w:rsid w:val="00A621FC"/>
    <w:rsid w:val="00AA48D3"/>
    <w:rsid w:val="00AB1BDC"/>
    <w:rsid w:val="00AB1E97"/>
    <w:rsid w:val="00AB323B"/>
    <w:rsid w:val="00AC37FD"/>
    <w:rsid w:val="00AD178F"/>
    <w:rsid w:val="00AD6FD6"/>
    <w:rsid w:val="00AD73EC"/>
    <w:rsid w:val="00AD79C1"/>
    <w:rsid w:val="00AF4DAD"/>
    <w:rsid w:val="00B14475"/>
    <w:rsid w:val="00B20C0D"/>
    <w:rsid w:val="00B33624"/>
    <w:rsid w:val="00B35FDA"/>
    <w:rsid w:val="00B42197"/>
    <w:rsid w:val="00B53959"/>
    <w:rsid w:val="00B55D3E"/>
    <w:rsid w:val="00B56722"/>
    <w:rsid w:val="00B56DC4"/>
    <w:rsid w:val="00B57747"/>
    <w:rsid w:val="00B66FF3"/>
    <w:rsid w:val="00B73EA9"/>
    <w:rsid w:val="00B83863"/>
    <w:rsid w:val="00B8794A"/>
    <w:rsid w:val="00B96008"/>
    <w:rsid w:val="00BB51F2"/>
    <w:rsid w:val="00BC16AA"/>
    <w:rsid w:val="00BD0C96"/>
    <w:rsid w:val="00BD6FB3"/>
    <w:rsid w:val="00BE399A"/>
    <w:rsid w:val="00BE7585"/>
    <w:rsid w:val="00BF66F4"/>
    <w:rsid w:val="00C16AA6"/>
    <w:rsid w:val="00C212BE"/>
    <w:rsid w:val="00C30B0A"/>
    <w:rsid w:val="00C37450"/>
    <w:rsid w:val="00C4427C"/>
    <w:rsid w:val="00C51190"/>
    <w:rsid w:val="00C553C5"/>
    <w:rsid w:val="00C6334E"/>
    <w:rsid w:val="00C66867"/>
    <w:rsid w:val="00C70E32"/>
    <w:rsid w:val="00CA6467"/>
    <w:rsid w:val="00CB445A"/>
    <w:rsid w:val="00CE0CD5"/>
    <w:rsid w:val="00CE2517"/>
    <w:rsid w:val="00CE676C"/>
    <w:rsid w:val="00D1113F"/>
    <w:rsid w:val="00D23BF3"/>
    <w:rsid w:val="00D353D6"/>
    <w:rsid w:val="00D366A7"/>
    <w:rsid w:val="00D43320"/>
    <w:rsid w:val="00D66153"/>
    <w:rsid w:val="00D831D4"/>
    <w:rsid w:val="00D83E1C"/>
    <w:rsid w:val="00DF7280"/>
    <w:rsid w:val="00E07870"/>
    <w:rsid w:val="00E211B6"/>
    <w:rsid w:val="00E475E6"/>
    <w:rsid w:val="00E51F3B"/>
    <w:rsid w:val="00E5538C"/>
    <w:rsid w:val="00E60D60"/>
    <w:rsid w:val="00E76F13"/>
    <w:rsid w:val="00E80BA0"/>
    <w:rsid w:val="00E82BE6"/>
    <w:rsid w:val="00E84E64"/>
    <w:rsid w:val="00E90CAF"/>
    <w:rsid w:val="00EC0441"/>
    <w:rsid w:val="00ED291C"/>
    <w:rsid w:val="00ED7B72"/>
    <w:rsid w:val="00EE4FEF"/>
    <w:rsid w:val="00EE61E6"/>
    <w:rsid w:val="00EF17D5"/>
    <w:rsid w:val="00EF46B2"/>
    <w:rsid w:val="00F0176E"/>
    <w:rsid w:val="00F024D5"/>
    <w:rsid w:val="00F13160"/>
    <w:rsid w:val="00F147C5"/>
    <w:rsid w:val="00F167A0"/>
    <w:rsid w:val="00F2123F"/>
    <w:rsid w:val="00F33021"/>
    <w:rsid w:val="00F671F1"/>
    <w:rsid w:val="00F87FF4"/>
    <w:rsid w:val="00F91A17"/>
    <w:rsid w:val="00F9285A"/>
    <w:rsid w:val="00F93922"/>
    <w:rsid w:val="00F97E61"/>
    <w:rsid w:val="00FA1041"/>
    <w:rsid w:val="00FB13D7"/>
    <w:rsid w:val="00FD1723"/>
    <w:rsid w:val="00FD2CC7"/>
    <w:rsid w:val="00FE18B7"/>
    <w:rsid w:val="00FE1B44"/>
    <w:rsid w:val="00FE78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 type="connector" idref="#_x0000_s1035"/>
        <o:r id="V:Rule2" type="connector" idref="#_x0000_s1029"/>
        <o:r id="V:Rule3" type="connector" idref="#_x0000_s1030"/>
        <o:r id="V:Rule4" type="connector" idref="#Straight Arrow Connector 17"/>
        <o:r id="V:Rule5" type="connector" idref="#_x0000_s1032"/>
        <o:r id="V:Rule6" type="connector" idref="#_x0000_s1031"/>
        <o:r id="V:Rule7" type="connector" idref="#_x0000_s1028"/>
        <o:r id="V:Rule8" type="connector" idref="#Straight Arrow Connector 19"/>
      </o:rules>
    </o:shapelayout>
  </w:shapeDefaults>
  <w:decimalSymbol w:val="."/>
  <w:listSeparator w:val=","/>
  <w15:docId w15:val="{8673710C-5827-4A01-A8D1-A5AB4B9E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semiHidden/>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uiPriority w:val="34"/>
    <w:qFormat/>
    <w:rsid w:val="00675314"/>
    <w:pPr>
      <w:ind w:left="720"/>
      <w:contextualSpacing/>
    </w:pPr>
  </w:style>
  <w:style w:type="table" w:styleId="TableGrid">
    <w:name w:val="Table Grid"/>
    <w:basedOn w:val="TableNormal"/>
    <w:rsid w:val="00675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9422-4A23-4A82-926B-37CE24D5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ITC</cp:lastModifiedBy>
  <cp:revision>7</cp:revision>
  <cp:lastPrinted>2016-05-14T06:26:00Z</cp:lastPrinted>
  <dcterms:created xsi:type="dcterms:W3CDTF">2016-07-26T04:03:00Z</dcterms:created>
  <dcterms:modified xsi:type="dcterms:W3CDTF">2016-07-27T16:21:00Z</dcterms:modified>
</cp:coreProperties>
</file>