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6F" w:rsidRDefault="00AA0B77" w:rsidP="003A335C">
      <w:pPr>
        <w:pStyle w:val="Title"/>
        <w:spacing w:before="0" w:after="0"/>
        <w:ind w:left="0" w:right="0"/>
        <w:jc w:val="center"/>
        <w:rPr>
          <w:rFonts w:ascii="Bernard MT Condensed" w:hAnsi="Bernard MT Condensed"/>
          <w:color w:val="000000"/>
          <w:sz w:val="28"/>
          <w:szCs w:val="24"/>
        </w:rPr>
      </w:pPr>
      <w:r>
        <w:rPr>
          <w:rFonts w:ascii="Bernard MT Condensed" w:hAnsi="Bernard MT Condensed"/>
          <w:noProof/>
          <w:color w:val="000000"/>
          <w:sz w:val="28"/>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217.8pt;margin-top:-36.75pt;width:58.8pt;height:47.4pt;z-index:251657728" stroked="f">
            <v:textbox style="mso-fit-shape-to-text:t">
              <w:txbxContent>
                <w:p w:rsidR="00286F5A" w:rsidRDefault="00286F5A" w:rsidP="0041076F">
                  <w:pPr>
                    <w:jc w:val="center"/>
                  </w:pPr>
                  <w:r w:rsidRPr="00945CF3">
                    <w:object w:dxaOrig="3390" w:dyaOrig="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pt;height:40.1pt" o:ole="">
                        <v:imagedata r:id="rId7" o:title=""/>
                      </v:shape>
                      <o:OLEObject Type="Embed" ProgID="PBrush" ShapeID="_x0000_i1025" DrawAspect="Content" ObjectID="_1308729811" r:id="rId8"/>
                    </w:object>
                  </w:r>
                </w:p>
              </w:txbxContent>
            </v:textbox>
          </v:shape>
        </w:pict>
      </w:r>
    </w:p>
    <w:p w:rsidR="003A335C" w:rsidRPr="00B804DF" w:rsidRDefault="003A335C" w:rsidP="003A335C">
      <w:pPr>
        <w:pStyle w:val="Title"/>
        <w:spacing w:before="0" w:after="0"/>
        <w:ind w:left="0" w:right="0"/>
        <w:jc w:val="center"/>
        <w:rPr>
          <w:rFonts w:ascii="Bernard MT Condensed" w:hAnsi="Bernard MT Condensed"/>
          <w:color w:val="000000"/>
          <w:sz w:val="28"/>
          <w:szCs w:val="24"/>
        </w:rPr>
      </w:pPr>
      <w:r w:rsidRPr="00B804DF">
        <w:rPr>
          <w:rFonts w:ascii="Bernard MT Condensed" w:hAnsi="Bernard MT Condensed"/>
          <w:color w:val="000000"/>
          <w:sz w:val="28"/>
          <w:szCs w:val="24"/>
        </w:rPr>
        <w:t>King Fahd University of Petroleum &amp; Minerals</w:t>
      </w:r>
    </w:p>
    <w:p w:rsidR="003A335C" w:rsidRPr="00B804DF" w:rsidRDefault="003A335C" w:rsidP="003A335C">
      <w:pPr>
        <w:tabs>
          <w:tab w:val="left" w:pos="1008"/>
        </w:tabs>
        <w:jc w:val="center"/>
        <w:rPr>
          <w:rFonts w:ascii="Georgia" w:hAnsi="Georgia"/>
          <w:sz w:val="26"/>
          <w:szCs w:val="26"/>
        </w:rPr>
      </w:pPr>
      <w:smartTag w:uri="urn:schemas-microsoft-com:office:smarttags" w:element="place">
        <w:smartTag w:uri="urn:schemas-microsoft-com:office:smarttags" w:element="PlaceType">
          <w:r w:rsidRPr="00B804DF">
            <w:rPr>
              <w:rFonts w:ascii="Georgia" w:hAnsi="Georgia"/>
            </w:rPr>
            <w:t>College</w:t>
          </w:r>
        </w:smartTag>
        <w:r w:rsidRPr="00B804DF">
          <w:rPr>
            <w:rFonts w:ascii="Georgia" w:hAnsi="Georgia"/>
          </w:rPr>
          <w:t xml:space="preserve"> of </w:t>
        </w:r>
        <w:smartTag w:uri="urn:schemas-microsoft-com:office:smarttags" w:element="PlaceName">
          <w:r w:rsidRPr="00B804DF">
            <w:rPr>
              <w:rFonts w:ascii="Georgia" w:hAnsi="Georgia"/>
            </w:rPr>
            <w:t>Computer</w:t>
          </w:r>
        </w:smartTag>
      </w:smartTag>
      <w:r w:rsidRPr="00B804DF">
        <w:rPr>
          <w:rFonts w:ascii="Georgia" w:hAnsi="Georgia"/>
        </w:rPr>
        <w:t xml:space="preserve"> Sciences and Engineering</w:t>
      </w:r>
    </w:p>
    <w:p w:rsidR="003639F8" w:rsidRDefault="003639F8" w:rsidP="00177964">
      <w:pPr>
        <w:ind w:left="100" w:right="100"/>
        <w:jc w:val="center"/>
        <w:rPr>
          <w:rFonts w:ascii="Tahoma" w:hAnsi="Tahoma" w:cs="Tahoma"/>
          <w:b/>
          <w:bCs/>
          <w:color w:val="000000"/>
          <w:sz w:val="20"/>
          <w:szCs w:val="18"/>
          <w:u w:val="single"/>
        </w:rPr>
      </w:pPr>
    </w:p>
    <w:p w:rsidR="0090415E" w:rsidRPr="00D53AA6" w:rsidRDefault="00B54E12" w:rsidP="008F27CE">
      <w:pPr>
        <w:ind w:left="100" w:right="100"/>
        <w:jc w:val="center"/>
        <w:rPr>
          <w:b/>
          <w:bCs/>
          <w:color w:val="C00000"/>
          <w:sz w:val="28"/>
          <w:szCs w:val="28"/>
          <w:u w:val="single"/>
        </w:rPr>
      </w:pPr>
      <w:r>
        <w:rPr>
          <w:b/>
          <w:bCs/>
          <w:color w:val="C00000"/>
          <w:sz w:val="28"/>
          <w:szCs w:val="28"/>
          <w:u w:val="single"/>
        </w:rPr>
        <w:t>ICS 103</w:t>
      </w:r>
      <w:r w:rsidR="00996F6C">
        <w:rPr>
          <w:b/>
          <w:bCs/>
          <w:color w:val="C00000"/>
          <w:sz w:val="28"/>
          <w:szCs w:val="28"/>
          <w:u w:val="single"/>
        </w:rPr>
        <w:t xml:space="preserve">: </w:t>
      </w:r>
      <w:r w:rsidRPr="00B54E12">
        <w:rPr>
          <w:b/>
          <w:bCs/>
          <w:color w:val="C00000"/>
          <w:sz w:val="28"/>
          <w:szCs w:val="28"/>
          <w:u w:val="single"/>
        </w:rPr>
        <w:t>Computer Programming in C</w:t>
      </w:r>
      <w:r w:rsidR="00CD5763" w:rsidRPr="00D53AA6">
        <w:rPr>
          <w:b/>
          <w:bCs/>
          <w:color w:val="C00000"/>
          <w:sz w:val="28"/>
          <w:szCs w:val="28"/>
          <w:u w:val="single"/>
        </w:rPr>
        <w:t xml:space="preserve"> (</w:t>
      </w:r>
      <w:r>
        <w:rPr>
          <w:b/>
          <w:bCs/>
          <w:color w:val="C00000"/>
          <w:sz w:val="28"/>
          <w:szCs w:val="28"/>
          <w:u w:val="single"/>
        </w:rPr>
        <w:t>2</w:t>
      </w:r>
      <w:r w:rsidR="00CD5763" w:rsidRPr="00D53AA6">
        <w:rPr>
          <w:b/>
          <w:bCs/>
          <w:color w:val="C00000"/>
          <w:sz w:val="28"/>
          <w:szCs w:val="28"/>
          <w:u w:val="single"/>
        </w:rPr>
        <w:t>-</w:t>
      </w:r>
      <w:r>
        <w:rPr>
          <w:b/>
          <w:bCs/>
          <w:color w:val="C00000"/>
          <w:sz w:val="28"/>
          <w:szCs w:val="28"/>
          <w:u w:val="single"/>
        </w:rPr>
        <w:t>3</w:t>
      </w:r>
      <w:r w:rsidR="00CD5763" w:rsidRPr="00D53AA6">
        <w:rPr>
          <w:b/>
          <w:bCs/>
          <w:color w:val="C00000"/>
          <w:sz w:val="28"/>
          <w:szCs w:val="28"/>
          <w:u w:val="single"/>
        </w:rPr>
        <w:t>-3)</w:t>
      </w:r>
    </w:p>
    <w:p w:rsidR="00CD5763" w:rsidRDefault="00CD5763" w:rsidP="00757A41">
      <w:pPr>
        <w:ind w:left="100" w:right="100"/>
        <w:jc w:val="center"/>
        <w:rPr>
          <w:color w:val="000000"/>
          <w:sz w:val="22"/>
          <w:szCs w:val="22"/>
        </w:rPr>
      </w:pPr>
    </w:p>
    <w:p w:rsidR="00757A41" w:rsidRDefault="00CD5763" w:rsidP="00B54E12">
      <w:pPr>
        <w:ind w:left="100" w:right="100"/>
        <w:jc w:val="center"/>
        <w:rPr>
          <w:color w:val="000000"/>
          <w:sz w:val="28"/>
          <w:szCs w:val="28"/>
        </w:rPr>
      </w:pPr>
      <w:r w:rsidRPr="00DB0E7A">
        <w:rPr>
          <w:color w:val="000000"/>
          <w:sz w:val="28"/>
          <w:szCs w:val="28"/>
        </w:rPr>
        <w:t>Syllabus</w:t>
      </w:r>
      <w:r w:rsidRPr="00CD5763">
        <w:rPr>
          <w:color w:val="000000"/>
          <w:sz w:val="28"/>
          <w:szCs w:val="28"/>
        </w:rPr>
        <w:t xml:space="preserve"> </w:t>
      </w:r>
      <w:r w:rsidR="00521D25">
        <w:rPr>
          <w:color w:val="000000"/>
          <w:sz w:val="28"/>
          <w:szCs w:val="28"/>
        </w:rPr>
        <w:t>–</w:t>
      </w:r>
      <w:r w:rsidRPr="00CD5763">
        <w:rPr>
          <w:color w:val="000000"/>
          <w:sz w:val="28"/>
          <w:szCs w:val="28"/>
        </w:rPr>
        <w:t xml:space="preserve"> </w:t>
      </w:r>
      <w:r w:rsidR="00B54E12">
        <w:rPr>
          <w:color w:val="000000"/>
          <w:sz w:val="28"/>
          <w:szCs w:val="28"/>
        </w:rPr>
        <w:t xml:space="preserve">Summer </w:t>
      </w:r>
      <w:r w:rsidR="00757A41" w:rsidRPr="00CD5763">
        <w:rPr>
          <w:color w:val="000000"/>
          <w:sz w:val="28"/>
          <w:szCs w:val="28"/>
        </w:rPr>
        <w:t>Semester 200</w:t>
      </w:r>
      <w:r w:rsidRPr="00CD5763">
        <w:rPr>
          <w:color w:val="000000"/>
          <w:sz w:val="28"/>
          <w:szCs w:val="28"/>
        </w:rPr>
        <w:t>8</w:t>
      </w:r>
      <w:r w:rsidR="00757A41" w:rsidRPr="00CD5763">
        <w:rPr>
          <w:color w:val="000000"/>
          <w:sz w:val="28"/>
          <w:szCs w:val="28"/>
        </w:rPr>
        <w:t>-200</w:t>
      </w:r>
      <w:r w:rsidRPr="00CD5763">
        <w:rPr>
          <w:color w:val="000000"/>
          <w:sz w:val="28"/>
          <w:szCs w:val="28"/>
        </w:rPr>
        <w:t>9</w:t>
      </w:r>
      <w:r w:rsidR="00757A41" w:rsidRPr="00CD5763">
        <w:rPr>
          <w:color w:val="000000"/>
          <w:sz w:val="28"/>
          <w:szCs w:val="28"/>
        </w:rPr>
        <w:t xml:space="preserve"> (0</w:t>
      </w:r>
      <w:r w:rsidRPr="00CD5763">
        <w:rPr>
          <w:color w:val="000000"/>
          <w:sz w:val="28"/>
          <w:szCs w:val="28"/>
        </w:rPr>
        <w:t>8</w:t>
      </w:r>
      <w:r w:rsidR="00B54E12">
        <w:rPr>
          <w:color w:val="000000"/>
          <w:sz w:val="28"/>
          <w:szCs w:val="28"/>
        </w:rPr>
        <w:t>3</w:t>
      </w:r>
      <w:r w:rsidR="00757A41" w:rsidRPr="00CD5763">
        <w:rPr>
          <w:color w:val="000000"/>
          <w:sz w:val="28"/>
          <w:szCs w:val="28"/>
        </w:rPr>
        <w:t>)</w:t>
      </w:r>
      <w:r w:rsidRPr="00CD5763">
        <w:rPr>
          <w:color w:val="000000"/>
          <w:sz w:val="28"/>
          <w:szCs w:val="28"/>
        </w:rPr>
        <w:t xml:space="preserve"> </w:t>
      </w:r>
    </w:p>
    <w:p w:rsidR="00757A41" w:rsidRPr="00D53AA6" w:rsidRDefault="00757A41" w:rsidP="00FA484C">
      <w:pPr>
        <w:ind w:right="100"/>
        <w:rPr>
          <w:rFonts w:ascii="Tahoma" w:hAnsi="Tahoma" w:cs="Tahoma"/>
          <w:color w:val="000000"/>
          <w:sz w:val="20"/>
          <w:szCs w:val="20"/>
          <w:lang w:val="de-DE"/>
        </w:rPr>
      </w:pPr>
      <w:r w:rsidRPr="00757A41">
        <w:rPr>
          <w:rFonts w:ascii="Tahoma" w:hAnsi="Tahoma" w:cs="Tahoma"/>
          <w:color w:val="000000"/>
          <w:sz w:val="20"/>
          <w:szCs w:val="20"/>
          <w:lang w:val="de-DE"/>
        </w:rPr>
        <w:t xml:space="preserve"> </w:t>
      </w:r>
    </w:p>
    <w:p w:rsidR="00FA484C" w:rsidRPr="00FA484C" w:rsidRDefault="00FA484C" w:rsidP="008F27CE">
      <w:pPr>
        <w:ind w:right="100"/>
        <w:rPr>
          <w:rFonts w:ascii="Tahoma" w:hAnsi="Tahoma" w:cs="Tahoma"/>
          <w:color w:val="000000"/>
          <w:sz w:val="20"/>
          <w:szCs w:val="20"/>
        </w:rPr>
      </w:pPr>
      <w:r w:rsidRPr="00FA484C">
        <w:rPr>
          <w:rFonts w:ascii="Tahoma" w:hAnsi="Tahoma" w:cs="Tahoma"/>
          <w:b/>
          <w:bCs/>
          <w:color w:val="000000"/>
          <w:sz w:val="20"/>
          <w:szCs w:val="20"/>
        </w:rPr>
        <w:t>Website</w:t>
      </w:r>
      <w:r>
        <w:rPr>
          <w:rFonts w:ascii="Tahoma" w:hAnsi="Tahoma" w:cs="Tahoma"/>
          <w:b/>
          <w:bCs/>
          <w:color w:val="000000"/>
          <w:sz w:val="20"/>
          <w:szCs w:val="20"/>
        </w:rPr>
        <w:t xml:space="preserve">: </w:t>
      </w:r>
      <w:r>
        <w:rPr>
          <w:color w:val="000000"/>
          <w:sz w:val="28"/>
          <w:szCs w:val="28"/>
        </w:rPr>
        <w:t xml:space="preserve"> </w:t>
      </w:r>
      <w:r w:rsidRPr="00FA484C">
        <w:rPr>
          <w:rFonts w:ascii="Tahoma" w:hAnsi="Tahoma" w:cs="Tahoma"/>
          <w:color w:val="000000"/>
          <w:sz w:val="20"/>
          <w:szCs w:val="20"/>
        </w:rPr>
        <w:t>Blackboard (WebCT)</w:t>
      </w:r>
    </w:p>
    <w:p w:rsidR="00FA484C" w:rsidRPr="008F27CE" w:rsidRDefault="00FA484C" w:rsidP="00104949">
      <w:pPr>
        <w:ind w:right="100"/>
        <w:rPr>
          <w:rFonts w:ascii="Tahoma" w:hAnsi="Tahoma" w:cs="Tahoma"/>
          <w:b/>
          <w:bCs/>
          <w:color w:val="000000"/>
          <w:sz w:val="8"/>
          <w:szCs w:val="8"/>
        </w:rPr>
      </w:pPr>
    </w:p>
    <w:p w:rsidR="00CD5763" w:rsidRDefault="00104949" w:rsidP="00D82B52">
      <w:pPr>
        <w:ind w:right="100"/>
        <w:rPr>
          <w:rFonts w:ascii="Tahoma" w:hAnsi="Tahoma" w:cs="Tahoma"/>
          <w:b/>
          <w:bCs/>
          <w:color w:val="000000"/>
          <w:sz w:val="20"/>
          <w:szCs w:val="20"/>
        </w:rPr>
      </w:pPr>
      <w:r>
        <w:rPr>
          <w:rFonts w:ascii="Tahoma" w:hAnsi="Tahoma" w:cs="Tahoma"/>
          <w:b/>
          <w:bCs/>
          <w:color w:val="000000"/>
          <w:sz w:val="20"/>
          <w:szCs w:val="20"/>
        </w:rPr>
        <w:t xml:space="preserve">Class </w:t>
      </w:r>
      <w:r w:rsidR="00D82B52">
        <w:rPr>
          <w:rFonts w:ascii="Tahoma" w:hAnsi="Tahoma" w:cs="Tahoma"/>
          <w:b/>
          <w:bCs/>
          <w:color w:val="000000"/>
          <w:sz w:val="20"/>
          <w:szCs w:val="20"/>
        </w:rPr>
        <w:t xml:space="preserve">Time, </w:t>
      </w:r>
      <w:r>
        <w:rPr>
          <w:rFonts w:ascii="Tahoma" w:hAnsi="Tahoma" w:cs="Tahoma"/>
          <w:b/>
          <w:bCs/>
          <w:color w:val="000000"/>
          <w:sz w:val="20"/>
          <w:szCs w:val="20"/>
        </w:rPr>
        <w:t>Venue</w:t>
      </w:r>
      <w:r w:rsidR="00D82B52">
        <w:rPr>
          <w:rFonts w:ascii="Tahoma" w:hAnsi="Tahoma" w:cs="Tahoma"/>
          <w:b/>
          <w:bCs/>
          <w:color w:val="000000"/>
          <w:sz w:val="20"/>
          <w:szCs w:val="20"/>
        </w:rPr>
        <w:t xml:space="preserve"> and Instructor Information</w:t>
      </w:r>
      <w:r w:rsidR="00757A41">
        <w:rPr>
          <w:rFonts w:ascii="Tahoma" w:hAnsi="Tahoma" w:cs="Tahoma"/>
          <w:b/>
          <w:bCs/>
          <w:color w:val="000000"/>
          <w:sz w:val="20"/>
          <w:szCs w:val="20"/>
        </w:rPr>
        <w:t>:</w:t>
      </w:r>
      <w:r>
        <w:rPr>
          <w:rFonts w:ascii="Tahoma" w:hAnsi="Tahoma" w:cs="Tahoma"/>
          <w:b/>
          <w:bCs/>
          <w:color w:val="000000"/>
          <w:sz w:val="20"/>
          <w:szCs w:val="20"/>
        </w:rPr>
        <w:t xml:space="preserve"> </w:t>
      </w:r>
    </w:p>
    <w:p w:rsidR="00D82B52" w:rsidRPr="008F27CE" w:rsidRDefault="00D82B52" w:rsidP="00D53AA6">
      <w:pPr>
        <w:ind w:right="100"/>
        <w:rPr>
          <w:rFonts w:ascii="Tahoma" w:hAnsi="Tahoma" w:cs="Tahoma"/>
          <w:b/>
          <w:bCs/>
          <w:color w:val="000000"/>
          <w:sz w:val="8"/>
          <w:szCs w:val="8"/>
        </w:rPr>
      </w:pPr>
    </w:p>
    <w:tbl>
      <w:tblPr>
        <w:tblW w:w="855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1440"/>
        <w:gridCol w:w="900"/>
        <w:gridCol w:w="3150"/>
        <w:gridCol w:w="2250"/>
      </w:tblGrid>
      <w:tr w:rsidR="00D82B52" w:rsidRPr="009B0656" w:rsidTr="007A6199">
        <w:trPr>
          <w:jc w:val="center"/>
        </w:trPr>
        <w:tc>
          <w:tcPr>
            <w:tcW w:w="810" w:type="dxa"/>
          </w:tcPr>
          <w:p w:rsidR="00D82B52" w:rsidRPr="009B0656" w:rsidRDefault="00D82B52" w:rsidP="00C0009C">
            <w:pPr>
              <w:ind w:right="100"/>
              <w:jc w:val="center"/>
              <w:rPr>
                <w:rFonts w:ascii="Tahoma" w:hAnsi="Tahoma" w:cs="Tahoma"/>
                <w:b/>
                <w:bCs/>
                <w:color w:val="000000"/>
                <w:sz w:val="18"/>
                <w:szCs w:val="18"/>
              </w:rPr>
            </w:pPr>
            <w:r w:rsidRPr="009B0656">
              <w:rPr>
                <w:rFonts w:ascii="Tahoma" w:hAnsi="Tahoma" w:cs="Tahoma"/>
                <w:b/>
                <w:bCs/>
                <w:color w:val="000000"/>
                <w:sz w:val="18"/>
                <w:szCs w:val="18"/>
              </w:rPr>
              <w:t>Sec.</w:t>
            </w:r>
          </w:p>
        </w:tc>
        <w:tc>
          <w:tcPr>
            <w:tcW w:w="1440" w:type="dxa"/>
          </w:tcPr>
          <w:p w:rsidR="00D82B52" w:rsidRPr="009B0656" w:rsidRDefault="00D82B52" w:rsidP="00C0009C">
            <w:pPr>
              <w:ind w:right="-54"/>
              <w:jc w:val="center"/>
              <w:rPr>
                <w:rFonts w:ascii="Tahoma" w:hAnsi="Tahoma" w:cs="Tahoma"/>
                <w:b/>
                <w:bCs/>
                <w:color w:val="000000"/>
                <w:sz w:val="18"/>
                <w:szCs w:val="18"/>
              </w:rPr>
            </w:pPr>
            <w:r w:rsidRPr="009B0656">
              <w:rPr>
                <w:rFonts w:ascii="Tahoma" w:hAnsi="Tahoma" w:cs="Tahoma"/>
                <w:b/>
                <w:bCs/>
                <w:color w:val="000000"/>
                <w:sz w:val="18"/>
                <w:szCs w:val="18"/>
              </w:rPr>
              <w:t>Time</w:t>
            </w:r>
          </w:p>
        </w:tc>
        <w:tc>
          <w:tcPr>
            <w:tcW w:w="900" w:type="dxa"/>
          </w:tcPr>
          <w:p w:rsidR="00D82B52" w:rsidRPr="009B0656" w:rsidRDefault="00D82B52" w:rsidP="00C0009C">
            <w:pPr>
              <w:ind w:right="100"/>
              <w:jc w:val="center"/>
              <w:rPr>
                <w:rFonts w:ascii="Tahoma" w:hAnsi="Tahoma" w:cs="Tahoma"/>
                <w:b/>
                <w:bCs/>
                <w:color w:val="000000"/>
                <w:sz w:val="18"/>
                <w:szCs w:val="18"/>
              </w:rPr>
            </w:pPr>
            <w:r w:rsidRPr="009B0656">
              <w:rPr>
                <w:rFonts w:ascii="Tahoma" w:hAnsi="Tahoma" w:cs="Tahoma"/>
                <w:b/>
                <w:bCs/>
                <w:color w:val="000000"/>
                <w:sz w:val="18"/>
                <w:szCs w:val="18"/>
              </w:rPr>
              <w:t>Venue</w:t>
            </w:r>
          </w:p>
        </w:tc>
        <w:tc>
          <w:tcPr>
            <w:tcW w:w="3150" w:type="dxa"/>
          </w:tcPr>
          <w:p w:rsidR="00D82B52" w:rsidRPr="009B0656" w:rsidRDefault="00D82B52" w:rsidP="00FF5283">
            <w:pPr>
              <w:ind w:right="100"/>
              <w:rPr>
                <w:rFonts w:ascii="Tahoma" w:hAnsi="Tahoma" w:cs="Tahoma"/>
                <w:b/>
                <w:bCs/>
                <w:color w:val="000000"/>
                <w:sz w:val="18"/>
                <w:szCs w:val="18"/>
              </w:rPr>
            </w:pPr>
            <w:r w:rsidRPr="009B0656">
              <w:rPr>
                <w:rFonts w:ascii="Tahoma" w:hAnsi="Tahoma" w:cs="Tahoma"/>
                <w:b/>
                <w:bCs/>
                <w:color w:val="000000"/>
                <w:sz w:val="18"/>
                <w:szCs w:val="18"/>
              </w:rPr>
              <w:t>Instructor</w:t>
            </w:r>
          </w:p>
        </w:tc>
        <w:tc>
          <w:tcPr>
            <w:tcW w:w="2250" w:type="dxa"/>
          </w:tcPr>
          <w:p w:rsidR="00D82B52" w:rsidRPr="009B0656" w:rsidRDefault="00D82B52" w:rsidP="00FF5283">
            <w:pPr>
              <w:ind w:right="100"/>
              <w:rPr>
                <w:rFonts w:ascii="Tahoma" w:hAnsi="Tahoma" w:cs="Tahoma"/>
                <w:b/>
                <w:bCs/>
                <w:color w:val="000000"/>
                <w:sz w:val="18"/>
                <w:szCs w:val="18"/>
              </w:rPr>
            </w:pPr>
            <w:r w:rsidRPr="009B0656">
              <w:rPr>
                <w:rFonts w:ascii="Tahoma" w:hAnsi="Tahoma" w:cs="Tahoma"/>
                <w:b/>
                <w:bCs/>
                <w:color w:val="000000"/>
                <w:sz w:val="18"/>
                <w:szCs w:val="18"/>
              </w:rPr>
              <w:t>Office Hours</w:t>
            </w:r>
          </w:p>
        </w:tc>
      </w:tr>
      <w:tr w:rsidR="00D82B52" w:rsidRPr="009B0656" w:rsidTr="007A6199">
        <w:trPr>
          <w:jc w:val="center"/>
        </w:trPr>
        <w:tc>
          <w:tcPr>
            <w:tcW w:w="810" w:type="dxa"/>
          </w:tcPr>
          <w:p w:rsidR="00D82B52" w:rsidRPr="009B0656" w:rsidRDefault="00D82B52" w:rsidP="00C0009C">
            <w:pPr>
              <w:ind w:right="100"/>
              <w:jc w:val="center"/>
              <w:rPr>
                <w:rFonts w:ascii="Tahoma" w:hAnsi="Tahoma" w:cs="Tahoma"/>
                <w:color w:val="000000"/>
                <w:sz w:val="18"/>
                <w:szCs w:val="18"/>
              </w:rPr>
            </w:pPr>
            <w:r w:rsidRPr="009B0656">
              <w:rPr>
                <w:rFonts w:ascii="Tahoma" w:hAnsi="Tahoma" w:cs="Tahoma"/>
                <w:color w:val="000000"/>
                <w:sz w:val="18"/>
                <w:szCs w:val="18"/>
              </w:rPr>
              <w:t>01</w:t>
            </w:r>
          </w:p>
        </w:tc>
        <w:tc>
          <w:tcPr>
            <w:tcW w:w="1440" w:type="dxa"/>
          </w:tcPr>
          <w:p w:rsidR="00D82B52" w:rsidRDefault="00D82B52" w:rsidP="00C0009C">
            <w:pPr>
              <w:ind w:right="-54"/>
              <w:jc w:val="center"/>
              <w:rPr>
                <w:rFonts w:ascii="Tahoma" w:hAnsi="Tahoma" w:cs="Tahoma"/>
                <w:color w:val="000000"/>
                <w:sz w:val="18"/>
                <w:szCs w:val="18"/>
              </w:rPr>
            </w:pPr>
            <w:r w:rsidRPr="009B0656">
              <w:rPr>
                <w:rFonts w:ascii="Tahoma" w:hAnsi="Tahoma" w:cs="Tahoma"/>
                <w:color w:val="000000"/>
                <w:sz w:val="18"/>
                <w:szCs w:val="18"/>
              </w:rPr>
              <w:t>SUMT</w:t>
            </w:r>
          </w:p>
          <w:p w:rsidR="00D82B52" w:rsidRPr="009B0656" w:rsidRDefault="00C0009C" w:rsidP="000A054D">
            <w:pPr>
              <w:ind w:right="-54"/>
              <w:jc w:val="center"/>
              <w:rPr>
                <w:rFonts w:ascii="Tahoma" w:hAnsi="Tahoma" w:cs="Tahoma"/>
                <w:color w:val="000000"/>
                <w:sz w:val="18"/>
                <w:szCs w:val="18"/>
              </w:rPr>
            </w:pPr>
            <w:r w:rsidRPr="009B0656">
              <w:rPr>
                <w:rFonts w:ascii="Tahoma" w:hAnsi="Tahoma" w:cs="Tahoma"/>
                <w:color w:val="000000"/>
                <w:sz w:val="18"/>
                <w:szCs w:val="18"/>
              </w:rPr>
              <w:t>8</w:t>
            </w:r>
            <w:r w:rsidR="00D82B52" w:rsidRPr="009B0656">
              <w:rPr>
                <w:rFonts w:ascii="Tahoma" w:hAnsi="Tahoma" w:cs="Tahoma"/>
                <w:color w:val="000000"/>
                <w:sz w:val="18"/>
                <w:szCs w:val="18"/>
              </w:rPr>
              <w:t>:</w:t>
            </w:r>
            <w:r w:rsidRPr="009B0656">
              <w:rPr>
                <w:rFonts w:ascii="Tahoma" w:hAnsi="Tahoma" w:cs="Tahoma"/>
                <w:color w:val="000000"/>
                <w:sz w:val="18"/>
                <w:szCs w:val="18"/>
              </w:rPr>
              <w:t>1</w:t>
            </w:r>
            <w:r w:rsidR="00D82B52" w:rsidRPr="009B0656">
              <w:rPr>
                <w:rFonts w:ascii="Tahoma" w:hAnsi="Tahoma" w:cs="Tahoma"/>
                <w:color w:val="000000"/>
                <w:sz w:val="18"/>
                <w:szCs w:val="18"/>
              </w:rPr>
              <w:t>0-</w:t>
            </w:r>
            <w:r w:rsidRPr="009B0656">
              <w:rPr>
                <w:rFonts w:ascii="Tahoma" w:hAnsi="Tahoma" w:cs="Tahoma"/>
                <w:color w:val="000000"/>
                <w:sz w:val="18"/>
                <w:szCs w:val="18"/>
              </w:rPr>
              <w:t>9</w:t>
            </w:r>
            <w:r w:rsidR="00D82B52" w:rsidRPr="009B0656">
              <w:rPr>
                <w:rFonts w:ascii="Tahoma" w:hAnsi="Tahoma" w:cs="Tahoma"/>
                <w:color w:val="000000"/>
                <w:sz w:val="18"/>
                <w:szCs w:val="18"/>
              </w:rPr>
              <w:t>:</w:t>
            </w:r>
            <w:r w:rsidRPr="009B0656">
              <w:rPr>
                <w:rFonts w:ascii="Tahoma" w:hAnsi="Tahoma" w:cs="Tahoma"/>
                <w:color w:val="000000"/>
                <w:sz w:val="18"/>
                <w:szCs w:val="18"/>
              </w:rPr>
              <w:t>00</w:t>
            </w:r>
            <w:r w:rsidR="00D82B52" w:rsidRPr="009B0656">
              <w:rPr>
                <w:rFonts w:ascii="Tahoma" w:hAnsi="Tahoma" w:cs="Tahoma"/>
                <w:color w:val="000000"/>
                <w:sz w:val="18"/>
                <w:szCs w:val="18"/>
              </w:rPr>
              <w:t>am</w:t>
            </w:r>
          </w:p>
        </w:tc>
        <w:tc>
          <w:tcPr>
            <w:tcW w:w="900" w:type="dxa"/>
          </w:tcPr>
          <w:p w:rsidR="00D82B52" w:rsidRPr="009B0656" w:rsidRDefault="00C0009C" w:rsidP="00C0009C">
            <w:pPr>
              <w:ind w:right="100"/>
              <w:jc w:val="center"/>
              <w:rPr>
                <w:rFonts w:ascii="Tahoma" w:hAnsi="Tahoma" w:cs="Tahoma"/>
                <w:color w:val="000000"/>
                <w:sz w:val="18"/>
                <w:szCs w:val="18"/>
              </w:rPr>
            </w:pPr>
            <w:r w:rsidRPr="009B0656">
              <w:rPr>
                <w:rFonts w:ascii="Tahoma" w:hAnsi="Tahoma" w:cs="Tahoma"/>
                <w:color w:val="000000"/>
                <w:sz w:val="18"/>
                <w:szCs w:val="18"/>
              </w:rPr>
              <w:t>22-130</w:t>
            </w:r>
          </w:p>
        </w:tc>
        <w:tc>
          <w:tcPr>
            <w:tcW w:w="3150" w:type="dxa"/>
          </w:tcPr>
          <w:p w:rsidR="00D82B52" w:rsidRPr="009B0656" w:rsidRDefault="00D82B52" w:rsidP="00FF5283">
            <w:pPr>
              <w:ind w:right="100"/>
              <w:rPr>
                <w:rFonts w:ascii="Tahoma" w:hAnsi="Tahoma" w:cs="Tahoma"/>
                <w:b/>
                <w:bCs/>
                <w:color w:val="C00000"/>
                <w:sz w:val="18"/>
                <w:szCs w:val="18"/>
              </w:rPr>
            </w:pPr>
            <w:r w:rsidRPr="009B0656">
              <w:rPr>
                <w:rFonts w:ascii="Tahoma" w:hAnsi="Tahoma" w:cs="Tahoma"/>
                <w:b/>
                <w:bCs/>
                <w:color w:val="C00000"/>
                <w:sz w:val="18"/>
                <w:szCs w:val="18"/>
              </w:rPr>
              <w:t>Dr. AIMAN EL-MALEH</w:t>
            </w:r>
          </w:p>
          <w:p w:rsidR="00D82B52" w:rsidRPr="009B0656" w:rsidRDefault="00D82B52" w:rsidP="00FF5283">
            <w:pPr>
              <w:ind w:right="100"/>
              <w:rPr>
                <w:rFonts w:ascii="Tahoma" w:hAnsi="Tahoma" w:cs="Tahoma"/>
                <w:color w:val="000000"/>
                <w:sz w:val="18"/>
                <w:szCs w:val="18"/>
              </w:rPr>
            </w:pPr>
            <w:r w:rsidRPr="009B0656">
              <w:rPr>
                <w:rFonts w:ascii="Tahoma" w:hAnsi="Tahoma" w:cs="Tahoma"/>
                <w:color w:val="000000"/>
                <w:sz w:val="18"/>
                <w:szCs w:val="18"/>
              </w:rPr>
              <w:t xml:space="preserve">Office: </w:t>
            </w:r>
            <w:r w:rsidR="000A054D">
              <w:rPr>
                <w:rFonts w:ascii="Tahoma" w:hAnsi="Tahoma" w:cs="Tahoma"/>
                <w:color w:val="000000"/>
                <w:sz w:val="18"/>
                <w:szCs w:val="18"/>
              </w:rPr>
              <w:t>22-318</w:t>
            </w:r>
          </w:p>
          <w:p w:rsidR="00D82B52" w:rsidRPr="009B0656" w:rsidRDefault="00D82B52" w:rsidP="00FF5283">
            <w:pPr>
              <w:ind w:right="100"/>
              <w:rPr>
                <w:rFonts w:ascii="Tahoma" w:hAnsi="Tahoma" w:cs="Tahoma"/>
                <w:color w:val="000000"/>
                <w:sz w:val="18"/>
                <w:szCs w:val="18"/>
              </w:rPr>
            </w:pPr>
            <w:r w:rsidRPr="009B0656">
              <w:rPr>
                <w:rFonts w:ascii="Tahoma" w:hAnsi="Tahoma" w:cs="Tahoma"/>
                <w:color w:val="000000"/>
                <w:sz w:val="18"/>
                <w:szCs w:val="18"/>
              </w:rPr>
              <w:t>Phone: 03-860-</w:t>
            </w:r>
            <w:r w:rsidR="000A054D">
              <w:rPr>
                <w:rFonts w:ascii="Tahoma" w:hAnsi="Tahoma" w:cs="Tahoma"/>
                <w:color w:val="000000"/>
                <w:sz w:val="18"/>
                <w:szCs w:val="18"/>
              </w:rPr>
              <w:t>2811</w:t>
            </w:r>
            <w:r w:rsidRPr="009B0656">
              <w:rPr>
                <w:rFonts w:ascii="Tahoma" w:hAnsi="Tahoma" w:cs="Tahoma"/>
                <w:color w:val="000000"/>
                <w:sz w:val="18"/>
                <w:szCs w:val="18"/>
              </w:rPr>
              <w:t xml:space="preserve"> </w:t>
            </w:r>
          </w:p>
          <w:p w:rsidR="00D82B52" w:rsidRPr="009B0656" w:rsidRDefault="00D82B52" w:rsidP="00D82B52">
            <w:pPr>
              <w:ind w:right="100"/>
              <w:rPr>
                <w:rFonts w:ascii="Tahoma" w:hAnsi="Tahoma" w:cs="Tahoma"/>
                <w:color w:val="000000"/>
                <w:sz w:val="18"/>
                <w:szCs w:val="18"/>
                <w:lang w:val="de-DE"/>
              </w:rPr>
            </w:pPr>
            <w:r w:rsidRPr="009B0656">
              <w:rPr>
                <w:rFonts w:ascii="Tahoma" w:hAnsi="Tahoma" w:cs="Tahoma"/>
                <w:color w:val="000000"/>
                <w:sz w:val="18"/>
                <w:szCs w:val="18"/>
                <w:lang w:val="de-DE"/>
              </w:rPr>
              <w:t xml:space="preserve">E-mail: </w:t>
            </w:r>
            <w:hyperlink r:id="rId9" w:history="1">
              <w:r w:rsidR="007A6199" w:rsidRPr="00A47C25">
                <w:rPr>
                  <w:rStyle w:val="Hyperlink"/>
                  <w:rFonts w:ascii="Tahoma" w:hAnsi="Tahoma" w:cs="Tahoma"/>
                  <w:sz w:val="18"/>
                  <w:szCs w:val="18"/>
                  <w:lang w:val="de-DE"/>
                </w:rPr>
                <w:t>aimane@kfupm.edu.sa</w:t>
              </w:r>
            </w:hyperlink>
            <w:r w:rsidR="007A6199">
              <w:rPr>
                <w:rFonts w:ascii="Tahoma" w:hAnsi="Tahoma" w:cs="Tahoma"/>
                <w:color w:val="000000"/>
                <w:sz w:val="18"/>
                <w:szCs w:val="18"/>
                <w:lang w:val="de-DE"/>
              </w:rPr>
              <w:t xml:space="preserve"> </w:t>
            </w:r>
          </w:p>
        </w:tc>
        <w:tc>
          <w:tcPr>
            <w:tcW w:w="2250" w:type="dxa"/>
          </w:tcPr>
          <w:p w:rsidR="00D82B52" w:rsidRPr="009B0656" w:rsidRDefault="007A6199" w:rsidP="007A6199">
            <w:pPr>
              <w:ind w:right="100"/>
              <w:rPr>
                <w:rFonts w:ascii="Tahoma" w:hAnsi="Tahoma" w:cs="Tahoma"/>
                <w:color w:val="000000"/>
                <w:sz w:val="18"/>
                <w:szCs w:val="18"/>
                <w:lang w:val="de-DE"/>
              </w:rPr>
            </w:pPr>
            <w:r>
              <w:rPr>
                <w:rFonts w:ascii="Tahoma" w:hAnsi="Tahoma" w:cs="Tahoma"/>
                <w:color w:val="000000"/>
                <w:sz w:val="18"/>
                <w:szCs w:val="18"/>
                <w:lang w:val="de-DE"/>
              </w:rPr>
              <w:t>SUMT 10:00-11:00am*</w:t>
            </w:r>
          </w:p>
        </w:tc>
      </w:tr>
      <w:tr w:rsidR="00D82B52" w:rsidRPr="009B0656" w:rsidTr="007A6199">
        <w:trPr>
          <w:jc w:val="center"/>
        </w:trPr>
        <w:tc>
          <w:tcPr>
            <w:tcW w:w="810" w:type="dxa"/>
          </w:tcPr>
          <w:p w:rsidR="00D82B52" w:rsidRPr="009B0656" w:rsidRDefault="00D82B52" w:rsidP="00C0009C">
            <w:pPr>
              <w:ind w:right="100"/>
              <w:jc w:val="center"/>
              <w:rPr>
                <w:rFonts w:ascii="Tahoma" w:hAnsi="Tahoma" w:cs="Tahoma"/>
                <w:color w:val="000000"/>
                <w:sz w:val="18"/>
                <w:szCs w:val="18"/>
              </w:rPr>
            </w:pPr>
            <w:r w:rsidRPr="009B0656">
              <w:rPr>
                <w:rFonts w:ascii="Tahoma" w:hAnsi="Tahoma" w:cs="Tahoma"/>
                <w:color w:val="000000"/>
                <w:sz w:val="18"/>
                <w:szCs w:val="18"/>
              </w:rPr>
              <w:t>02</w:t>
            </w:r>
          </w:p>
        </w:tc>
        <w:tc>
          <w:tcPr>
            <w:tcW w:w="1440" w:type="dxa"/>
          </w:tcPr>
          <w:p w:rsidR="00D82B52" w:rsidRPr="009B0656" w:rsidRDefault="00D82B52" w:rsidP="00C0009C">
            <w:pPr>
              <w:ind w:right="-54"/>
              <w:jc w:val="center"/>
              <w:rPr>
                <w:rFonts w:ascii="Tahoma" w:hAnsi="Tahoma" w:cs="Tahoma"/>
                <w:color w:val="000000"/>
                <w:sz w:val="18"/>
                <w:szCs w:val="18"/>
              </w:rPr>
            </w:pPr>
            <w:r w:rsidRPr="009B0656">
              <w:rPr>
                <w:rFonts w:ascii="Tahoma" w:hAnsi="Tahoma" w:cs="Tahoma"/>
                <w:color w:val="000000"/>
                <w:sz w:val="18"/>
                <w:szCs w:val="18"/>
              </w:rPr>
              <w:t>SUMT</w:t>
            </w:r>
          </w:p>
          <w:p w:rsidR="00D82B52" w:rsidRPr="009B0656" w:rsidRDefault="00D82B52" w:rsidP="00C0009C">
            <w:pPr>
              <w:ind w:right="-54"/>
              <w:jc w:val="center"/>
              <w:rPr>
                <w:rFonts w:ascii="Tahoma" w:hAnsi="Tahoma" w:cs="Tahoma"/>
                <w:color w:val="000000"/>
                <w:sz w:val="18"/>
                <w:szCs w:val="18"/>
              </w:rPr>
            </w:pPr>
            <w:r w:rsidRPr="009B0656">
              <w:rPr>
                <w:rFonts w:ascii="Tahoma" w:hAnsi="Tahoma" w:cs="Tahoma"/>
                <w:color w:val="000000"/>
                <w:sz w:val="18"/>
                <w:szCs w:val="18"/>
              </w:rPr>
              <w:t>9:20-</w:t>
            </w:r>
            <w:r w:rsidR="00C0009C" w:rsidRPr="009B0656">
              <w:rPr>
                <w:rFonts w:ascii="Tahoma" w:hAnsi="Tahoma" w:cs="Tahoma"/>
                <w:color w:val="000000"/>
                <w:sz w:val="18"/>
                <w:szCs w:val="18"/>
              </w:rPr>
              <w:t>1</w:t>
            </w:r>
            <w:r w:rsidRPr="009B0656">
              <w:rPr>
                <w:rFonts w:ascii="Tahoma" w:hAnsi="Tahoma" w:cs="Tahoma"/>
                <w:color w:val="000000"/>
                <w:sz w:val="18"/>
                <w:szCs w:val="18"/>
              </w:rPr>
              <w:t>0:10am</w:t>
            </w:r>
          </w:p>
        </w:tc>
        <w:tc>
          <w:tcPr>
            <w:tcW w:w="900" w:type="dxa"/>
          </w:tcPr>
          <w:p w:rsidR="00D82B52" w:rsidRPr="009B0656" w:rsidRDefault="00D82B52" w:rsidP="00C0009C">
            <w:pPr>
              <w:ind w:right="100"/>
              <w:jc w:val="center"/>
              <w:rPr>
                <w:rFonts w:ascii="Tahoma" w:hAnsi="Tahoma" w:cs="Tahoma"/>
                <w:color w:val="000000"/>
                <w:sz w:val="18"/>
                <w:szCs w:val="18"/>
              </w:rPr>
            </w:pPr>
            <w:r w:rsidRPr="009B0656">
              <w:rPr>
                <w:rFonts w:ascii="Tahoma" w:hAnsi="Tahoma" w:cs="Tahoma"/>
                <w:color w:val="000000"/>
                <w:sz w:val="18"/>
                <w:szCs w:val="18"/>
              </w:rPr>
              <w:t>22-119</w:t>
            </w:r>
          </w:p>
        </w:tc>
        <w:tc>
          <w:tcPr>
            <w:tcW w:w="3150" w:type="dxa"/>
          </w:tcPr>
          <w:p w:rsidR="00D82B52" w:rsidRPr="009B0656" w:rsidRDefault="00D82B52" w:rsidP="00FF5283">
            <w:pPr>
              <w:ind w:right="100"/>
              <w:rPr>
                <w:rFonts w:ascii="Tahoma" w:hAnsi="Tahoma" w:cs="Tahoma"/>
                <w:b/>
                <w:bCs/>
                <w:color w:val="C00000"/>
                <w:sz w:val="18"/>
                <w:szCs w:val="18"/>
              </w:rPr>
            </w:pPr>
            <w:r w:rsidRPr="009B0656">
              <w:rPr>
                <w:rFonts w:ascii="Tahoma" w:hAnsi="Tahoma" w:cs="Tahoma"/>
                <w:b/>
                <w:bCs/>
                <w:color w:val="C00000"/>
                <w:sz w:val="18"/>
                <w:szCs w:val="18"/>
              </w:rPr>
              <w:t>Dr. EL-SAYED EL-ALFY</w:t>
            </w:r>
          </w:p>
          <w:p w:rsidR="00D82B52" w:rsidRPr="009B0656" w:rsidRDefault="000A054D" w:rsidP="00FF5283">
            <w:pPr>
              <w:ind w:right="100"/>
              <w:rPr>
                <w:rFonts w:ascii="Tahoma" w:hAnsi="Tahoma" w:cs="Tahoma"/>
                <w:color w:val="000000"/>
                <w:sz w:val="18"/>
                <w:szCs w:val="18"/>
              </w:rPr>
            </w:pPr>
            <w:r>
              <w:rPr>
                <w:rFonts w:ascii="Tahoma" w:hAnsi="Tahoma" w:cs="Tahoma"/>
                <w:color w:val="000000"/>
                <w:sz w:val="18"/>
                <w:szCs w:val="18"/>
              </w:rPr>
              <w:t>Office: 22-108</w:t>
            </w:r>
            <w:r w:rsidR="00D82B52" w:rsidRPr="009B0656">
              <w:rPr>
                <w:rFonts w:ascii="Tahoma" w:hAnsi="Tahoma" w:cs="Tahoma"/>
                <w:color w:val="000000"/>
                <w:sz w:val="18"/>
                <w:szCs w:val="18"/>
              </w:rPr>
              <w:t xml:space="preserve"> </w:t>
            </w:r>
          </w:p>
          <w:p w:rsidR="00D82B52" w:rsidRPr="009B0656" w:rsidRDefault="00D82B52" w:rsidP="00FF5283">
            <w:pPr>
              <w:ind w:right="100"/>
              <w:rPr>
                <w:rFonts w:ascii="Tahoma" w:hAnsi="Tahoma" w:cs="Tahoma"/>
                <w:color w:val="000000"/>
                <w:sz w:val="18"/>
                <w:szCs w:val="18"/>
              </w:rPr>
            </w:pPr>
            <w:r w:rsidRPr="009B0656">
              <w:rPr>
                <w:rFonts w:ascii="Tahoma" w:hAnsi="Tahoma" w:cs="Tahoma"/>
                <w:color w:val="000000"/>
                <w:sz w:val="18"/>
                <w:szCs w:val="18"/>
              </w:rPr>
              <w:t xml:space="preserve">Phone: 03-860-1930, </w:t>
            </w:r>
          </w:p>
          <w:p w:rsidR="00D82B52" w:rsidRPr="009B0656" w:rsidRDefault="00D82B52" w:rsidP="00FF5283">
            <w:pPr>
              <w:ind w:right="100"/>
              <w:rPr>
                <w:rFonts w:ascii="Tahoma" w:hAnsi="Tahoma" w:cs="Tahoma"/>
                <w:color w:val="000000"/>
                <w:sz w:val="18"/>
                <w:szCs w:val="18"/>
                <w:lang w:val="de-DE"/>
              </w:rPr>
            </w:pPr>
            <w:r w:rsidRPr="009B0656">
              <w:rPr>
                <w:rFonts w:ascii="Tahoma" w:hAnsi="Tahoma" w:cs="Tahoma"/>
                <w:color w:val="000000"/>
                <w:sz w:val="18"/>
                <w:szCs w:val="18"/>
                <w:lang w:val="de-DE"/>
              </w:rPr>
              <w:t xml:space="preserve">E-mail: </w:t>
            </w:r>
            <w:hyperlink r:id="rId10" w:history="1">
              <w:r w:rsidRPr="009B0656">
                <w:rPr>
                  <w:rStyle w:val="Hyperlink"/>
                  <w:rFonts w:ascii="Tahoma" w:hAnsi="Tahoma" w:cs="Tahoma"/>
                  <w:sz w:val="18"/>
                  <w:szCs w:val="18"/>
                  <w:lang w:val="de-DE"/>
                </w:rPr>
                <w:t>alfy@kfupm.edu.sa</w:t>
              </w:r>
            </w:hyperlink>
            <w:r w:rsidRPr="009B0656">
              <w:rPr>
                <w:rFonts w:ascii="Tahoma" w:hAnsi="Tahoma" w:cs="Tahoma"/>
                <w:color w:val="000000"/>
                <w:sz w:val="18"/>
                <w:szCs w:val="18"/>
                <w:lang w:val="de-DE"/>
              </w:rPr>
              <w:t xml:space="preserve">, </w:t>
            </w:r>
          </w:p>
          <w:p w:rsidR="00D82B52" w:rsidRPr="009B0656" w:rsidRDefault="00AA0B77" w:rsidP="00FF5283">
            <w:pPr>
              <w:ind w:right="100"/>
              <w:rPr>
                <w:rFonts w:ascii="Tahoma" w:hAnsi="Tahoma" w:cs="Tahoma"/>
                <w:color w:val="000000"/>
                <w:sz w:val="18"/>
                <w:szCs w:val="18"/>
                <w:lang w:val="de-DE"/>
              </w:rPr>
            </w:pPr>
            <w:hyperlink r:id="rId11" w:history="1">
              <w:r w:rsidR="00D82B52" w:rsidRPr="009B0656">
                <w:rPr>
                  <w:rStyle w:val="Hyperlink"/>
                  <w:rFonts w:ascii="Tahoma" w:hAnsi="Tahoma" w:cs="Tahoma"/>
                  <w:sz w:val="18"/>
                  <w:szCs w:val="18"/>
                  <w:lang w:val="de-DE"/>
                </w:rPr>
                <w:t>http:faculty.kfupm.edu.sa/ics/alfy</w:t>
              </w:r>
            </w:hyperlink>
          </w:p>
        </w:tc>
        <w:tc>
          <w:tcPr>
            <w:tcW w:w="2250" w:type="dxa"/>
          </w:tcPr>
          <w:p w:rsidR="00D82B52" w:rsidRPr="007A6199" w:rsidRDefault="00D82B52" w:rsidP="007A6199">
            <w:pPr>
              <w:ind w:right="100"/>
              <w:rPr>
                <w:rFonts w:ascii="Tahoma" w:hAnsi="Tahoma" w:cs="Tahoma"/>
                <w:color w:val="000000"/>
                <w:sz w:val="18"/>
                <w:szCs w:val="18"/>
              </w:rPr>
            </w:pPr>
            <w:r w:rsidRPr="009B0656">
              <w:rPr>
                <w:rFonts w:ascii="Tahoma" w:hAnsi="Tahoma" w:cs="Tahoma"/>
                <w:color w:val="000000"/>
                <w:sz w:val="18"/>
                <w:szCs w:val="18"/>
              </w:rPr>
              <w:t>S</w:t>
            </w:r>
            <w:r w:rsidR="00C0009C" w:rsidRPr="009B0656">
              <w:rPr>
                <w:rFonts w:ascii="Tahoma" w:hAnsi="Tahoma" w:cs="Tahoma"/>
                <w:color w:val="000000"/>
                <w:sz w:val="18"/>
                <w:szCs w:val="18"/>
              </w:rPr>
              <w:t>U</w:t>
            </w:r>
            <w:r w:rsidRPr="009B0656">
              <w:rPr>
                <w:rFonts w:ascii="Tahoma" w:hAnsi="Tahoma" w:cs="Tahoma"/>
                <w:color w:val="000000"/>
                <w:sz w:val="18"/>
                <w:szCs w:val="18"/>
              </w:rPr>
              <w:t>M</w:t>
            </w:r>
            <w:r w:rsidR="007A6199">
              <w:rPr>
                <w:rFonts w:ascii="Tahoma" w:hAnsi="Tahoma" w:cs="Tahoma"/>
                <w:color w:val="000000"/>
                <w:sz w:val="18"/>
                <w:szCs w:val="18"/>
              </w:rPr>
              <w:t xml:space="preserve">T </w:t>
            </w:r>
            <w:r w:rsidRPr="009B0656">
              <w:rPr>
                <w:rFonts w:ascii="Tahoma" w:hAnsi="Tahoma" w:cs="Tahoma"/>
                <w:color w:val="000000"/>
                <w:sz w:val="18"/>
                <w:szCs w:val="18"/>
              </w:rPr>
              <w:t>10:</w:t>
            </w:r>
            <w:r w:rsidR="00C0009C" w:rsidRPr="009B0656">
              <w:rPr>
                <w:rFonts w:ascii="Tahoma" w:hAnsi="Tahoma" w:cs="Tahoma"/>
                <w:color w:val="000000"/>
                <w:sz w:val="18"/>
                <w:szCs w:val="18"/>
              </w:rPr>
              <w:t>1</w:t>
            </w:r>
            <w:r w:rsidRPr="009B0656">
              <w:rPr>
                <w:rFonts w:ascii="Tahoma" w:hAnsi="Tahoma" w:cs="Tahoma"/>
                <w:color w:val="000000"/>
                <w:sz w:val="18"/>
                <w:szCs w:val="18"/>
              </w:rPr>
              <w:t>0-11:00</w:t>
            </w:r>
            <w:r w:rsidR="007A6199">
              <w:rPr>
                <w:rFonts w:ascii="Tahoma" w:hAnsi="Tahoma" w:cs="Tahoma"/>
                <w:color w:val="000000"/>
                <w:sz w:val="18"/>
                <w:szCs w:val="18"/>
              </w:rPr>
              <w:t>am</w:t>
            </w:r>
            <w:r w:rsidRPr="009B0656">
              <w:rPr>
                <w:rFonts w:ascii="Tahoma" w:hAnsi="Tahoma" w:cs="Tahoma"/>
                <w:color w:val="000000"/>
                <w:sz w:val="18"/>
                <w:szCs w:val="18"/>
              </w:rPr>
              <w:t xml:space="preserve"> *</w:t>
            </w:r>
          </w:p>
        </w:tc>
      </w:tr>
      <w:tr w:rsidR="00D82B52" w:rsidRPr="009B0656" w:rsidTr="007A6199">
        <w:trPr>
          <w:jc w:val="center"/>
        </w:trPr>
        <w:tc>
          <w:tcPr>
            <w:tcW w:w="810" w:type="dxa"/>
          </w:tcPr>
          <w:p w:rsidR="00D82B52" w:rsidRPr="009B0656" w:rsidRDefault="00D82B52" w:rsidP="00C0009C">
            <w:pPr>
              <w:ind w:right="100"/>
              <w:jc w:val="center"/>
              <w:rPr>
                <w:rFonts w:ascii="Tahoma" w:hAnsi="Tahoma" w:cs="Tahoma"/>
                <w:color w:val="000000"/>
                <w:sz w:val="18"/>
                <w:szCs w:val="18"/>
              </w:rPr>
            </w:pPr>
            <w:r w:rsidRPr="009B0656">
              <w:rPr>
                <w:rFonts w:ascii="Tahoma" w:hAnsi="Tahoma" w:cs="Tahoma"/>
                <w:color w:val="000000"/>
                <w:sz w:val="18"/>
                <w:szCs w:val="18"/>
              </w:rPr>
              <w:t>03</w:t>
            </w:r>
          </w:p>
        </w:tc>
        <w:tc>
          <w:tcPr>
            <w:tcW w:w="1440" w:type="dxa"/>
          </w:tcPr>
          <w:p w:rsidR="00C0009C" w:rsidRPr="009B0656" w:rsidRDefault="00C0009C" w:rsidP="00C0009C">
            <w:pPr>
              <w:ind w:right="-54"/>
              <w:jc w:val="center"/>
              <w:rPr>
                <w:rFonts w:ascii="Tahoma" w:hAnsi="Tahoma" w:cs="Tahoma"/>
                <w:color w:val="000000"/>
                <w:sz w:val="18"/>
                <w:szCs w:val="18"/>
              </w:rPr>
            </w:pPr>
            <w:r w:rsidRPr="009B0656">
              <w:rPr>
                <w:rFonts w:ascii="Tahoma" w:hAnsi="Tahoma" w:cs="Tahoma"/>
                <w:color w:val="000000"/>
                <w:sz w:val="18"/>
                <w:szCs w:val="18"/>
              </w:rPr>
              <w:t>SUMT</w:t>
            </w:r>
          </w:p>
          <w:p w:rsidR="00D82B52" w:rsidRPr="009B0656" w:rsidRDefault="00C0009C" w:rsidP="00C0009C">
            <w:pPr>
              <w:ind w:right="-54"/>
              <w:jc w:val="center"/>
              <w:rPr>
                <w:rFonts w:ascii="Tahoma" w:hAnsi="Tahoma" w:cs="Tahoma"/>
                <w:color w:val="000000"/>
                <w:sz w:val="18"/>
                <w:szCs w:val="18"/>
                <w:lang w:val="de-DE"/>
              </w:rPr>
            </w:pPr>
            <w:r w:rsidRPr="009B0656">
              <w:rPr>
                <w:rFonts w:ascii="Tahoma" w:hAnsi="Tahoma" w:cs="Tahoma"/>
                <w:color w:val="000000"/>
                <w:sz w:val="18"/>
                <w:szCs w:val="18"/>
              </w:rPr>
              <w:t>9:20-10:10am</w:t>
            </w:r>
          </w:p>
        </w:tc>
        <w:tc>
          <w:tcPr>
            <w:tcW w:w="900" w:type="dxa"/>
          </w:tcPr>
          <w:p w:rsidR="00D82B52" w:rsidRPr="009B0656" w:rsidRDefault="00C0009C" w:rsidP="00C0009C">
            <w:pPr>
              <w:ind w:right="100"/>
              <w:jc w:val="center"/>
              <w:rPr>
                <w:rFonts w:ascii="Tahoma" w:hAnsi="Tahoma" w:cs="Tahoma"/>
                <w:color w:val="000000"/>
                <w:sz w:val="18"/>
                <w:szCs w:val="18"/>
                <w:lang w:val="de-DE"/>
              </w:rPr>
            </w:pPr>
            <w:r w:rsidRPr="009B0656">
              <w:rPr>
                <w:rFonts w:ascii="Tahoma" w:hAnsi="Tahoma" w:cs="Tahoma"/>
                <w:color w:val="000000"/>
                <w:sz w:val="18"/>
                <w:szCs w:val="18"/>
                <w:lang w:val="de-DE"/>
              </w:rPr>
              <w:t>24-146</w:t>
            </w:r>
          </w:p>
        </w:tc>
        <w:tc>
          <w:tcPr>
            <w:tcW w:w="3150" w:type="dxa"/>
          </w:tcPr>
          <w:p w:rsidR="00D82B52" w:rsidRPr="009B0656" w:rsidRDefault="00D82B52" w:rsidP="00FF5283">
            <w:pPr>
              <w:ind w:right="100"/>
              <w:rPr>
                <w:rFonts w:ascii="Tahoma" w:hAnsi="Tahoma" w:cs="Tahoma"/>
                <w:b/>
                <w:bCs/>
                <w:color w:val="C00000"/>
                <w:sz w:val="18"/>
                <w:szCs w:val="18"/>
              </w:rPr>
            </w:pPr>
            <w:r w:rsidRPr="009B0656">
              <w:rPr>
                <w:rFonts w:ascii="Tahoma" w:hAnsi="Tahoma" w:cs="Tahoma"/>
                <w:b/>
                <w:bCs/>
                <w:color w:val="C00000"/>
                <w:sz w:val="18"/>
                <w:szCs w:val="18"/>
              </w:rPr>
              <w:t>Mr. ADIL AL-SUHAIM</w:t>
            </w:r>
          </w:p>
          <w:p w:rsidR="00D82B52" w:rsidRPr="009B0656" w:rsidRDefault="00D82B52" w:rsidP="00FF5283">
            <w:pPr>
              <w:ind w:right="100"/>
              <w:rPr>
                <w:rFonts w:ascii="Tahoma" w:hAnsi="Tahoma" w:cs="Tahoma"/>
                <w:color w:val="000000"/>
                <w:sz w:val="18"/>
                <w:szCs w:val="18"/>
              </w:rPr>
            </w:pPr>
            <w:r w:rsidRPr="009B0656">
              <w:rPr>
                <w:rFonts w:ascii="Tahoma" w:hAnsi="Tahoma" w:cs="Tahoma"/>
                <w:color w:val="000000"/>
                <w:sz w:val="18"/>
                <w:szCs w:val="18"/>
              </w:rPr>
              <w:t xml:space="preserve">Office: </w:t>
            </w:r>
          </w:p>
          <w:p w:rsidR="00D82B52" w:rsidRPr="009B0656" w:rsidRDefault="00D82B52" w:rsidP="00FF5283">
            <w:pPr>
              <w:ind w:right="100"/>
              <w:rPr>
                <w:rFonts w:ascii="Tahoma" w:hAnsi="Tahoma" w:cs="Tahoma"/>
                <w:color w:val="000000"/>
                <w:sz w:val="18"/>
                <w:szCs w:val="18"/>
              </w:rPr>
            </w:pPr>
            <w:r w:rsidRPr="009B0656">
              <w:rPr>
                <w:rFonts w:ascii="Tahoma" w:hAnsi="Tahoma" w:cs="Tahoma"/>
                <w:color w:val="000000"/>
                <w:sz w:val="18"/>
                <w:szCs w:val="18"/>
              </w:rPr>
              <w:t>Phone: 03-860-</w:t>
            </w:r>
            <w:r w:rsidR="007A6199">
              <w:rPr>
                <w:rFonts w:ascii="Tahoma" w:hAnsi="Tahoma" w:cs="Tahoma"/>
                <w:color w:val="000000"/>
                <w:sz w:val="18"/>
                <w:szCs w:val="18"/>
              </w:rPr>
              <w:t>2279</w:t>
            </w:r>
          </w:p>
          <w:p w:rsidR="00D82B52" w:rsidRPr="009B0656" w:rsidRDefault="00D82B52" w:rsidP="00D82B52">
            <w:pPr>
              <w:ind w:right="100"/>
              <w:rPr>
                <w:rFonts w:ascii="Tahoma" w:hAnsi="Tahoma" w:cs="Tahoma"/>
                <w:color w:val="000000"/>
                <w:sz w:val="18"/>
                <w:szCs w:val="18"/>
                <w:lang w:val="de-DE"/>
              </w:rPr>
            </w:pPr>
            <w:r w:rsidRPr="009B0656">
              <w:rPr>
                <w:rFonts w:ascii="Tahoma" w:hAnsi="Tahoma" w:cs="Tahoma"/>
                <w:color w:val="000000"/>
                <w:sz w:val="18"/>
                <w:szCs w:val="18"/>
                <w:lang w:val="de-DE"/>
              </w:rPr>
              <w:t xml:space="preserve">E-mail: </w:t>
            </w:r>
            <w:hyperlink r:id="rId12" w:history="1">
              <w:r w:rsidR="003B7A7B" w:rsidRPr="009B0656">
                <w:rPr>
                  <w:rStyle w:val="Hyperlink"/>
                  <w:rFonts w:ascii="Tahoma" w:hAnsi="Tahoma" w:cs="Tahoma"/>
                  <w:sz w:val="18"/>
                  <w:szCs w:val="18"/>
                  <w:lang w:val="de-DE"/>
                </w:rPr>
                <w:t>adilas@kfupm.edu.sa</w:t>
              </w:r>
            </w:hyperlink>
          </w:p>
        </w:tc>
        <w:tc>
          <w:tcPr>
            <w:tcW w:w="2250" w:type="dxa"/>
          </w:tcPr>
          <w:p w:rsidR="00D82B52" w:rsidRPr="009B0656" w:rsidRDefault="00C82CFD" w:rsidP="00D82B52">
            <w:pPr>
              <w:ind w:right="100"/>
              <w:rPr>
                <w:rFonts w:ascii="Tahoma" w:hAnsi="Tahoma" w:cs="Tahoma"/>
                <w:color w:val="000000"/>
                <w:sz w:val="18"/>
                <w:szCs w:val="18"/>
                <w:lang w:val="de-DE"/>
              </w:rPr>
            </w:pPr>
            <w:r>
              <w:rPr>
                <w:rFonts w:ascii="Tahoma" w:hAnsi="Tahoma" w:cs="Tahoma"/>
                <w:color w:val="000000"/>
                <w:sz w:val="18"/>
                <w:szCs w:val="18"/>
                <w:lang w:val="de-DE"/>
              </w:rPr>
              <w:t>TBA</w:t>
            </w:r>
          </w:p>
        </w:tc>
      </w:tr>
      <w:tr w:rsidR="00C0009C" w:rsidRPr="009B0656" w:rsidTr="007A6199">
        <w:trPr>
          <w:jc w:val="center"/>
        </w:trPr>
        <w:tc>
          <w:tcPr>
            <w:tcW w:w="810" w:type="dxa"/>
          </w:tcPr>
          <w:p w:rsidR="00C0009C" w:rsidRPr="009B0656" w:rsidRDefault="00C0009C" w:rsidP="00C0009C">
            <w:pPr>
              <w:ind w:right="100"/>
              <w:jc w:val="center"/>
              <w:rPr>
                <w:rFonts w:ascii="Tahoma" w:hAnsi="Tahoma" w:cs="Tahoma"/>
                <w:color w:val="000000"/>
                <w:sz w:val="18"/>
                <w:szCs w:val="18"/>
              </w:rPr>
            </w:pPr>
            <w:r w:rsidRPr="009B0656">
              <w:rPr>
                <w:rFonts w:ascii="Tahoma" w:hAnsi="Tahoma" w:cs="Tahoma"/>
                <w:color w:val="000000"/>
                <w:sz w:val="18"/>
                <w:szCs w:val="18"/>
              </w:rPr>
              <w:t>51</w:t>
            </w:r>
          </w:p>
        </w:tc>
        <w:tc>
          <w:tcPr>
            <w:tcW w:w="1440" w:type="dxa"/>
          </w:tcPr>
          <w:p w:rsidR="00C0009C" w:rsidRPr="009B0656" w:rsidRDefault="00C0009C" w:rsidP="00C0009C">
            <w:pPr>
              <w:ind w:right="-54"/>
              <w:jc w:val="center"/>
              <w:rPr>
                <w:rFonts w:ascii="Tahoma" w:hAnsi="Tahoma" w:cs="Tahoma"/>
                <w:color w:val="000000"/>
                <w:sz w:val="18"/>
                <w:szCs w:val="18"/>
              </w:rPr>
            </w:pPr>
            <w:r w:rsidRPr="009B0656">
              <w:rPr>
                <w:rFonts w:ascii="Tahoma" w:hAnsi="Tahoma" w:cs="Tahoma"/>
                <w:color w:val="000000"/>
                <w:sz w:val="18"/>
                <w:szCs w:val="18"/>
              </w:rPr>
              <w:t>UT</w:t>
            </w:r>
          </w:p>
          <w:p w:rsidR="00C0009C" w:rsidRPr="009B0656" w:rsidRDefault="00C0009C" w:rsidP="00C0009C">
            <w:pPr>
              <w:ind w:right="-54"/>
              <w:jc w:val="center"/>
              <w:rPr>
                <w:rFonts w:ascii="Tahoma" w:hAnsi="Tahoma" w:cs="Tahoma"/>
                <w:color w:val="000000"/>
                <w:sz w:val="18"/>
                <w:szCs w:val="18"/>
              </w:rPr>
            </w:pPr>
            <w:r w:rsidRPr="009B0656">
              <w:rPr>
                <w:rFonts w:ascii="Tahoma" w:hAnsi="Tahoma" w:cs="Tahoma"/>
                <w:color w:val="000000"/>
                <w:sz w:val="18"/>
                <w:szCs w:val="18"/>
              </w:rPr>
              <w:t>14:00-17:10</w:t>
            </w:r>
          </w:p>
        </w:tc>
        <w:tc>
          <w:tcPr>
            <w:tcW w:w="900" w:type="dxa"/>
          </w:tcPr>
          <w:p w:rsidR="00C0009C" w:rsidRPr="009B0656" w:rsidRDefault="00C0009C" w:rsidP="00C0009C">
            <w:pPr>
              <w:ind w:right="100"/>
              <w:jc w:val="center"/>
              <w:rPr>
                <w:rFonts w:ascii="Tahoma" w:hAnsi="Tahoma" w:cs="Tahoma"/>
                <w:color w:val="000000"/>
                <w:sz w:val="18"/>
                <w:szCs w:val="18"/>
              </w:rPr>
            </w:pPr>
            <w:r w:rsidRPr="009B0656">
              <w:rPr>
                <w:rFonts w:ascii="Tahoma" w:hAnsi="Tahoma" w:cs="Tahoma"/>
                <w:color w:val="000000"/>
                <w:sz w:val="18"/>
                <w:szCs w:val="18"/>
              </w:rPr>
              <w:t>23-017</w:t>
            </w:r>
          </w:p>
        </w:tc>
        <w:tc>
          <w:tcPr>
            <w:tcW w:w="3150" w:type="dxa"/>
            <w:vMerge w:val="restart"/>
          </w:tcPr>
          <w:p w:rsidR="00C0009C" w:rsidRPr="009B0656" w:rsidRDefault="00C0009C" w:rsidP="00C0009C">
            <w:pPr>
              <w:ind w:right="100"/>
              <w:rPr>
                <w:rFonts w:ascii="Tahoma" w:hAnsi="Tahoma" w:cs="Tahoma"/>
                <w:b/>
                <w:bCs/>
                <w:color w:val="C00000"/>
                <w:sz w:val="18"/>
                <w:szCs w:val="18"/>
              </w:rPr>
            </w:pPr>
            <w:r w:rsidRPr="009B0656">
              <w:rPr>
                <w:rFonts w:ascii="Tahoma" w:hAnsi="Tahoma" w:cs="Tahoma"/>
                <w:b/>
                <w:bCs/>
                <w:color w:val="C00000"/>
                <w:sz w:val="18"/>
                <w:szCs w:val="18"/>
              </w:rPr>
              <w:t xml:space="preserve">Mr. MUHAMMAD </w:t>
            </w:r>
            <w:r w:rsidR="00577B07" w:rsidRPr="009B0656">
              <w:rPr>
                <w:rFonts w:ascii="Tahoma" w:hAnsi="Tahoma" w:cs="Tahoma"/>
                <w:b/>
                <w:bCs/>
                <w:color w:val="C00000"/>
                <w:sz w:val="18"/>
                <w:szCs w:val="18"/>
              </w:rPr>
              <w:t xml:space="preserve">W. </w:t>
            </w:r>
            <w:r w:rsidRPr="009B0656">
              <w:rPr>
                <w:rFonts w:ascii="Tahoma" w:hAnsi="Tahoma" w:cs="Tahoma"/>
                <w:b/>
                <w:bCs/>
                <w:color w:val="C00000"/>
                <w:sz w:val="18"/>
                <w:szCs w:val="18"/>
              </w:rPr>
              <w:t xml:space="preserve">ASLAM </w:t>
            </w:r>
          </w:p>
          <w:p w:rsidR="00C0009C" w:rsidRPr="009B0656" w:rsidRDefault="00C0009C" w:rsidP="00D82B52">
            <w:pPr>
              <w:ind w:right="100"/>
              <w:rPr>
                <w:rFonts w:ascii="Tahoma" w:hAnsi="Tahoma" w:cs="Tahoma"/>
                <w:color w:val="000000"/>
                <w:sz w:val="18"/>
                <w:szCs w:val="18"/>
              </w:rPr>
            </w:pPr>
            <w:r w:rsidRPr="009B0656">
              <w:rPr>
                <w:rFonts w:ascii="Tahoma" w:hAnsi="Tahoma" w:cs="Tahoma"/>
                <w:color w:val="000000"/>
                <w:sz w:val="18"/>
                <w:szCs w:val="18"/>
              </w:rPr>
              <w:t xml:space="preserve">Office: </w:t>
            </w:r>
            <w:r w:rsidR="00577B07" w:rsidRPr="009B0656">
              <w:rPr>
                <w:rFonts w:ascii="Tahoma" w:hAnsi="Tahoma" w:cs="Tahoma"/>
                <w:color w:val="000000"/>
                <w:sz w:val="18"/>
                <w:szCs w:val="18"/>
              </w:rPr>
              <w:t>23-054</w:t>
            </w:r>
          </w:p>
          <w:p w:rsidR="00C0009C" w:rsidRPr="009B0656" w:rsidRDefault="00C0009C" w:rsidP="00D82B52">
            <w:pPr>
              <w:ind w:right="100"/>
              <w:rPr>
                <w:rFonts w:ascii="Tahoma" w:hAnsi="Tahoma" w:cs="Tahoma"/>
                <w:color w:val="000000"/>
                <w:sz w:val="18"/>
                <w:szCs w:val="18"/>
              </w:rPr>
            </w:pPr>
            <w:r w:rsidRPr="009B0656">
              <w:rPr>
                <w:rFonts w:ascii="Tahoma" w:hAnsi="Tahoma" w:cs="Tahoma"/>
                <w:color w:val="000000"/>
                <w:sz w:val="18"/>
                <w:szCs w:val="18"/>
              </w:rPr>
              <w:t>Phone: 03-860-</w:t>
            </w:r>
            <w:r w:rsidR="00577B07" w:rsidRPr="009B0656">
              <w:rPr>
                <w:rFonts w:ascii="Tahoma" w:hAnsi="Tahoma" w:cs="Tahoma"/>
                <w:color w:val="000000"/>
                <w:sz w:val="18"/>
                <w:szCs w:val="18"/>
              </w:rPr>
              <w:t>3980</w:t>
            </w:r>
          </w:p>
          <w:p w:rsidR="00C0009C" w:rsidRPr="009B0656" w:rsidRDefault="00C0009C" w:rsidP="00D82B52">
            <w:pPr>
              <w:ind w:right="100"/>
              <w:rPr>
                <w:rFonts w:ascii="Tahoma" w:hAnsi="Tahoma" w:cs="Tahoma"/>
                <w:color w:val="000000"/>
                <w:sz w:val="18"/>
                <w:szCs w:val="18"/>
                <w:lang w:val="de-DE"/>
              </w:rPr>
            </w:pPr>
            <w:r w:rsidRPr="009B0656">
              <w:rPr>
                <w:rFonts w:ascii="Tahoma" w:hAnsi="Tahoma" w:cs="Tahoma"/>
                <w:color w:val="000000"/>
                <w:sz w:val="18"/>
                <w:szCs w:val="18"/>
                <w:lang w:val="de-DE"/>
              </w:rPr>
              <w:t xml:space="preserve">E-mail: </w:t>
            </w:r>
            <w:hyperlink r:id="rId13" w:history="1">
              <w:r w:rsidR="003B7A7B" w:rsidRPr="009B0656">
                <w:rPr>
                  <w:rStyle w:val="Hyperlink"/>
                  <w:rFonts w:ascii="Tahoma" w:hAnsi="Tahoma" w:cs="Tahoma"/>
                  <w:sz w:val="18"/>
                  <w:szCs w:val="18"/>
                  <w:lang w:val="de-DE"/>
                </w:rPr>
                <w:t>mwaslam@kfupm.edu.sa</w:t>
              </w:r>
            </w:hyperlink>
            <w:r w:rsidR="003B7A7B" w:rsidRPr="009B0656">
              <w:rPr>
                <w:rFonts w:ascii="Tahoma" w:hAnsi="Tahoma" w:cs="Tahoma"/>
                <w:color w:val="000000"/>
                <w:sz w:val="18"/>
                <w:szCs w:val="18"/>
                <w:lang w:val="de-DE"/>
              </w:rPr>
              <w:t xml:space="preserve"> </w:t>
            </w:r>
          </w:p>
        </w:tc>
        <w:tc>
          <w:tcPr>
            <w:tcW w:w="2250" w:type="dxa"/>
          </w:tcPr>
          <w:p w:rsidR="00C0009C" w:rsidRPr="009B0656" w:rsidRDefault="00577B07" w:rsidP="007A6199">
            <w:pPr>
              <w:ind w:right="100"/>
              <w:rPr>
                <w:rFonts w:ascii="Tahoma" w:hAnsi="Tahoma" w:cs="Tahoma"/>
                <w:color w:val="000000"/>
                <w:sz w:val="18"/>
                <w:szCs w:val="18"/>
                <w:lang w:val="de-DE"/>
              </w:rPr>
            </w:pPr>
            <w:r w:rsidRPr="009B0656">
              <w:rPr>
                <w:rFonts w:ascii="Tahoma" w:hAnsi="Tahoma" w:cs="Tahoma"/>
                <w:color w:val="000000"/>
                <w:sz w:val="18"/>
                <w:szCs w:val="18"/>
                <w:lang w:val="de-DE"/>
              </w:rPr>
              <w:t>UT 10:00 – 11:00</w:t>
            </w:r>
            <w:r w:rsidR="007A6199">
              <w:rPr>
                <w:rFonts w:ascii="Tahoma" w:hAnsi="Tahoma" w:cs="Tahoma"/>
                <w:color w:val="000000"/>
                <w:sz w:val="18"/>
                <w:szCs w:val="18"/>
                <w:lang w:val="de-DE"/>
              </w:rPr>
              <w:t>am*</w:t>
            </w:r>
          </w:p>
        </w:tc>
      </w:tr>
      <w:tr w:rsidR="00C0009C" w:rsidRPr="009B0656" w:rsidTr="007A6199">
        <w:trPr>
          <w:jc w:val="center"/>
        </w:trPr>
        <w:tc>
          <w:tcPr>
            <w:tcW w:w="810" w:type="dxa"/>
          </w:tcPr>
          <w:p w:rsidR="00C0009C" w:rsidRPr="009B0656" w:rsidRDefault="00C0009C" w:rsidP="00C0009C">
            <w:pPr>
              <w:ind w:right="100"/>
              <w:jc w:val="center"/>
              <w:rPr>
                <w:rFonts w:ascii="Tahoma" w:hAnsi="Tahoma" w:cs="Tahoma"/>
                <w:color w:val="000000"/>
                <w:sz w:val="18"/>
                <w:szCs w:val="18"/>
              </w:rPr>
            </w:pPr>
            <w:r w:rsidRPr="009B0656">
              <w:rPr>
                <w:rFonts w:ascii="Tahoma" w:hAnsi="Tahoma" w:cs="Tahoma"/>
                <w:color w:val="000000"/>
                <w:sz w:val="18"/>
                <w:szCs w:val="18"/>
              </w:rPr>
              <w:t>52</w:t>
            </w:r>
          </w:p>
        </w:tc>
        <w:tc>
          <w:tcPr>
            <w:tcW w:w="1440" w:type="dxa"/>
          </w:tcPr>
          <w:p w:rsidR="00C0009C" w:rsidRPr="009B0656" w:rsidRDefault="00C0009C" w:rsidP="00C0009C">
            <w:pPr>
              <w:ind w:right="-54"/>
              <w:jc w:val="center"/>
              <w:rPr>
                <w:rFonts w:ascii="Tahoma" w:hAnsi="Tahoma" w:cs="Tahoma"/>
                <w:color w:val="000000"/>
                <w:sz w:val="18"/>
                <w:szCs w:val="18"/>
              </w:rPr>
            </w:pPr>
            <w:r w:rsidRPr="009B0656">
              <w:rPr>
                <w:rFonts w:ascii="Tahoma" w:hAnsi="Tahoma" w:cs="Tahoma"/>
                <w:color w:val="000000"/>
                <w:sz w:val="18"/>
                <w:szCs w:val="18"/>
              </w:rPr>
              <w:t>SM</w:t>
            </w:r>
          </w:p>
          <w:p w:rsidR="00C0009C" w:rsidRPr="009B0656" w:rsidRDefault="00C0009C" w:rsidP="00C0009C">
            <w:pPr>
              <w:ind w:right="-54"/>
              <w:jc w:val="center"/>
              <w:rPr>
                <w:rFonts w:ascii="Tahoma" w:hAnsi="Tahoma" w:cs="Tahoma"/>
                <w:color w:val="000000"/>
                <w:sz w:val="18"/>
                <w:szCs w:val="18"/>
              </w:rPr>
            </w:pPr>
            <w:r w:rsidRPr="009B0656">
              <w:rPr>
                <w:rFonts w:ascii="Tahoma" w:hAnsi="Tahoma" w:cs="Tahoma"/>
                <w:color w:val="000000"/>
                <w:sz w:val="18"/>
                <w:szCs w:val="18"/>
              </w:rPr>
              <w:t>14:00-17:10</w:t>
            </w:r>
          </w:p>
        </w:tc>
        <w:tc>
          <w:tcPr>
            <w:tcW w:w="900" w:type="dxa"/>
          </w:tcPr>
          <w:p w:rsidR="00C0009C" w:rsidRPr="009B0656" w:rsidRDefault="00C0009C" w:rsidP="00C0009C">
            <w:pPr>
              <w:ind w:right="100"/>
              <w:jc w:val="center"/>
              <w:rPr>
                <w:rFonts w:ascii="Tahoma" w:hAnsi="Tahoma" w:cs="Tahoma"/>
                <w:color w:val="000000"/>
                <w:sz w:val="18"/>
                <w:szCs w:val="18"/>
              </w:rPr>
            </w:pPr>
            <w:r w:rsidRPr="009B0656">
              <w:rPr>
                <w:rFonts w:ascii="Tahoma" w:hAnsi="Tahoma" w:cs="Tahoma"/>
                <w:color w:val="000000"/>
                <w:sz w:val="18"/>
                <w:szCs w:val="18"/>
              </w:rPr>
              <w:t>23-017</w:t>
            </w:r>
          </w:p>
        </w:tc>
        <w:tc>
          <w:tcPr>
            <w:tcW w:w="3150" w:type="dxa"/>
            <w:vMerge/>
          </w:tcPr>
          <w:p w:rsidR="00C0009C" w:rsidRPr="009B0656" w:rsidRDefault="00C0009C" w:rsidP="00FF5283">
            <w:pPr>
              <w:ind w:right="100"/>
              <w:rPr>
                <w:rFonts w:ascii="Tahoma" w:hAnsi="Tahoma" w:cs="Tahoma"/>
                <w:color w:val="000000"/>
                <w:sz w:val="18"/>
                <w:szCs w:val="18"/>
                <w:lang w:val="de-DE"/>
              </w:rPr>
            </w:pPr>
          </w:p>
        </w:tc>
        <w:tc>
          <w:tcPr>
            <w:tcW w:w="2250" w:type="dxa"/>
          </w:tcPr>
          <w:p w:rsidR="00C0009C" w:rsidRPr="009B0656" w:rsidRDefault="00577B07" w:rsidP="00FF5283">
            <w:pPr>
              <w:ind w:right="100"/>
              <w:rPr>
                <w:rFonts w:ascii="Tahoma" w:hAnsi="Tahoma" w:cs="Tahoma"/>
                <w:color w:val="000000"/>
                <w:sz w:val="18"/>
                <w:szCs w:val="18"/>
                <w:lang w:val="de-DE"/>
              </w:rPr>
            </w:pPr>
            <w:r w:rsidRPr="009B0656">
              <w:rPr>
                <w:rFonts w:ascii="Tahoma" w:hAnsi="Tahoma" w:cs="Tahoma"/>
                <w:color w:val="000000"/>
                <w:sz w:val="18"/>
                <w:szCs w:val="18"/>
                <w:lang w:val="de-DE"/>
              </w:rPr>
              <w:t>SM 10:00 – 11:00</w:t>
            </w:r>
            <w:r w:rsidR="007A6199">
              <w:rPr>
                <w:rFonts w:ascii="Tahoma" w:hAnsi="Tahoma" w:cs="Tahoma"/>
                <w:color w:val="000000"/>
                <w:sz w:val="18"/>
                <w:szCs w:val="18"/>
                <w:lang w:val="de-DE"/>
              </w:rPr>
              <w:t>am*</w:t>
            </w:r>
            <w:r w:rsidRPr="009B0656">
              <w:rPr>
                <w:rFonts w:ascii="Tahoma" w:hAnsi="Tahoma" w:cs="Tahoma"/>
                <w:color w:val="000000"/>
                <w:sz w:val="18"/>
                <w:szCs w:val="18"/>
                <w:lang w:val="de-DE"/>
              </w:rPr>
              <w:t xml:space="preserve"> </w:t>
            </w:r>
          </w:p>
        </w:tc>
      </w:tr>
      <w:tr w:rsidR="00D82B52" w:rsidRPr="009B0656" w:rsidTr="007A6199">
        <w:trPr>
          <w:jc w:val="center"/>
        </w:trPr>
        <w:tc>
          <w:tcPr>
            <w:tcW w:w="810" w:type="dxa"/>
          </w:tcPr>
          <w:p w:rsidR="00D82B52" w:rsidRPr="009B0656" w:rsidRDefault="00D82B52" w:rsidP="00C0009C">
            <w:pPr>
              <w:ind w:right="100"/>
              <w:jc w:val="center"/>
              <w:rPr>
                <w:rFonts w:ascii="Tahoma" w:hAnsi="Tahoma" w:cs="Tahoma"/>
                <w:color w:val="000000"/>
                <w:sz w:val="18"/>
                <w:szCs w:val="18"/>
              </w:rPr>
            </w:pPr>
            <w:r w:rsidRPr="009B0656">
              <w:rPr>
                <w:rFonts w:ascii="Tahoma" w:hAnsi="Tahoma" w:cs="Tahoma"/>
                <w:color w:val="000000"/>
                <w:sz w:val="18"/>
                <w:szCs w:val="18"/>
              </w:rPr>
              <w:t>53</w:t>
            </w:r>
          </w:p>
        </w:tc>
        <w:tc>
          <w:tcPr>
            <w:tcW w:w="1440" w:type="dxa"/>
          </w:tcPr>
          <w:p w:rsidR="00C0009C" w:rsidRPr="009B0656" w:rsidRDefault="00D82B52" w:rsidP="00C0009C">
            <w:pPr>
              <w:ind w:right="-54"/>
              <w:jc w:val="center"/>
              <w:rPr>
                <w:rFonts w:ascii="Tahoma" w:hAnsi="Tahoma" w:cs="Tahoma"/>
                <w:color w:val="000000"/>
                <w:sz w:val="18"/>
                <w:szCs w:val="18"/>
              </w:rPr>
            </w:pPr>
            <w:r w:rsidRPr="009B0656">
              <w:rPr>
                <w:rFonts w:ascii="Tahoma" w:hAnsi="Tahoma" w:cs="Tahoma"/>
                <w:color w:val="000000"/>
                <w:sz w:val="18"/>
                <w:szCs w:val="18"/>
              </w:rPr>
              <w:t>SM</w:t>
            </w:r>
          </w:p>
          <w:p w:rsidR="00D82B52" w:rsidRPr="009B0656" w:rsidRDefault="00D82B52" w:rsidP="00C0009C">
            <w:pPr>
              <w:ind w:right="-54"/>
              <w:jc w:val="center"/>
              <w:rPr>
                <w:rFonts w:ascii="Tahoma" w:hAnsi="Tahoma" w:cs="Tahoma"/>
                <w:color w:val="000000"/>
                <w:sz w:val="18"/>
                <w:szCs w:val="18"/>
              </w:rPr>
            </w:pPr>
            <w:r w:rsidRPr="009B0656">
              <w:rPr>
                <w:rFonts w:ascii="Tahoma" w:hAnsi="Tahoma" w:cs="Tahoma"/>
                <w:color w:val="000000"/>
                <w:sz w:val="18"/>
                <w:szCs w:val="18"/>
              </w:rPr>
              <w:t>1</w:t>
            </w:r>
            <w:r w:rsidR="00C0009C" w:rsidRPr="009B0656">
              <w:rPr>
                <w:rFonts w:ascii="Tahoma" w:hAnsi="Tahoma" w:cs="Tahoma"/>
                <w:color w:val="000000"/>
                <w:sz w:val="18"/>
                <w:szCs w:val="18"/>
              </w:rPr>
              <w:t>4</w:t>
            </w:r>
            <w:r w:rsidRPr="009B0656">
              <w:rPr>
                <w:rFonts w:ascii="Tahoma" w:hAnsi="Tahoma" w:cs="Tahoma"/>
                <w:color w:val="000000"/>
                <w:sz w:val="18"/>
                <w:szCs w:val="18"/>
              </w:rPr>
              <w:t>:00-1</w:t>
            </w:r>
            <w:r w:rsidR="00C0009C" w:rsidRPr="009B0656">
              <w:rPr>
                <w:rFonts w:ascii="Tahoma" w:hAnsi="Tahoma" w:cs="Tahoma"/>
                <w:color w:val="000000"/>
                <w:sz w:val="18"/>
                <w:szCs w:val="18"/>
              </w:rPr>
              <w:t>7</w:t>
            </w:r>
            <w:r w:rsidRPr="009B0656">
              <w:rPr>
                <w:rFonts w:ascii="Tahoma" w:hAnsi="Tahoma" w:cs="Tahoma"/>
                <w:color w:val="000000"/>
                <w:sz w:val="18"/>
                <w:szCs w:val="18"/>
              </w:rPr>
              <w:t>:</w:t>
            </w:r>
            <w:r w:rsidR="00C0009C" w:rsidRPr="009B0656">
              <w:rPr>
                <w:rFonts w:ascii="Tahoma" w:hAnsi="Tahoma" w:cs="Tahoma"/>
                <w:color w:val="000000"/>
                <w:sz w:val="18"/>
                <w:szCs w:val="18"/>
              </w:rPr>
              <w:t>10</w:t>
            </w:r>
          </w:p>
        </w:tc>
        <w:tc>
          <w:tcPr>
            <w:tcW w:w="900" w:type="dxa"/>
          </w:tcPr>
          <w:p w:rsidR="00D82B52" w:rsidRPr="009B0656" w:rsidRDefault="00C0009C" w:rsidP="00C0009C">
            <w:pPr>
              <w:ind w:right="100"/>
              <w:jc w:val="center"/>
              <w:rPr>
                <w:rFonts w:ascii="Tahoma" w:hAnsi="Tahoma" w:cs="Tahoma"/>
                <w:color w:val="000000"/>
                <w:sz w:val="18"/>
                <w:szCs w:val="18"/>
              </w:rPr>
            </w:pPr>
            <w:r w:rsidRPr="009B0656">
              <w:rPr>
                <w:rFonts w:ascii="Arial" w:hAnsi="Arial" w:cs="Arial"/>
                <w:sz w:val="18"/>
                <w:szCs w:val="18"/>
              </w:rPr>
              <w:t>22-335</w:t>
            </w:r>
          </w:p>
        </w:tc>
        <w:tc>
          <w:tcPr>
            <w:tcW w:w="3150" w:type="dxa"/>
          </w:tcPr>
          <w:p w:rsidR="00C0009C" w:rsidRPr="009B0656" w:rsidRDefault="00C0009C" w:rsidP="00C0009C">
            <w:pPr>
              <w:ind w:right="100"/>
              <w:rPr>
                <w:rFonts w:ascii="Tahoma" w:hAnsi="Tahoma" w:cs="Tahoma"/>
                <w:b/>
                <w:bCs/>
                <w:color w:val="C00000"/>
                <w:sz w:val="18"/>
                <w:szCs w:val="18"/>
              </w:rPr>
            </w:pPr>
            <w:r w:rsidRPr="009B0656">
              <w:rPr>
                <w:rFonts w:ascii="Tahoma" w:hAnsi="Tahoma" w:cs="Tahoma"/>
                <w:b/>
                <w:bCs/>
                <w:color w:val="C00000"/>
                <w:sz w:val="18"/>
                <w:szCs w:val="18"/>
              </w:rPr>
              <w:t>Mr. ADIL AL-SUHAIM</w:t>
            </w:r>
          </w:p>
          <w:p w:rsidR="00C0009C" w:rsidRPr="009B0656" w:rsidRDefault="00C0009C" w:rsidP="00C0009C">
            <w:pPr>
              <w:ind w:right="100"/>
              <w:rPr>
                <w:rFonts w:ascii="Tahoma" w:hAnsi="Tahoma" w:cs="Tahoma"/>
                <w:color w:val="000000"/>
                <w:sz w:val="18"/>
                <w:szCs w:val="18"/>
              </w:rPr>
            </w:pPr>
            <w:r w:rsidRPr="009B0656">
              <w:rPr>
                <w:rFonts w:ascii="Tahoma" w:hAnsi="Tahoma" w:cs="Tahoma"/>
                <w:color w:val="000000"/>
                <w:sz w:val="18"/>
                <w:szCs w:val="18"/>
              </w:rPr>
              <w:t xml:space="preserve">Office: </w:t>
            </w:r>
          </w:p>
          <w:p w:rsidR="00C0009C" w:rsidRPr="009B0656" w:rsidRDefault="00C0009C" w:rsidP="00C0009C">
            <w:pPr>
              <w:ind w:right="100"/>
              <w:rPr>
                <w:rFonts w:ascii="Tahoma" w:hAnsi="Tahoma" w:cs="Tahoma"/>
                <w:color w:val="000000"/>
                <w:sz w:val="18"/>
                <w:szCs w:val="18"/>
              </w:rPr>
            </w:pPr>
            <w:r w:rsidRPr="009B0656">
              <w:rPr>
                <w:rFonts w:ascii="Tahoma" w:hAnsi="Tahoma" w:cs="Tahoma"/>
                <w:color w:val="000000"/>
                <w:sz w:val="18"/>
                <w:szCs w:val="18"/>
              </w:rPr>
              <w:t>Phone: 03-860-</w:t>
            </w:r>
            <w:r w:rsidR="007A6199">
              <w:rPr>
                <w:rFonts w:ascii="Tahoma" w:hAnsi="Tahoma" w:cs="Tahoma"/>
                <w:color w:val="000000"/>
                <w:sz w:val="18"/>
                <w:szCs w:val="18"/>
              </w:rPr>
              <w:t>2279</w:t>
            </w:r>
          </w:p>
          <w:p w:rsidR="00D82B52" w:rsidRPr="009B0656" w:rsidRDefault="00C0009C" w:rsidP="00C0009C">
            <w:pPr>
              <w:ind w:right="100"/>
              <w:rPr>
                <w:rFonts w:ascii="Tahoma" w:hAnsi="Tahoma" w:cs="Tahoma"/>
                <w:color w:val="000000"/>
                <w:sz w:val="18"/>
                <w:szCs w:val="18"/>
                <w:lang w:val="de-DE"/>
              </w:rPr>
            </w:pPr>
            <w:r w:rsidRPr="009B0656">
              <w:rPr>
                <w:rFonts w:ascii="Tahoma" w:hAnsi="Tahoma" w:cs="Tahoma"/>
                <w:color w:val="000000"/>
                <w:sz w:val="18"/>
                <w:szCs w:val="18"/>
                <w:lang w:val="de-DE"/>
              </w:rPr>
              <w:t>E-mail:</w:t>
            </w:r>
            <w:r w:rsidR="003B7A7B" w:rsidRPr="009B0656">
              <w:rPr>
                <w:rFonts w:ascii="Tahoma" w:hAnsi="Tahoma" w:cs="Tahoma"/>
                <w:color w:val="000000"/>
                <w:sz w:val="18"/>
                <w:szCs w:val="18"/>
                <w:lang w:val="de-DE"/>
              </w:rPr>
              <w:t xml:space="preserve"> </w:t>
            </w:r>
            <w:hyperlink r:id="rId14" w:history="1">
              <w:r w:rsidR="003B7A7B" w:rsidRPr="009B0656">
                <w:rPr>
                  <w:rStyle w:val="Hyperlink"/>
                  <w:rFonts w:ascii="Tahoma" w:hAnsi="Tahoma" w:cs="Tahoma"/>
                  <w:sz w:val="18"/>
                  <w:szCs w:val="18"/>
                  <w:lang w:val="de-DE"/>
                </w:rPr>
                <w:t>adilas@kfupm.edu.sa</w:t>
              </w:r>
            </w:hyperlink>
            <w:r w:rsidR="003B7A7B" w:rsidRPr="009B0656">
              <w:rPr>
                <w:rFonts w:ascii="Tahoma" w:hAnsi="Tahoma" w:cs="Tahoma"/>
                <w:color w:val="000000"/>
                <w:sz w:val="18"/>
                <w:szCs w:val="18"/>
                <w:lang w:val="de-DE"/>
              </w:rPr>
              <w:t xml:space="preserve"> </w:t>
            </w:r>
          </w:p>
        </w:tc>
        <w:tc>
          <w:tcPr>
            <w:tcW w:w="2250" w:type="dxa"/>
          </w:tcPr>
          <w:p w:rsidR="00D82B52" w:rsidRPr="009B0656" w:rsidRDefault="00C82CFD" w:rsidP="00D82B52">
            <w:pPr>
              <w:ind w:right="100"/>
              <w:rPr>
                <w:rFonts w:ascii="Tahoma" w:hAnsi="Tahoma" w:cs="Tahoma"/>
                <w:color w:val="000000"/>
                <w:sz w:val="18"/>
                <w:szCs w:val="18"/>
                <w:lang w:val="de-DE"/>
              </w:rPr>
            </w:pPr>
            <w:r>
              <w:rPr>
                <w:rFonts w:ascii="Tahoma" w:hAnsi="Tahoma" w:cs="Tahoma"/>
                <w:color w:val="000000"/>
                <w:sz w:val="18"/>
                <w:szCs w:val="18"/>
                <w:lang w:val="de-DE"/>
              </w:rPr>
              <w:t>TBA</w:t>
            </w:r>
          </w:p>
        </w:tc>
      </w:tr>
    </w:tbl>
    <w:p w:rsidR="00D82B52" w:rsidRPr="00D82B52" w:rsidRDefault="00D82B52" w:rsidP="00D53AA6">
      <w:pPr>
        <w:ind w:right="100"/>
        <w:rPr>
          <w:rFonts w:ascii="Tahoma" w:hAnsi="Tahoma" w:cs="Tahoma"/>
          <w:b/>
          <w:bCs/>
          <w:color w:val="000000"/>
          <w:sz w:val="20"/>
          <w:szCs w:val="20"/>
          <w:lang w:val="de-DE"/>
        </w:rPr>
      </w:pPr>
    </w:p>
    <w:p w:rsidR="0090415E" w:rsidRPr="00B804DF" w:rsidRDefault="00D83D57" w:rsidP="00831229">
      <w:pPr>
        <w:ind w:right="100"/>
        <w:rPr>
          <w:rFonts w:ascii="Tahoma" w:hAnsi="Tahoma" w:cs="Tahoma"/>
          <w:b/>
          <w:bCs/>
          <w:color w:val="000000"/>
          <w:sz w:val="20"/>
          <w:szCs w:val="20"/>
        </w:rPr>
      </w:pPr>
      <w:r>
        <w:rPr>
          <w:rFonts w:ascii="Tahoma" w:hAnsi="Tahoma" w:cs="Tahoma"/>
          <w:b/>
          <w:bCs/>
          <w:color w:val="000000"/>
          <w:sz w:val="20"/>
          <w:szCs w:val="20"/>
        </w:rPr>
        <w:t xml:space="preserve">Course </w:t>
      </w:r>
      <w:r w:rsidR="00B54E12">
        <w:rPr>
          <w:rFonts w:ascii="Tahoma" w:hAnsi="Tahoma" w:cs="Tahoma"/>
          <w:b/>
          <w:bCs/>
          <w:color w:val="000000"/>
          <w:sz w:val="20"/>
          <w:szCs w:val="20"/>
        </w:rPr>
        <w:t xml:space="preserve">Catalog </w:t>
      </w:r>
      <w:r w:rsidR="0090415E" w:rsidRPr="00B804DF">
        <w:rPr>
          <w:rFonts w:ascii="Tahoma" w:hAnsi="Tahoma" w:cs="Tahoma"/>
          <w:b/>
          <w:bCs/>
          <w:color w:val="000000"/>
          <w:sz w:val="20"/>
          <w:szCs w:val="20"/>
        </w:rPr>
        <w:t>Description</w:t>
      </w:r>
    </w:p>
    <w:p w:rsidR="00E268C5" w:rsidRPr="00B54E12" w:rsidRDefault="00E268C5" w:rsidP="00E268C5">
      <w:pPr>
        <w:ind w:left="360" w:right="100"/>
        <w:jc w:val="both"/>
        <w:rPr>
          <w:rFonts w:ascii="Comic Sans MS" w:hAnsi="Comic Sans MS" w:cs="Tahoma"/>
          <w:color w:val="000000"/>
          <w:sz w:val="20"/>
          <w:szCs w:val="20"/>
        </w:rPr>
      </w:pPr>
      <w:r w:rsidRPr="00E268C5">
        <w:rPr>
          <w:rFonts w:ascii="Comic Sans MS" w:hAnsi="Comic Sans MS" w:cs="Tahoma"/>
          <w:color w:val="000000"/>
          <w:sz w:val="20"/>
          <w:szCs w:val="20"/>
        </w:rPr>
        <w:t xml:space="preserve">Overview of computer hardware and software; Programming in C with emphasis on modular and structured programming technique; Problem solving and algorithm development; Simple engineering and scientific problems. </w:t>
      </w:r>
      <w:r w:rsidRPr="00E268C5">
        <w:rPr>
          <w:rFonts w:ascii="Comic Sans MS" w:hAnsi="Comic Sans MS" w:cs="Tahoma"/>
          <w:color w:val="000000"/>
          <w:sz w:val="20"/>
          <w:szCs w:val="20"/>
          <w:u w:val="single"/>
        </w:rPr>
        <w:t>Note: ICS 103 cannot be taken by ICS/SWE students.</w:t>
      </w:r>
    </w:p>
    <w:p w:rsidR="00E268C5" w:rsidRPr="008F27CE" w:rsidRDefault="00E268C5" w:rsidP="000A63A6">
      <w:pPr>
        <w:ind w:left="360" w:right="100"/>
        <w:jc w:val="both"/>
        <w:rPr>
          <w:rFonts w:ascii="Comic Sans MS" w:hAnsi="Comic Sans MS" w:cs="Tahoma"/>
          <w:color w:val="000000"/>
          <w:sz w:val="8"/>
          <w:szCs w:val="8"/>
        </w:rPr>
      </w:pPr>
    </w:p>
    <w:p w:rsidR="0007074A" w:rsidRPr="0007074A" w:rsidRDefault="00E268C5" w:rsidP="00E268C5">
      <w:pPr>
        <w:ind w:left="1080" w:right="100" w:hanging="1080"/>
        <w:jc w:val="both"/>
        <w:rPr>
          <w:rFonts w:ascii="Comic Sans MS" w:hAnsi="Comic Sans MS" w:cs="Tahoma"/>
          <w:color w:val="000000"/>
          <w:sz w:val="20"/>
          <w:szCs w:val="20"/>
        </w:rPr>
      </w:pPr>
      <w:r>
        <w:rPr>
          <w:rFonts w:ascii="Tahoma" w:hAnsi="Tahoma" w:cs="Tahoma"/>
          <w:b/>
          <w:bCs/>
          <w:color w:val="000000"/>
          <w:sz w:val="20"/>
          <w:szCs w:val="20"/>
        </w:rPr>
        <w:t>Co</w:t>
      </w:r>
      <w:r w:rsidR="00903952" w:rsidRPr="00B804DF">
        <w:rPr>
          <w:rFonts w:ascii="Tahoma" w:hAnsi="Tahoma" w:cs="Tahoma"/>
          <w:b/>
          <w:bCs/>
          <w:color w:val="000000"/>
          <w:sz w:val="20"/>
          <w:szCs w:val="20"/>
        </w:rPr>
        <w:t xml:space="preserve">-requisites: </w:t>
      </w:r>
      <w:r w:rsidR="0007074A">
        <w:rPr>
          <w:rFonts w:ascii="Tahoma" w:hAnsi="Tahoma" w:cs="Tahoma"/>
          <w:b/>
          <w:bCs/>
          <w:color w:val="000000"/>
          <w:sz w:val="20"/>
          <w:szCs w:val="20"/>
        </w:rPr>
        <w:t xml:space="preserve"> </w:t>
      </w:r>
      <w:r w:rsidRPr="00E268C5">
        <w:rPr>
          <w:rFonts w:ascii="Comic Sans MS" w:hAnsi="Comic Sans MS" w:cs="Tahoma"/>
          <w:color w:val="000000"/>
          <w:sz w:val="20"/>
          <w:szCs w:val="20"/>
        </w:rPr>
        <w:t>MATH 101 or MATH 132</w:t>
      </w:r>
    </w:p>
    <w:p w:rsidR="002C3B5C" w:rsidRPr="008F27CE" w:rsidRDefault="002C3B5C" w:rsidP="00996F6C">
      <w:pPr>
        <w:rPr>
          <w:rFonts w:ascii="Comic Sans MS" w:hAnsi="Comic Sans MS" w:cs="Tahoma"/>
          <w:color w:val="000000"/>
          <w:sz w:val="6"/>
          <w:szCs w:val="6"/>
        </w:rPr>
      </w:pPr>
    </w:p>
    <w:p w:rsidR="009474F3" w:rsidRDefault="008278FC" w:rsidP="009474F3">
      <w:pPr>
        <w:ind w:right="100"/>
        <w:rPr>
          <w:rFonts w:ascii="Tahoma" w:hAnsi="Tahoma" w:cs="Tahoma"/>
          <w:b/>
          <w:bCs/>
          <w:color w:val="000000"/>
          <w:sz w:val="20"/>
          <w:szCs w:val="20"/>
        </w:rPr>
      </w:pPr>
      <w:r>
        <w:rPr>
          <w:rFonts w:ascii="Tahoma" w:hAnsi="Tahoma" w:cs="Tahoma"/>
          <w:b/>
          <w:bCs/>
          <w:color w:val="000000"/>
          <w:sz w:val="20"/>
          <w:szCs w:val="20"/>
        </w:rPr>
        <w:t>Objectives</w:t>
      </w:r>
    </w:p>
    <w:p w:rsidR="00E268C5" w:rsidRDefault="0080160E" w:rsidP="009474F3">
      <w:pPr>
        <w:numPr>
          <w:ilvl w:val="0"/>
          <w:numId w:val="5"/>
        </w:numPr>
        <w:ind w:right="100"/>
        <w:rPr>
          <w:rFonts w:ascii="Comic Sans MS" w:hAnsi="Comic Sans MS" w:cs="Tahoma"/>
          <w:sz w:val="20"/>
          <w:szCs w:val="20"/>
        </w:rPr>
      </w:pPr>
      <w:r w:rsidRPr="002275C6">
        <w:rPr>
          <w:rFonts w:ascii="Comic Sans MS" w:hAnsi="Comic Sans MS" w:cs="Tahoma"/>
          <w:sz w:val="20"/>
          <w:szCs w:val="20"/>
        </w:rPr>
        <w:t xml:space="preserve">To </w:t>
      </w:r>
      <w:r w:rsidR="00E268C5" w:rsidRPr="00E268C5">
        <w:rPr>
          <w:rFonts w:ascii="Comic Sans MS" w:hAnsi="Comic Sans MS" w:cs="Tahoma"/>
          <w:sz w:val="20"/>
          <w:szCs w:val="20"/>
        </w:rPr>
        <w:t xml:space="preserve">provide </w:t>
      </w:r>
      <w:r w:rsidR="009474F3">
        <w:rPr>
          <w:rFonts w:ascii="Comic Sans MS" w:hAnsi="Comic Sans MS" w:cs="Tahoma"/>
          <w:sz w:val="20"/>
          <w:szCs w:val="20"/>
        </w:rPr>
        <w:t>e</w:t>
      </w:r>
      <w:r w:rsidR="00E268C5" w:rsidRPr="00E268C5">
        <w:rPr>
          <w:rFonts w:ascii="Comic Sans MS" w:hAnsi="Comic Sans MS" w:cs="Tahoma"/>
          <w:sz w:val="20"/>
          <w:szCs w:val="20"/>
        </w:rPr>
        <w:t xml:space="preserve">ngineering </w:t>
      </w:r>
      <w:r w:rsidR="009474F3">
        <w:rPr>
          <w:rFonts w:ascii="Comic Sans MS" w:hAnsi="Comic Sans MS" w:cs="Tahoma"/>
          <w:sz w:val="20"/>
          <w:szCs w:val="20"/>
        </w:rPr>
        <w:t>s</w:t>
      </w:r>
      <w:r w:rsidR="00E268C5" w:rsidRPr="00E268C5">
        <w:rPr>
          <w:rFonts w:ascii="Comic Sans MS" w:hAnsi="Comic Sans MS" w:cs="Tahoma"/>
          <w:sz w:val="20"/>
          <w:szCs w:val="20"/>
        </w:rPr>
        <w:t xml:space="preserve">tudents with basic </w:t>
      </w:r>
      <w:r w:rsidR="00E268C5">
        <w:rPr>
          <w:rFonts w:ascii="Comic Sans MS" w:hAnsi="Comic Sans MS" w:cs="Tahoma"/>
          <w:sz w:val="20"/>
          <w:szCs w:val="20"/>
        </w:rPr>
        <w:t>k</w:t>
      </w:r>
      <w:r w:rsidR="00E268C5" w:rsidRPr="00E268C5">
        <w:rPr>
          <w:rFonts w:ascii="Comic Sans MS" w:hAnsi="Comic Sans MS" w:cs="Tahoma"/>
          <w:sz w:val="20"/>
          <w:szCs w:val="20"/>
        </w:rPr>
        <w:t xml:space="preserve">nowledge of </w:t>
      </w:r>
      <w:r w:rsidR="00E268C5">
        <w:rPr>
          <w:rFonts w:ascii="Comic Sans MS" w:hAnsi="Comic Sans MS" w:cs="Tahoma"/>
          <w:sz w:val="20"/>
          <w:szCs w:val="20"/>
        </w:rPr>
        <w:t>p</w:t>
      </w:r>
      <w:r w:rsidR="00E268C5" w:rsidRPr="00E268C5">
        <w:rPr>
          <w:rFonts w:ascii="Comic Sans MS" w:hAnsi="Comic Sans MS" w:cs="Tahoma"/>
          <w:sz w:val="20"/>
          <w:szCs w:val="20"/>
        </w:rPr>
        <w:t xml:space="preserve">rogramming </w:t>
      </w:r>
      <w:r w:rsidR="00E268C5">
        <w:rPr>
          <w:rFonts w:ascii="Comic Sans MS" w:hAnsi="Comic Sans MS" w:cs="Tahoma"/>
          <w:sz w:val="20"/>
          <w:szCs w:val="20"/>
        </w:rPr>
        <w:t xml:space="preserve">in </w:t>
      </w:r>
      <w:r w:rsidR="00E268C5" w:rsidRPr="00E268C5">
        <w:rPr>
          <w:rFonts w:ascii="Comic Sans MS" w:hAnsi="Comic Sans MS" w:cs="Tahoma"/>
          <w:sz w:val="20"/>
          <w:szCs w:val="20"/>
        </w:rPr>
        <w:t>C</w:t>
      </w:r>
      <w:r w:rsidR="00E268C5">
        <w:rPr>
          <w:rFonts w:ascii="Comic Sans MS" w:hAnsi="Comic Sans MS" w:cs="Tahoma"/>
          <w:sz w:val="20"/>
          <w:szCs w:val="20"/>
        </w:rPr>
        <w:t xml:space="preserve"> </w:t>
      </w:r>
      <w:r w:rsidR="00E37FDB">
        <w:rPr>
          <w:rFonts w:ascii="Comic Sans MS" w:hAnsi="Comic Sans MS" w:cs="Tahoma"/>
          <w:sz w:val="20"/>
          <w:szCs w:val="20"/>
        </w:rPr>
        <w:t>and problem solving</w:t>
      </w:r>
      <w:r w:rsidR="00E268C5" w:rsidRPr="00E268C5">
        <w:rPr>
          <w:rFonts w:ascii="Comic Sans MS" w:hAnsi="Comic Sans MS" w:cs="Tahoma"/>
          <w:sz w:val="20"/>
          <w:szCs w:val="20"/>
        </w:rPr>
        <w:t>.</w:t>
      </w:r>
    </w:p>
    <w:p w:rsidR="009474F3" w:rsidRPr="008F27CE" w:rsidRDefault="009474F3" w:rsidP="00831229">
      <w:pPr>
        <w:ind w:right="100"/>
        <w:rPr>
          <w:rFonts w:ascii="Tahoma" w:hAnsi="Tahoma" w:cs="Tahoma"/>
          <w:b/>
          <w:bCs/>
          <w:color w:val="000000"/>
          <w:sz w:val="10"/>
          <w:szCs w:val="10"/>
        </w:rPr>
      </w:pPr>
    </w:p>
    <w:p w:rsidR="006952AD" w:rsidRPr="000B133A" w:rsidRDefault="006952AD" w:rsidP="00831229">
      <w:pPr>
        <w:ind w:right="100"/>
        <w:rPr>
          <w:rFonts w:ascii="Tahoma" w:hAnsi="Tahoma" w:cs="Tahoma"/>
          <w:b/>
          <w:bCs/>
          <w:color w:val="000000"/>
          <w:sz w:val="20"/>
          <w:szCs w:val="20"/>
        </w:rPr>
      </w:pPr>
      <w:r w:rsidRPr="000B133A">
        <w:rPr>
          <w:rFonts w:ascii="Tahoma" w:hAnsi="Tahoma" w:cs="Tahoma"/>
          <w:b/>
          <w:bCs/>
          <w:color w:val="000000"/>
          <w:sz w:val="20"/>
          <w:szCs w:val="20"/>
        </w:rPr>
        <w:t>Learning Outcomes</w:t>
      </w:r>
    </w:p>
    <w:p w:rsidR="009D7452" w:rsidRPr="000B133A" w:rsidRDefault="009D7452" w:rsidP="00831229">
      <w:pPr>
        <w:ind w:right="100"/>
        <w:rPr>
          <w:rFonts w:ascii="Tahoma" w:hAnsi="Tahoma" w:cs="Tahoma"/>
          <w:b/>
          <w:bCs/>
          <w:color w:val="000000"/>
          <w:sz w:val="12"/>
          <w:szCs w:val="12"/>
        </w:rPr>
      </w:pPr>
    </w:p>
    <w:p w:rsidR="006952AD" w:rsidRPr="000B133A" w:rsidRDefault="006952AD" w:rsidP="009D7452">
      <w:pPr>
        <w:ind w:left="720" w:hanging="360"/>
        <w:rPr>
          <w:rFonts w:ascii="Comic Sans MS" w:hAnsi="Comic Sans MS" w:cs="Tahoma"/>
          <w:color w:val="000000"/>
          <w:sz w:val="20"/>
          <w:szCs w:val="20"/>
        </w:rPr>
      </w:pPr>
      <w:r w:rsidRPr="000B133A">
        <w:rPr>
          <w:rFonts w:ascii="Comic Sans MS" w:hAnsi="Comic Sans MS" w:cs="Tahoma"/>
          <w:color w:val="000000"/>
          <w:sz w:val="20"/>
          <w:szCs w:val="20"/>
        </w:rPr>
        <w:t>Upon completion of the course, you should be able to:</w:t>
      </w:r>
    </w:p>
    <w:p w:rsidR="0080160E" w:rsidRPr="0080160E" w:rsidRDefault="00E268C5" w:rsidP="007D4CE0">
      <w:pPr>
        <w:numPr>
          <w:ilvl w:val="0"/>
          <w:numId w:val="3"/>
        </w:numPr>
        <w:rPr>
          <w:rFonts w:ascii="Comic Sans MS" w:hAnsi="Comic Sans MS" w:cs="Tahoma"/>
          <w:color w:val="000000"/>
          <w:sz w:val="20"/>
          <w:szCs w:val="20"/>
        </w:rPr>
      </w:pPr>
      <w:r w:rsidRPr="00E268C5">
        <w:rPr>
          <w:rFonts w:ascii="Comic Sans MS" w:hAnsi="Comic Sans MS" w:cs="Tahoma"/>
          <w:color w:val="000000"/>
          <w:sz w:val="20"/>
          <w:szCs w:val="20"/>
        </w:rPr>
        <w:t>Understand and find the output of simple C programs that incorporate different types of variables, expressions (arithmetic and logical), selection, and iteration</w:t>
      </w:r>
      <w:r w:rsidR="0080160E" w:rsidRPr="0080160E">
        <w:rPr>
          <w:rFonts w:ascii="Comic Sans MS" w:hAnsi="Comic Sans MS" w:cs="Tahoma"/>
          <w:color w:val="000000"/>
          <w:sz w:val="20"/>
          <w:szCs w:val="20"/>
        </w:rPr>
        <w:t xml:space="preserve">. </w:t>
      </w:r>
    </w:p>
    <w:p w:rsidR="0080160E" w:rsidRPr="0080160E" w:rsidRDefault="00E268C5" w:rsidP="007D4CE0">
      <w:pPr>
        <w:numPr>
          <w:ilvl w:val="0"/>
          <w:numId w:val="3"/>
        </w:numPr>
        <w:rPr>
          <w:rFonts w:ascii="Comic Sans MS" w:hAnsi="Comic Sans MS" w:cs="Tahoma"/>
          <w:color w:val="000000"/>
          <w:sz w:val="20"/>
          <w:szCs w:val="20"/>
        </w:rPr>
      </w:pPr>
      <w:r w:rsidRPr="00E268C5">
        <w:rPr>
          <w:rFonts w:ascii="Comic Sans MS" w:hAnsi="Comic Sans MS" w:cs="Tahoma"/>
          <w:color w:val="000000"/>
          <w:sz w:val="20"/>
          <w:szCs w:val="20"/>
        </w:rPr>
        <w:t>Understand and find the output of more complex C programs containing arrays and invoking (calling) functions having input and output arguments using pointers</w:t>
      </w:r>
      <w:r w:rsidR="0080160E" w:rsidRPr="0080160E">
        <w:rPr>
          <w:rFonts w:ascii="Comic Sans MS" w:hAnsi="Comic Sans MS" w:cs="Tahoma"/>
          <w:color w:val="000000"/>
          <w:sz w:val="20"/>
          <w:szCs w:val="20"/>
        </w:rPr>
        <w:t xml:space="preserve">. </w:t>
      </w:r>
    </w:p>
    <w:p w:rsidR="0080160E" w:rsidRPr="0080160E" w:rsidRDefault="00E268C5" w:rsidP="007D4CE0">
      <w:pPr>
        <w:numPr>
          <w:ilvl w:val="0"/>
          <w:numId w:val="3"/>
        </w:numPr>
        <w:rPr>
          <w:rFonts w:ascii="Comic Sans MS" w:hAnsi="Comic Sans MS" w:cs="Tahoma"/>
          <w:color w:val="000000"/>
          <w:sz w:val="20"/>
          <w:szCs w:val="20"/>
        </w:rPr>
      </w:pPr>
      <w:r w:rsidRPr="00E268C5">
        <w:rPr>
          <w:rFonts w:ascii="Comic Sans MS" w:hAnsi="Comic Sans MS" w:cs="Tahoma"/>
          <w:color w:val="000000"/>
          <w:sz w:val="20"/>
          <w:szCs w:val="20"/>
        </w:rPr>
        <w:t>Design and implement simple programs using basic syntax of C language such as assignment, expressions, selection, and iterations</w:t>
      </w:r>
      <w:r w:rsidR="0080160E">
        <w:rPr>
          <w:rFonts w:ascii="Comic Sans MS" w:hAnsi="Comic Sans MS" w:cs="Tahoma"/>
          <w:color w:val="000000"/>
          <w:sz w:val="20"/>
          <w:szCs w:val="20"/>
        </w:rPr>
        <w:t>.</w:t>
      </w:r>
    </w:p>
    <w:p w:rsidR="0080160E" w:rsidRPr="0080160E" w:rsidRDefault="00E268C5" w:rsidP="007D4CE0">
      <w:pPr>
        <w:numPr>
          <w:ilvl w:val="0"/>
          <w:numId w:val="3"/>
        </w:numPr>
        <w:rPr>
          <w:rFonts w:ascii="Comic Sans MS" w:hAnsi="Comic Sans MS" w:cs="Tahoma"/>
          <w:color w:val="000000"/>
          <w:sz w:val="20"/>
          <w:szCs w:val="20"/>
        </w:rPr>
      </w:pPr>
      <w:r w:rsidRPr="00E268C5">
        <w:rPr>
          <w:rFonts w:ascii="Comic Sans MS" w:hAnsi="Comic Sans MS" w:cs="Tahoma"/>
          <w:color w:val="000000"/>
          <w:sz w:val="20"/>
          <w:szCs w:val="20"/>
        </w:rPr>
        <w:t>Practice modular programming by developing more complex C programs made of functions passing data between them using arrays, input, and output arguments</w:t>
      </w:r>
      <w:r w:rsidR="0080160E">
        <w:rPr>
          <w:rFonts w:ascii="Comic Sans MS" w:hAnsi="Comic Sans MS" w:cs="Tahoma"/>
          <w:color w:val="000000"/>
          <w:sz w:val="20"/>
          <w:szCs w:val="20"/>
        </w:rPr>
        <w:t>.</w:t>
      </w:r>
    </w:p>
    <w:p w:rsidR="00FF13F0" w:rsidRPr="00B8756F" w:rsidRDefault="00FF13F0" w:rsidP="00FF13F0">
      <w:pPr>
        <w:ind w:right="100"/>
        <w:rPr>
          <w:rFonts w:ascii="Comic Sans MS" w:hAnsi="Comic Sans MS" w:cs="Tahoma"/>
          <w:b/>
          <w:bCs/>
          <w:color w:val="000000"/>
          <w:sz w:val="16"/>
          <w:szCs w:val="16"/>
        </w:rPr>
      </w:pPr>
      <w:bookmarkStart w:id="0" w:name="OLE_LINK1"/>
      <w:bookmarkStart w:id="1" w:name="OLE_LINK2"/>
    </w:p>
    <w:bookmarkEnd w:id="0"/>
    <w:bookmarkEnd w:id="1"/>
    <w:p w:rsidR="002D1B6E" w:rsidRDefault="00211F4D" w:rsidP="0080160E">
      <w:pPr>
        <w:ind w:right="100"/>
        <w:rPr>
          <w:rFonts w:ascii="Tahoma" w:hAnsi="Tahoma" w:cs="Tahoma"/>
          <w:b/>
          <w:bCs/>
          <w:color w:val="000000"/>
          <w:sz w:val="20"/>
          <w:szCs w:val="20"/>
        </w:rPr>
      </w:pPr>
      <w:r w:rsidRPr="00B804DF">
        <w:rPr>
          <w:rFonts w:ascii="Tahoma" w:hAnsi="Tahoma" w:cs="Tahoma"/>
          <w:b/>
          <w:bCs/>
          <w:color w:val="000000"/>
          <w:sz w:val="20"/>
          <w:szCs w:val="20"/>
        </w:rPr>
        <w:lastRenderedPageBreak/>
        <w:t xml:space="preserve">Required </w:t>
      </w:r>
      <w:r w:rsidR="002C3B5C">
        <w:rPr>
          <w:rFonts w:ascii="Tahoma" w:hAnsi="Tahoma" w:cs="Tahoma"/>
          <w:b/>
          <w:bCs/>
          <w:color w:val="000000"/>
          <w:sz w:val="20"/>
          <w:szCs w:val="20"/>
        </w:rPr>
        <w:t>Material</w:t>
      </w:r>
    </w:p>
    <w:p w:rsidR="009D7452" w:rsidRPr="009D7452" w:rsidRDefault="009D7452" w:rsidP="00831229">
      <w:pPr>
        <w:ind w:right="100"/>
        <w:rPr>
          <w:rFonts w:ascii="Tahoma" w:hAnsi="Tahoma" w:cs="Tahoma"/>
          <w:b/>
          <w:bCs/>
          <w:color w:val="000000"/>
          <w:sz w:val="8"/>
          <w:szCs w:val="8"/>
        </w:rPr>
      </w:pPr>
    </w:p>
    <w:p w:rsidR="006433BC" w:rsidRPr="00AA650C" w:rsidRDefault="006433BC" w:rsidP="008F27CE">
      <w:pPr>
        <w:numPr>
          <w:ilvl w:val="0"/>
          <w:numId w:val="2"/>
        </w:numPr>
        <w:tabs>
          <w:tab w:val="clear" w:pos="540"/>
        </w:tabs>
        <w:ind w:right="100" w:hanging="260"/>
        <w:rPr>
          <w:rFonts w:ascii="Comic Sans MS" w:hAnsi="Comic Sans MS" w:cs="Tahoma"/>
          <w:sz w:val="20"/>
          <w:szCs w:val="20"/>
        </w:rPr>
      </w:pPr>
      <w:r w:rsidRPr="00AA650C">
        <w:rPr>
          <w:rFonts w:ascii="Comic Sans MS" w:hAnsi="Comic Sans MS" w:cs="Tahoma"/>
          <w:sz w:val="20"/>
          <w:szCs w:val="20"/>
        </w:rPr>
        <w:t xml:space="preserve">C Program Design for Engineers, </w:t>
      </w:r>
      <w:r w:rsidR="009B0656" w:rsidRPr="00AA650C">
        <w:rPr>
          <w:rFonts w:ascii="Comic Sans MS" w:hAnsi="Comic Sans MS" w:cs="Tahoma"/>
          <w:sz w:val="20"/>
          <w:szCs w:val="20"/>
        </w:rPr>
        <w:t>2</w:t>
      </w:r>
      <w:r w:rsidR="008F27CE" w:rsidRPr="00AA650C">
        <w:rPr>
          <w:rFonts w:ascii="Comic Sans MS" w:hAnsi="Comic Sans MS" w:cs="Tahoma"/>
          <w:sz w:val="20"/>
          <w:szCs w:val="20"/>
        </w:rPr>
        <w:t>/e</w:t>
      </w:r>
      <w:r w:rsidR="009B0656" w:rsidRPr="00AA650C">
        <w:rPr>
          <w:rFonts w:ascii="Comic Sans MS" w:hAnsi="Comic Sans MS" w:cs="Tahoma"/>
          <w:sz w:val="20"/>
          <w:szCs w:val="20"/>
        </w:rPr>
        <w:t xml:space="preserve">, </w:t>
      </w:r>
      <w:r w:rsidRPr="00AA650C">
        <w:rPr>
          <w:rFonts w:ascii="Comic Sans MS" w:hAnsi="Comic Sans MS" w:cs="Tahoma"/>
          <w:sz w:val="20"/>
          <w:szCs w:val="20"/>
        </w:rPr>
        <w:t xml:space="preserve">by Jeri R. Hanley </w:t>
      </w:r>
      <w:r w:rsidR="009B0656" w:rsidRPr="00AA650C">
        <w:rPr>
          <w:rFonts w:ascii="Comic Sans MS" w:hAnsi="Comic Sans MS" w:cs="Tahoma"/>
          <w:sz w:val="20"/>
          <w:szCs w:val="20"/>
        </w:rPr>
        <w:t xml:space="preserve">&amp; </w:t>
      </w:r>
      <w:r w:rsidRPr="00AA650C">
        <w:rPr>
          <w:rFonts w:ascii="Comic Sans MS" w:hAnsi="Comic Sans MS" w:cs="Tahoma"/>
          <w:sz w:val="20"/>
          <w:szCs w:val="20"/>
        </w:rPr>
        <w:t>Elliot B. Koffman</w:t>
      </w:r>
      <w:r w:rsidR="009B0656" w:rsidRPr="00AA650C">
        <w:rPr>
          <w:rFonts w:ascii="Comic Sans MS" w:hAnsi="Comic Sans MS" w:cs="Tahoma"/>
          <w:sz w:val="20"/>
          <w:szCs w:val="20"/>
        </w:rPr>
        <w:t xml:space="preserve">. </w:t>
      </w:r>
      <w:r w:rsidR="009B0656" w:rsidRPr="00AA650C">
        <w:rPr>
          <w:rFonts w:ascii="Tahoma" w:hAnsi="Tahoma" w:cs="Tahoma"/>
          <w:sz w:val="20"/>
          <w:szCs w:val="20"/>
        </w:rPr>
        <w:t>Addison Wesley, 2001.</w:t>
      </w:r>
    </w:p>
    <w:p w:rsidR="0080160E" w:rsidRPr="00AA650C" w:rsidRDefault="006433BC" w:rsidP="00266FE7">
      <w:pPr>
        <w:numPr>
          <w:ilvl w:val="0"/>
          <w:numId w:val="2"/>
        </w:numPr>
        <w:tabs>
          <w:tab w:val="clear" w:pos="540"/>
        </w:tabs>
        <w:ind w:right="100" w:hanging="260"/>
        <w:rPr>
          <w:rFonts w:ascii="Comic Sans MS" w:hAnsi="Comic Sans MS" w:cs="Tahoma"/>
          <w:sz w:val="20"/>
          <w:szCs w:val="20"/>
        </w:rPr>
      </w:pPr>
      <w:r w:rsidRPr="00AA650C">
        <w:rPr>
          <w:rFonts w:ascii="Comic Sans MS" w:hAnsi="Comic Sans MS" w:cs="Tahoma"/>
          <w:sz w:val="20"/>
          <w:szCs w:val="20"/>
        </w:rPr>
        <w:t xml:space="preserve">Lecture and Lab </w:t>
      </w:r>
      <w:r w:rsidR="00266FE7" w:rsidRPr="00AA650C">
        <w:rPr>
          <w:rFonts w:ascii="Comic Sans MS" w:hAnsi="Comic Sans MS" w:cs="Tahoma"/>
          <w:sz w:val="20"/>
          <w:szCs w:val="20"/>
        </w:rPr>
        <w:t>Handouts</w:t>
      </w:r>
    </w:p>
    <w:p w:rsidR="009474F3" w:rsidRPr="00AA650C" w:rsidRDefault="009474F3" w:rsidP="00831229">
      <w:pPr>
        <w:ind w:right="100"/>
        <w:rPr>
          <w:rFonts w:ascii="Tahoma" w:hAnsi="Tahoma" w:cs="Tahoma"/>
          <w:b/>
          <w:bCs/>
          <w:sz w:val="12"/>
          <w:szCs w:val="12"/>
        </w:rPr>
      </w:pPr>
    </w:p>
    <w:p w:rsidR="0080160E" w:rsidRPr="00AA650C" w:rsidRDefault="006433BC" w:rsidP="0080160E">
      <w:pPr>
        <w:ind w:right="100"/>
        <w:rPr>
          <w:rFonts w:ascii="Tahoma" w:hAnsi="Tahoma" w:cs="Tahoma"/>
          <w:b/>
          <w:bCs/>
          <w:sz w:val="20"/>
          <w:szCs w:val="20"/>
        </w:rPr>
      </w:pPr>
      <w:r w:rsidRPr="00AA650C">
        <w:rPr>
          <w:rFonts w:ascii="Tahoma" w:hAnsi="Tahoma" w:cs="Tahoma"/>
          <w:b/>
          <w:bCs/>
          <w:sz w:val="20"/>
          <w:szCs w:val="20"/>
        </w:rPr>
        <w:t xml:space="preserve">Other </w:t>
      </w:r>
      <w:r w:rsidR="0080160E" w:rsidRPr="00AA650C">
        <w:rPr>
          <w:rFonts w:ascii="Tahoma" w:hAnsi="Tahoma" w:cs="Tahoma"/>
          <w:b/>
          <w:bCs/>
          <w:sz w:val="20"/>
          <w:szCs w:val="20"/>
        </w:rPr>
        <w:t>Recommended References</w:t>
      </w:r>
    </w:p>
    <w:p w:rsidR="00173743" w:rsidRPr="00AA650C" w:rsidRDefault="00173743" w:rsidP="00173743">
      <w:pPr>
        <w:ind w:right="100"/>
        <w:rPr>
          <w:rFonts w:ascii="Tahoma" w:hAnsi="Tahoma" w:cs="Tahoma"/>
          <w:b/>
          <w:bCs/>
          <w:sz w:val="10"/>
          <w:szCs w:val="10"/>
        </w:rPr>
      </w:pPr>
    </w:p>
    <w:p w:rsidR="00286F5A" w:rsidRPr="00AA650C" w:rsidRDefault="00173743" w:rsidP="008F27CE">
      <w:pPr>
        <w:numPr>
          <w:ilvl w:val="0"/>
          <w:numId w:val="2"/>
        </w:numPr>
        <w:ind w:right="100" w:hanging="260"/>
        <w:rPr>
          <w:rFonts w:ascii="Tahoma" w:hAnsi="Tahoma" w:cs="Tahoma"/>
          <w:sz w:val="20"/>
          <w:szCs w:val="20"/>
        </w:rPr>
      </w:pPr>
      <w:r w:rsidRPr="00AA650C">
        <w:rPr>
          <w:rFonts w:ascii="Tahoma" w:hAnsi="Tahoma" w:cs="Tahoma"/>
          <w:sz w:val="20"/>
          <w:szCs w:val="20"/>
        </w:rPr>
        <w:t>Problem Solving and Program Design in C, 6</w:t>
      </w:r>
      <w:r w:rsidR="008F27CE" w:rsidRPr="00AA650C">
        <w:rPr>
          <w:rFonts w:ascii="Tahoma" w:hAnsi="Tahoma" w:cs="Tahoma"/>
          <w:sz w:val="20"/>
          <w:szCs w:val="20"/>
        </w:rPr>
        <w:t>/e</w:t>
      </w:r>
      <w:r w:rsidRPr="00AA650C">
        <w:rPr>
          <w:rFonts w:ascii="Tahoma" w:hAnsi="Tahoma" w:cs="Tahoma"/>
          <w:sz w:val="20"/>
          <w:szCs w:val="20"/>
        </w:rPr>
        <w:t>, by Jeri R. Hanly &amp; Elliot B. Koffman. Addison Wesley, 20</w:t>
      </w:r>
      <w:r w:rsidR="00266FE7" w:rsidRPr="00AA650C">
        <w:rPr>
          <w:rFonts w:ascii="Tahoma" w:hAnsi="Tahoma" w:cs="Tahoma"/>
          <w:sz w:val="20"/>
          <w:szCs w:val="20"/>
        </w:rPr>
        <w:t>0</w:t>
      </w:r>
      <w:r w:rsidR="00FA484C" w:rsidRPr="00AA650C">
        <w:rPr>
          <w:rFonts w:ascii="Tahoma" w:hAnsi="Tahoma" w:cs="Tahoma"/>
          <w:sz w:val="20"/>
          <w:szCs w:val="20"/>
        </w:rPr>
        <w:t>9</w:t>
      </w:r>
      <w:r w:rsidR="00286F5A" w:rsidRPr="00AA650C">
        <w:rPr>
          <w:rFonts w:ascii="Tahoma" w:hAnsi="Tahoma" w:cs="Tahoma"/>
          <w:sz w:val="20"/>
          <w:szCs w:val="20"/>
        </w:rPr>
        <w:t>.</w:t>
      </w:r>
      <w:r w:rsidRPr="00AA650C">
        <w:rPr>
          <w:rFonts w:ascii="Tahoma" w:hAnsi="Tahoma" w:cs="Tahoma"/>
          <w:sz w:val="20"/>
          <w:szCs w:val="20"/>
        </w:rPr>
        <w:t xml:space="preserve">  </w:t>
      </w:r>
      <w:r w:rsidR="00FA484C" w:rsidRPr="00AA650C">
        <w:rPr>
          <w:rFonts w:ascii="Tahoma" w:hAnsi="Tahoma" w:cs="Tahoma"/>
          <w:sz w:val="20"/>
          <w:szCs w:val="20"/>
        </w:rPr>
        <w:t>(Latest edition of the textbook)</w:t>
      </w:r>
    </w:p>
    <w:p w:rsidR="00E37FDB" w:rsidRDefault="00E37FDB" w:rsidP="00E37FDB">
      <w:pPr>
        <w:numPr>
          <w:ilvl w:val="0"/>
          <w:numId w:val="2"/>
        </w:numPr>
        <w:ind w:right="100" w:hanging="260"/>
        <w:rPr>
          <w:rFonts w:ascii="Tahoma" w:hAnsi="Tahoma" w:cs="Tahoma"/>
          <w:color w:val="000000"/>
          <w:sz w:val="20"/>
          <w:szCs w:val="20"/>
        </w:rPr>
      </w:pPr>
      <w:r>
        <w:rPr>
          <w:rFonts w:ascii="Tahoma" w:hAnsi="Tahoma" w:cs="Tahoma"/>
          <w:color w:val="000000"/>
          <w:sz w:val="20"/>
          <w:szCs w:val="20"/>
        </w:rPr>
        <w:t>C for Engineers and Scientists: An Imperative Approach, by Harry H. Cheng. McGraw Hill, 2009.</w:t>
      </w:r>
    </w:p>
    <w:p w:rsidR="00286F5A" w:rsidRPr="00286F5A" w:rsidRDefault="00286F5A" w:rsidP="008F27CE">
      <w:pPr>
        <w:numPr>
          <w:ilvl w:val="0"/>
          <w:numId w:val="2"/>
        </w:numPr>
        <w:ind w:right="100" w:hanging="260"/>
        <w:rPr>
          <w:rFonts w:ascii="Tahoma" w:hAnsi="Tahoma" w:cs="Tahoma"/>
          <w:color w:val="000000"/>
          <w:sz w:val="20"/>
          <w:szCs w:val="20"/>
        </w:rPr>
      </w:pPr>
      <w:r w:rsidRPr="00286F5A">
        <w:rPr>
          <w:rFonts w:ascii="Tahoma" w:hAnsi="Tahoma" w:cs="Tahoma"/>
          <w:color w:val="000000"/>
          <w:sz w:val="20"/>
          <w:szCs w:val="20"/>
        </w:rPr>
        <w:t>Engineering Problem Solving with C, 3</w:t>
      </w:r>
      <w:r w:rsidR="008F27CE">
        <w:rPr>
          <w:rFonts w:ascii="Tahoma" w:hAnsi="Tahoma" w:cs="Tahoma"/>
          <w:color w:val="000000"/>
          <w:sz w:val="20"/>
          <w:szCs w:val="20"/>
        </w:rPr>
        <w:t>/e</w:t>
      </w:r>
      <w:r w:rsidRPr="00286F5A">
        <w:rPr>
          <w:rFonts w:ascii="Tahoma" w:hAnsi="Tahoma" w:cs="Tahoma"/>
          <w:color w:val="000000"/>
          <w:sz w:val="20"/>
          <w:szCs w:val="20"/>
        </w:rPr>
        <w:t>, by Delores M. Etter, 200</w:t>
      </w:r>
      <w:r w:rsidR="00266FE7">
        <w:rPr>
          <w:rFonts w:ascii="Tahoma" w:hAnsi="Tahoma" w:cs="Tahoma"/>
          <w:color w:val="000000"/>
          <w:sz w:val="20"/>
          <w:szCs w:val="20"/>
        </w:rPr>
        <w:t>5</w:t>
      </w:r>
      <w:r w:rsidRPr="00286F5A">
        <w:rPr>
          <w:rFonts w:ascii="Tahoma" w:hAnsi="Tahoma" w:cs="Tahoma"/>
          <w:color w:val="000000"/>
          <w:sz w:val="20"/>
          <w:szCs w:val="20"/>
        </w:rPr>
        <w:t>.</w:t>
      </w:r>
    </w:p>
    <w:p w:rsidR="00286F5A" w:rsidRDefault="00173743" w:rsidP="008F27CE">
      <w:pPr>
        <w:numPr>
          <w:ilvl w:val="0"/>
          <w:numId w:val="2"/>
        </w:numPr>
        <w:ind w:right="100" w:hanging="260"/>
        <w:rPr>
          <w:rFonts w:ascii="Tahoma" w:hAnsi="Tahoma" w:cs="Tahoma"/>
          <w:color w:val="000000"/>
          <w:sz w:val="20"/>
          <w:szCs w:val="20"/>
        </w:rPr>
      </w:pPr>
      <w:r w:rsidRPr="00286F5A">
        <w:rPr>
          <w:rFonts w:ascii="Tahoma" w:hAnsi="Tahoma" w:cs="Tahoma"/>
          <w:color w:val="000000"/>
          <w:sz w:val="20"/>
          <w:szCs w:val="20"/>
        </w:rPr>
        <w:t>C Programming: A Modern Approach, 2</w:t>
      </w:r>
      <w:r w:rsidR="008F27CE">
        <w:rPr>
          <w:rFonts w:ascii="Tahoma" w:hAnsi="Tahoma" w:cs="Tahoma"/>
          <w:color w:val="000000"/>
          <w:sz w:val="20"/>
          <w:szCs w:val="20"/>
        </w:rPr>
        <w:t>/e</w:t>
      </w:r>
      <w:r w:rsidRPr="00286F5A">
        <w:rPr>
          <w:rFonts w:ascii="Tahoma" w:hAnsi="Tahoma" w:cs="Tahoma"/>
          <w:color w:val="000000"/>
          <w:sz w:val="20"/>
          <w:szCs w:val="20"/>
        </w:rPr>
        <w:t>, by K. N. King, 2008</w:t>
      </w:r>
      <w:r w:rsidR="00286F5A" w:rsidRPr="00286F5A">
        <w:rPr>
          <w:rFonts w:ascii="Tahoma" w:hAnsi="Tahoma" w:cs="Tahoma"/>
          <w:color w:val="000000"/>
          <w:sz w:val="20"/>
          <w:szCs w:val="20"/>
        </w:rPr>
        <w:t>.</w:t>
      </w:r>
    </w:p>
    <w:p w:rsidR="00286F5A" w:rsidRDefault="00CF2D9D" w:rsidP="008F27CE">
      <w:pPr>
        <w:numPr>
          <w:ilvl w:val="0"/>
          <w:numId w:val="2"/>
        </w:numPr>
        <w:ind w:right="100" w:hanging="260"/>
        <w:rPr>
          <w:rFonts w:ascii="Tahoma" w:hAnsi="Tahoma" w:cs="Tahoma"/>
          <w:color w:val="000000"/>
          <w:sz w:val="20"/>
          <w:szCs w:val="20"/>
        </w:rPr>
      </w:pPr>
      <w:r w:rsidRPr="00CF2D9D">
        <w:rPr>
          <w:rFonts w:ascii="Tahoma" w:hAnsi="Tahoma" w:cs="Tahoma"/>
          <w:color w:val="000000"/>
          <w:sz w:val="20"/>
          <w:szCs w:val="20"/>
        </w:rPr>
        <w:t>C How to Program, 5</w:t>
      </w:r>
      <w:r w:rsidR="008F27CE">
        <w:rPr>
          <w:rFonts w:ascii="Tahoma" w:hAnsi="Tahoma" w:cs="Tahoma"/>
          <w:color w:val="000000"/>
          <w:sz w:val="20"/>
          <w:szCs w:val="20"/>
        </w:rPr>
        <w:t>/e</w:t>
      </w:r>
      <w:r>
        <w:rPr>
          <w:rFonts w:ascii="Tahoma" w:hAnsi="Tahoma" w:cs="Tahoma"/>
          <w:color w:val="000000"/>
          <w:sz w:val="20"/>
          <w:szCs w:val="20"/>
        </w:rPr>
        <w:t xml:space="preserve">, By </w:t>
      </w:r>
      <w:r w:rsidRPr="00CF2D9D">
        <w:rPr>
          <w:rFonts w:ascii="Tahoma" w:hAnsi="Tahoma" w:cs="Tahoma"/>
          <w:color w:val="000000"/>
          <w:sz w:val="20"/>
          <w:szCs w:val="20"/>
        </w:rPr>
        <w:t>Deitel &amp; Deitel</w:t>
      </w:r>
      <w:r>
        <w:rPr>
          <w:rFonts w:ascii="Tahoma" w:hAnsi="Tahoma" w:cs="Tahoma"/>
          <w:color w:val="000000"/>
          <w:sz w:val="20"/>
          <w:szCs w:val="20"/>
        </w:rPr>
        <w:t>, 2007.</w:t>
      </w:r>
    </w:p>
    <w:p w:rsidR="00173743" w:rsidRPr="00286F5A" w:rsidRDefault="00173743" w:rsidP="008F27CE">
      <w:pPr>
        <w:numPr>
          <w:ilvl w:val="0"/>
          <w:numId w:val="2"/>
        </w:numPr>
        <w:ind w:right="100" w:hanging="260"/>
        <w:rPr>
          <w:rFonts w:ascii="Tahoma" w:hAnsi="Tahoma" w:cs="Tahoma"/>
          <w:color w:val="000000"/>
          <w:sz w:val="20"/>
          <w:szCs w:val="20"/>
        </w:rPr>
      </w:pPr>
      <w:r w:rsidRPr="00286F5A">
        <w:rPr>
          <w:rFonts w:ascii="Tahoma" w:hAnsi="Tahoma" w:cs="Tahoma"/>
          <w:color w:val="000000"/>
          <w:sz w:val="20"/>
          <w:szCs w:val="20"/>
        </w:rPr>
        <w:t>C Programming Language, 2</w:t>
      </w:r>
      <w:r w:rsidR="008F27CE">
        <w:rPr>
          <w:rFonts w:ascii="Tahoma" w:hAnsi="Tahoma" w:cs="Tahoma"/>
          <w:color w:val="000000"/>
          <w:sz w:val="20"/>
          <w:szCs w:val="20"/>
        </w:rPr>
        <w:t>/e</w:t>
      </w:r>
      <w:r w:rsidRPr="00286F5A">
        <w:rPr>
          <w:rFonts w:ascii="Tahoma" w:hAnsi="Tahoma" w:cs="Tahoma"/>
          <w:color w:val="000000"/>
          <w:sz w:val="20"/>
          <w:szCs w:val="20"/>
        </w:rPr>
        <w:t>, by Brian W. Kernighan &amp; Dennis M. Ritchie. Prentice Hall, 1988.</w:t>
      </w:r>
    </w:p>
    <w:p w:rsidR="0080160E" w:rsidRPr="008F27CE" w:rsidRDefault="0080160E" w:rsidP="0080160E">
      <w:pPr>
        <w:ind w:left="540" w:right="100"/>
        <w:rPr>
          <w:rFonts w:ascii="Tahoma" w:hAnsi="Tahoma" w:cs="Tahoma"/>
          <w:b/>
          <w:bCs/>
          <w:color w:val="000000"/>
          <w:sz w:val="14"/>
          <w:szCs w:val="14"/>
        </w:rPr>
      </w:pPr>
    </w:p>
    <w:p w:rsidR="0090415E" w:rsidRPr="00B804DF" w:rsidRDefault="006433BC" w:rsidP="00831229">
      <w:pPr>
        <w:ind w:right="100"/>
        <w:rPr>
          <w:rFonts w:ascii="Tahoma" w:hAnsi="Tahoma" w:cs="Tahoma"/>
          <w:b/>
          <w:bCs/>
          <w:color w:val="000000"/>
          <w:sz w:val="20"/>
          <w:szCs w:val="20"/>
        </w:rPr>
      </w:pPr>
      <w:r>
        <w:rPr>
          <w:rFonts w:ascii="Tahoma" w:hAnsi="Tahoma" w:cs="Tahoma"/>
          <w:b/>
          <w:bCs/>
          <w:color w:val="000000"/>
          <w:sz w:val="20"/>
          <w:szCs w:val="20"/>
        </w:rPr>
        <w:t>Assessment Plan</w:t>
      </w:r>
    </w:p>
    <w:p w:rsidR="00385344" w:rsidRPr="00991E8C" w:rsidRDefault="00385344" w:rsidP="00831229">
      <w:pPr>
        <w:ind w:right="100"/>
        <w:rPr>
          <w:rFonts w:ascii="Tahoma" w:hAnsi="Tahoma" w:cs="Tahoma"/>
          <w:b/>
          <w:bCs/>
          <w:color w:val="000000"/>
          <w:sz w:val="6"/>
          <w:szCs w:val="6"/>
        </w:rPr>
      </w:pPr>
    </w:p>
    <w:p w:rsidR="00706118" w:rsidRPr="009D7452" w:rsidRDefault="00706118" w:rsidP="00831229">
      <w:pPr>
        <w:ind w:right="100"/>
        <w:rPr>
          <w:rFonts w:ascii="Tahoma" w:hAnsi="Tahoma" w:cs="Tahoma"/>
          <w:b/>
          <w:bCs/>
          <w:color w:val="000000"/>
          <w:sz w:val="4"/>
          <w:szCs w:val="4"/>
        </w:rPr>
      </w:pPr>
    </w:p>
    <w:tbl>
      <w:tblPr>
        <w:tblpPr w:leftFromText="180" w:rightFromText="180" w:vertAnchor="text" w:tblpX="648" w:tblpY="1"/>
        <w:tblOverlap w:val="neve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18"/>
        <w:gridCol w:w="1067"/>
      </w:tblGrid>
      <w:tr w:rsidR="006433BC" w:rsidRPr="006433BC">
        <w:trPr>
          <w:trHeight w:val="285"/>
        </w:trPr>
        <w:tc>
          <w:tcPr>
            <w:tcW w:w="7918" w:type="dxa"/>
            <w:vAlign w:val="center"/>
          </w:tcPr>
          <w:p w:rsidR="006433BC" w:rsidRPr="006433BC" w:rsidRDefault="006433BC" w:rsidP="006433BC">
            <w:pPr>
              <w:ind w:right="100"/>
              <w:rPr>
                <w:rFonts w:ascii="Comic Sans MS" w:hAnsi="Comic Sans MS" w:cs="Tahoma"/>
                <w:b/>
                <w:bCs/>
                <w:color w:val="000000"/>
                <w:sz w:val="20"/>
                <w:szCs w:val="20"/>
              </w:rPr>
            </w:pPr>
            <w:r w:rsidRPr="006433BC">
              <w:rPr>
                <w:rFonts w:ascii="Comic Sans MS" w:hAnsi="Comic Sans MS" w:cs="Tahoma"/>
                <w:b/>
                <w:bCs/>
                <w:color w:val="000000"/>
                <w:sz w:val="20"/>
                <w:szCs w:val="20"/>
              </w:rPr>
              <w:t>Assessment Tool</w:t>
            </w:r>
          </w:p>
        </w:tc>
        <w:tc>
          <w:tcPr>
            <w:tcW w:w="1067" w:type="dxa"/>
            <w:vAlign w:val="center"/>
          </w:tcPr>
          <w:p w:rsidR="006433BC" w:rsidRPr="006433BC" w:rsidRDefault="006433BC" w:rsidP="006433BC">
            <w:pPr>
              <w:ind w:right="100"/>
              <w:rPr>
                <w:rFonts w:ascii="Comic Sans MS" w:hAnsi="Comic Sans MS" w:cs="Tahoma"/>
                <w:b/>
                <w:bCs/>
                <w:color w:val="000000"/>
                <w:sz w:val="20"/>
                <w:szCs w:val="20"/>
              </w:rPr>
            </w:pPr>
            <w:r w:rsidRPr="006433BC">
              <w:rPr>
                <w:rFonts w:ascii="Comic Sans MS" w:hAnsi="Comic Sans MS" w:cs="Tahoma"/>
                <w:b/>
                <w:bCs/>
                <w:color w:val="000000"/>
                <w:sz w:val="20"/>
                <w:szCs w:val="20"/>
              </w:rPr>
              <w:t>Weight</w:t>
            </w:r>
          </w:p>
        </w:tc>
      </w:tr>
      <w:tr w:rsidR="006433BC" w:rsidRPr="007A19C3">
        <w:trPr>
          <w:trHeight w:val="285"/>
        </w:trPr>
        <w:tc>
          <w:tcPr>
            <w:tcW w:w="7918" w:type="dxa"/>
            <w:vAlign w:val="center"/>
          </w:tcPr>
          <w:p w:rsidR="006433BC" w:rsidRDefault="006433BC" w:rsidP="006433BC">
            <w:pPr>
              <w:ind w:right="100"/>
              <w:rPr>
                <w:rFonts w:ascii="Comic Sans MS" w:hAnsi="Comic Sans MS" w:cs="Tahoma"/>
                <w:color w:val="000000"/>
                <w:sz w:val="20"/>
                <w:szCs w:val="20"/>
              </w:rPr>
            </w:pPr>
            <w:r>
              <w:rPr>
                <w:rFonts w:ascii="Comic Sans MS" w:hAnsi="Comic Sans MS" w:cs="Tahoma"/>
                <w:color w:val="000000"/>
                <w:sz w:val="20"/>
                <w:szCs w:val="20"/>
              </w:rPr>
              <w:t>Lab: Lab assignments 6%, Lab Project 5%, 3 Lab quizzes 9%</w:t>
            </w:r>
          </w:p>
        </w:tc>
        <w:tc>
          <w:tcPr>
            <w:tcW w:w="1067" w:type="dxa"/>
            <w:vAlign w:val="center"/>
          </w:tcPr>
          <w:p w:rsidR="006433BC" w:rsidRDefault="006433BC" w:rsidP="0041076F">
            <w:pPr>
              <w:ind w:right="100"/>
              <w:rPr>
                <w:rFonts w:ascii="Comic Sans MS" w:hAnsi="Comic Sans MS" w:cs="Tahoma"/>
                <w:color w:val="000000"/>
                <w:sz w:val="20"/>
                <w:szCs w:val="20"/>
              </w:rPr>
            </w:pPr>
            <w:r>
              <w:rPr>
                <w:rFonts w:ascii="Comic Sans MS" w:hAnsi="Comic Sans MS" w:cs="Tahoma"/>
                <w:color w:val="000000"/>
                <w:sz w:val="20"/>
                <w:szCs w:val="20"/>
              </w:rPr>
              <w:t>20%</w:t>
            </w:r>
          </w:p>
        </w:tc>
      </w:tr>
      <w:tr w:rsidR="007A19C3" w:rsidRPr="007A19C3">
        <w:trPr>
          <w:trHeight w:val="285"/>
        </w:trPr>
        <w:tc>
          <w:tcPr>
            <w:tcW w:w="7918" w:type="dxa"/>
            <w:vAlign w:val="center"/>
          </w:tcPr>
          <w:p w:rsidR="007A19C3" w:rsidRPr="007A19C3" w:rsidRDefault="006433BC" w:rsidP="006433BC">
            <w:pPr>
              <w:ind w:right="100"/>
              <w:rPr>
                <w:rFonts w:ascii="Comic Sans MS" w:hAnsi="Comic Sans MS" w:cs="Tahoma"/>
                <w:color w:val="000000"/>
                <w:sz w:val="20"/>
                <w:szCs w:val="20"/>
              </w:rPr>
            </w:pPr>
            <w:r>
              <w:rPr>
                <w:rFonts w:ascii="Comic Sans MS" w:hAnsi="Comic Sans MS" w:cs="Tahoma"/>
                <w:color w:val="000000"/>
                <w:sz w:val="20"/>
                <w:szCs w:val="20"/>
              </w:rPr>
              <w:t>Lecture q</w:t>
            </w:r>
            <w:r w:rsidR="007307A8">
              <w:rPr>
                <w:rFonts w:ascii="Comic Sans MS" w:hAnsi="Comic Sans MS" w:cs="Tahoma"/>
                <w:color w:val="000000"/>
                <w:sz w:val="20"/>
                <w:szCs w:val="20"/>
              </w:rPr>
              <w:t>uizzes</w:t>
            </w:r>
          </w:p>
        </w:tc>
        <w:tc>
          <w:tcPr>
            <w:tcW w:w="1067" w:type="dxa"/>
            <w:vAlign w:val="center"/>
          </w:tcPr>
          <w:p w:rsidR="007A19C3" w:rsidRPr="007A19C3" w:rsidRDefault="0041076F" w:rsidP="0041076F">
            <w:pPr>
              <w:ind w:right="100"/>
              <w:rPr>
                <w:rFonts w:ascii="Comic Sans MS" w:hAnsi="Comic Sans MS" w:cs="Tahoma"/>
                <w:color w:val="000000"/>
                <w:sz w:val="20"/>
                <w:szCs w:val="20"/>
              </w:rPr>
            </w:pPr>
            <w:r>
              <w:rPr>
                <w:rFonts w:ascii="Comic Sans MS" w:hAnsi="Comic Sans MS" w:cs="Tahoma"/>
                <w:color w:val="000000"/>
                <w:sz w:val="20"/>
                <w:szCs w:val="20"/>
              </w:rPr>
              <w:t>10</w:t>
            </w:r>
            <w:r w:rsidR="007A19C3" w:rsidRPr="007A19C3">
              <w:rPr>
                <w:rFonts w:ascii="Comic Sans MS" w:hAnsi="Comic Sans MS" w:cs="Tahoma"/>
                <w:color w:val="000000"/>
                <w:sz w:val="20"/>
                <w:szCs w:val="20"/>
              </w:rPr>
              <w:t xml:space="preserve"> % </w:t>
            </w:r>
          </w:p>
        </w:tc>
      </w:tr>
      <w:tr w:rsidR="006433BC" w:rsidRPr="007A19C3">
        <w:trPr>
          <w:trHeight w:val="285"/>
        </w:trPr>
        <w:tc>
          <w:tcPr>
            <w:tcW w:w="7918" w:type="dxa"/>
            <w:vAlign w:val="center"/>
          </w:tcPr>
          <w:p w:rsidR="006433BC" w:rsidRDefault="006433BC" w:rsidP="006433BC">
            <w:pPr>
              <w:ind w:right="100"/>
              <w:rPr>
                <w:rFonts w:ascii="Comic Sans MS" w:hAnsi="Comic Sans MS" w:cs="Tahoma"/>
                <w:color w:val="000000"/>
                <w:sz w:val="20"/>
                <w:szCs w:val="20"/>
              </w:rPr>
            </w:pPr>
            <w:r>
              <w:rPr>
                <w:rFonts w:ascii="Comic Sans MS" w:hAnsi="Comic Sans MS" w:cs="Tahoma"/>
                <w:color w:val="000000"/>
                <w:sz w:val="20"/>
                <w:szCs w:val="20"/>
              </w:rPr>
              <w:t>Homework assignments</w:t>
            </w:r>
          </w:p>
        </w:tc>
        <w:tc>
          <w:tcPr>
            <w:tcW w:w="1067" w:type="dxa"/>
            <w:vAlign w:val="center"/>
          </w:tcPr>
          <w:p w:rsidR="006433BC" w:rsidRDefault="008F27CE" w:rsidP="006433BC">
            <w:pPr>
              <w:ind w:right="100"/>
              <w:rPr>
                <w:rFonts w:ascii="Comic Sans MS" w:hAnsi="Comic Sans MS" w:cs="Tahoma"/>
                <w:color w:val="000000"/>
                <w:sz w:val="20"/>
                <w:szCs w:val="20"/>
              </w:rPr>
            </w:pPr>
            <w:r>
              <w:rPr>
                <w:rFonts w:ascii="Comic Sans MS" w:hAnsi="Comic Sans MS" w:cs="Tahoma"/>
                <w:color w:val="000000"/>
                <w:sz w:val="20"/>
                <w:szCs w:val="20"/>
              </w:rPr>
              <w:t>10</w:t>
            </w:r>
            <w:r w:rsidR="006433BC">
              <w:rPr>
                <w:rFonts w:ascii="Comic Sans MS" w:hAnsi="Comic Sans MS" w:cs="Tahoma"/>
                <w:color w:val="000000"/>
                <w:sz w:val="20"/>
                <w:szCs w:val="20"/>
              </w:rPr>
              <w:t xml:space="preserve"> %</w:t>
            </w:r>
          </w:p>
        </w:tc>
      </w:tr>
      <w:tr w:rsidR="008F27CE" w:rsidRPr="007A19C3" w:rsidTr="00821DC5">
        <w:trPr>
          <w:trHeight w:val="285"/>
        </w:trPr>
        <w:tc>
          <w:tcPr>
            <w:tcW w:w="7918" w:type="dxa"/>
            <w:vAlign w:val="center"/>
          </w:tcPr>
          <w:p w:rsidR="008F27CE" w:rsidRPr="002275C6" w:rsidRDefault="008F27CE" w:rsidP="008F27CE">
            <w:pPr>
              <w:ind w:right="100"/>
              <w:rPr>
                <w:rFonts w:ascii="Comic Sans MS" w:hAnsi="Comic Sans MS" w:cs="Tahoma"/>
                <w:sz w:val="20"/>
                <w:szCs w:val="20"/>
              </w:rPr>
            </w:pPr>
            <w:r>
              <w:rPr>
                <w:rFonts w:ascii="Comic Sans MS" w:hAnsi="Comic Sans MS" w:cs="Tahoma"/>
                <w:sz w:val="20"/>
                <w:szCs w:val="20"/>
              </w:rPr>
              <w:t>Class Participation and Discussions in WebCT</w:t>
            </w:r>
          </w:p>
        </w:tc>
        <w:tc>
          <w:tcPr>
            <w:tcW w:w="1067" w:type="dxa"/>
            <w:vAlign w:val="center"/>
          </w:tcPr>
          <w:p w:rsidR="008F27CE" w:rsidRPr="007A19C3" w:rsidRDefault="008F27CE" w:rsidP="008F27CE">
            <w:pPr>
              <w:ind w:right="100"/>
              <w:rPr>
                <w:rFonts w:ascii="Comic Sans MS" w:hAnsi="Comic Sans MS" w:cs="Tahoma"/>
                <w:color w:val="000000"/>
                <w:sz w:val="20"/>
                <w:szCs w:val="20"/>
              </w:rPr>
            </w:pPr>
            <w:r>
              <w:rPr>
                <w:rFonts w:ascii="Comic Sans MS" w:hAnsi="Comic Sans MS" w:cs="Tahoma"/>
                <w:color w:val="000000"/>
                <w:sz w:val="20"/>
                <w:szCs w:val="20"/>
              </w:rPr>
              <w:t>5</w:t>
            </w:r>
            <w:r w:rsidRPr="007A19C3">
              <w:rPr>
                <w:rFonts w:ascii="Comic Sans MS" w:hAnsi="Comic Sans MS" w:cs="Tahoma"/>
                <w:color w:val="000000"/>
                <w:sz w:val="20"/>
                <w:szCs w:val="20"/>
              </w:rPr>
              <w:t xml:space="preserve"> % </w:t>
            </w:r>
          </w:p>
        </w:tc>
      </w:tr>
      <w:tr w:rsidR="00243DA9" w:rsidRPr="007A19C3">
        <w:trPr>
          <w:trHeight w:val="285"/>
        </w:trPr>
        <w:tc>
          <w:tcPr>
            <w:tcW w:w="7918" w:type="dxa"/>
            <w:vAlign w:val="center"/>
          </w:tcPr>
          <w:p w:rsidR="00243DA9" w:rsidRPr="002275C6" w:rsidRDefault="006433BC" w:rsidP="006433BC">
            <w:pPr>
              <w:ind w:right="100"/>
              <w:rPr>
                <w:rFonts w:ascii="Comic Sans MS" w:hAnsi="Comic Sans MS" w:cs="Tahoma"/>
                <w:sz w:val="20"/>
                <w:szCs w:val="20"/>
              </w:rPr>
            </w:pPr>
            <w:r>
              <w:rPr>
                <w:rFonts w:ascii="Comic Sans MS" w:hAnsi="Comic Sans MS" w:cs="Tahoma"/>
                <w:sz w:val="20"/>
                <w:szCs w:val="20"/>
              </w:rPr>
              <w:t>Major Exam 1        (</w:t>
            </w:r>
            <w:r w:rsidR="002978EF">
              <w:rPr>
                <w:b/>
                <w:bCs/>
                <w:sz w:val="20"/>
              </w:rPr>
              <w:t>Wed. July 29, at 7:30pm-9:30pm</w:t>
            </w:r>
            <w:r w:rsidR="00243DA9" w:rsidRPr="002275C6">
              <w:rPr>
                <w:rFonts w:ascii="Comic Sans MS" w:hAnsi="Comic Sans MS" w:cs="Tahoma"/>
                <w:sz w:val="20"/>
                <w:szCs w:val="20"/>
              </w:rPr>
              <w:t>)</w:t>
            </w:r>
          </w:p>
        </w:tc>
        <w:tc>
          <w:tcPr>
            <w:tcW w:w="1067" w:type="dxa"/>
            <w:vAlign w:val="center"/>
          </w:tcPr>
          <w:p w:rsidR="00243DA9" w:rsidRPr="007A19C3" w:rsidRDefault="006433BC" w:rsidP="00243DA9">
            <w:pPr>
              <w:ind w:right="100"/>
              <w:rPr>
                <w:rFonts w:ascii="Comic Sans MS" w:hAnsi="Comic Sans MS" w:cs="Tahoma"/>
                <w:color w:val="000000"/>
                <w:sz w:val="20"/>
                <w:szCs w:val="20"/>
              </w:rPr>
            </w:pPr>
            <w:r>
              <w:rPr>
                <w:rFonts w:ascii="Comic Sans MS" w:hAnsi="Comic Sans MS" w:cs="Tahoma"/>
                <w:color w:val="000000"/>
                <w:sz w:val="20"/>
                <w:szCs w:val="20"/>
              </w:rPr>
              <w:t>15</w:t>
            </w:r>
            <w:r w:rsidR="00243DA9" w:rsidRPr="007A19C3">
              <w:rPr>
                <w:rFonts w:ascii="Comic Sans MS" w:hAnsi="Comic Sans MS" w:cs="Tahoma"/>
                <w:color w:val="000000"/>
                <w:sz w:val="20"/>
                <w:szCs w:val="20"/>
              </w:rPr>
              <w:t xml:space="preserve"> % </w:t>
            </w:r>
          </w:p>
        </w:tc>
      </w:tr>
      <w:tr w:rsidR="007A19C3" w:rsidRPr="007A19C3">
        <w:trPr>
          <w:trHeight w:val="285"/>
        </w:trPr>
        <w:tc>
          <w:tcPr>
            <w:tcW w:w="7918" w:type="dxa"/>
            <w:vAlign w:val="center"/>
          </w:tcPr>
          <w:p w:rsidR="007A19C3" w:rsidRPr="002275C6" w:rsidRDefault="00243DA9" w:rsidP="006433BC">
            <w:pPr>
              <w:ind w:right="100"/>
              <w:rPr>
                <w:rFonts w:ascii="Comic Sans MS" w:hAnsi="Comic Sans MS" w:cs="Tahoma"/>
                <w:sz w:val="20"/>
                <w:szCs w:val="20"/>
              </w:rPr>
            </w:pPr>
            <w:r w:rsidRPr="002275C6">
              <w:rPr>
                <w:rFonts w:ascii="Comic Sans MS" w:hAnsi="Comic Sans MS" w:cs="Tahoma"/>
                <w:sz w:val="20"/>
                <w:szCs w:val="20"/>
              </w:rPr>
              <w:t>Major Exam 2</w:t>
            </w:r>
            <w:r w:rsidR="00B8756F" w:rsidRPr="002275C6">
              <w:rPr>
                <w:rFonts w:ascii="Comic Sans MS" w:hAnsi="Comic Sans MS" w:cs="Tahoma"/>
                <w:sz w:val="20"/>
                <w:szCs w:val="20"/>
              </w:rPr>
              <w:t>       </w:t>
            </w:r>
            <w:r w:rsidR="000D30F6" w:rsidRPr="002275C6">
              <w:rPr>
                <w:rFonts w:ascii="Comic Sans MS" w:hAnsi="Comic Sans MS" w:cs="Tahoma"/>
                <w:sz w:val="20"/>
                <w:szCs w:val="20"/>
              </w:rPr>
              <w:t>(</w:t>
            </w:r>
            <w:r w:rsidR="002978EF">
              <w:rPr>
                <w:b/>
                <w:sz w:val="20"/>
              </w:rPr>
              <w:t>Wed. August 19, at 7:30pm-9:30pm</w:t>
            </w:r>
            <w:r w:rsidR="000D30F6" w:rsidRPr="002275C6">
              <w:rPr>
                <w:rFonts w:ascii="Comic Sans MS" w:hAnsi="Comic Sans MS" w:cs="Tahoma"/>
                <w:sz w:val="20"/>
                <w:szCs w:val="20"/>
              </w:rPr>
              <w:t>)</w:t>
            </w:r>
          </w:p>
        </w:tc>
        <w:tc>
          <w:tcPr>
            <w:tcW w:w="1067" w:type="dxa"/>
            <w:vAlign w:val="center"/>
          </w:tcPr>
          <w:p w:rsidR="007A19C3" w:rsidRPr="007A19C3" w:rsidRDefault="008F27CE" w:rsidP="0041076F">
            <w:pPr>
              <w:ind w:right="100"/>
              <w:rPr>
                <w:rFonts w:ascii="Comic Sans MS" w:hAnsi="Comic Sans MS" w:cs="Tahoma"/>
                <w:color w:val="000000"/>
                <w:sz w:val="20"/>
                <w:szCs w:val="20"/>
              </w:rPr>
            </w:pPr>
            <w:r>
              <w:rPr>
                <w:rFonts w:ascii="Comic Sans MS" w:hAnsi="Comic Sans MS" w:cs="Tahoma"/>
                <w:color w:val="000000"/>
                <w:sz w:val="20"/>
                <w:szCs w:val="20"/>
              </w:rPr>
              <w:t>15</w:t>
            </w:r>
            <w:r w:rsidR="007A19C3" w:rsidRPr="007A19C3">
              <w:rPr>
                <w:rFonts w:ascii="Comic Sans MS" w:hAnsi="Comic Sans MS" w:cs="Tahoma"/>
                <w:color w:val="000000"/>
                <w:sz w:val="20"/>
                <w:szCs w:val="20"/>
              </w:rPr>
              <w:t xml:space="preserve"> % </w:t>
            </w:r>
          </w:p>
        </w:tc>
      </w:tr>
      <w:tr w:rsidR="00243DA9" w:rsidRPr="007A19C3">
        <w:trPr>
          <w:trHeight w:val="255"/>
        </w:trPr>
        <w:tc>
          <w:tcPr>
            <w:tcW w:w="7918" w:type="dxa"/>
            <w:vAlign w:val="center"/>
          </w:tcPr>
          <w:p w:rsidR="00243DA9" w:rsidRPr="007A19C3" w:rsidRDefault="00243DA9" w:rsidP="006433BC">
            <w:pPr>
              <w:ind w:right="100"/>
              <w:rPr>
                <w:rFonts w:ascii="Comic Sans MS" w:hAnsi="Comic Sans MS" w:cs="Tahoma"/>
                <w:color w:val="000000"/>
                <w:sz w:val="20"/>
                <w:szCs w:val="20"/>
              </w:rPr>
            </w:pPr>
            <w:r w:rsidRPr="007A19C3">
              <w:rPr>
                <w:rFonts w:ascii="Comic Sans MS" w:hAnsi="Comic Sans MS" w:cs="Tahoma"/>
                <w:color w:val="000000"/>
                <w:sz w:val="20"/>
                <w:szCs w:val="20"/>
              </w:rPr>
              <w:t>Final Exam (</w:t>
            </w:r>
            <w:r>
              <w:rPr>
                <w:rFonts w:ascii="Comic Sans MS" w:hAnsi="Comic Sans MS" w:cs="Tahoma"/>
                <w:color w:val="000000"/>
                <w:sz w:val="20"/>
                <w:szCs w:val="20"/>
              </w:rPr>
              <w:t>comprehensive</w:t>
            </w:r>
            <w:r w:rsidRPr="007A19C3">
              <w:rPr>
                <w:rFonts w:ascii="Comic Sans MS" w:hAnsi="Comic Sans MS" w:cs="Tahoma"/>
                <w:color w:val="000000"/>
                <w:sz w:val="20"/>
                <w:szCs w:val="20"/>
              </w:rPr>
              <w:t>)</w:t>
            </w:r>
            <w:r>
              <w:rPr>
                <w:rFonts w:ascii="Comic Sans MS" w:hAnsi="Comic Sans MS" w:cs="Tahoma"/>
                <w:color w:val="000000"/>
                <w:sz w:val="20"/>
                <w:szCs w:val="20"/>
              </w:rPr>
              <w:t xml:space="preserve"> [Date: as announced by the registrar]</w:t>
            </w:r>
          </w:p>
        </w:tc>
        <w:tc>
          <w:tcPr>
            <w:tcW w:w="1067" w:type="dxa"/>
            <w:vAlign w:val="center"/>
          </w:tcPr>
          <w:p w:rsidR="00243DA9" w:rsidRPr="007A19C3" w:rsidRDefault="008F27CE" w:rsidP="00243DA9">
            <w:pPr>
              <w:ind w:right="100"/>
              <w:rPr>
                <w:rFonts w:ascii="Comic Sans MS" w:hAnsi="Comic Sans MS" w:cs="Tahoma"/>
                <w:color w:val="000000"/>
                <w:sz w:val="20"/>
                <w:szCs w:val="20"/>
              </w:rPr>
            </w:pPr>
            <w:r>
              <w:rPr>
                <w:rFonts w:ascii="Comic Sans MS" w:hAnsi="Comic Sans MS" w:cs="Tahoma"/>
                <w:color w:val="000000"/>
                <w:sz w:val="20"/>
                <w:szCs w:val="20"/>
              </w:rPr>
              <w:t>25</w:t>
            </w:r>
            <w:r w:rsidR="00243DA9" w:rsidRPr="007A19C3">
              <w:rPr>
                <w:rFonts w:ascii="Comic Sans MS" w:hAnsi="Comic Sans MS" w:cs="Tahoma"/>
                <w:color w:val="000000"/>
                <w:sz w:val="20"/>
                <w:szCs w:val="20"/>
              </w:rPr>
              <w:t xml:space="preserve"> % </w:t>
            </w:r>
          </w:p>
        </w:tc>
      </w:tr>
    </w:tbl>
    <w:p w:rsidR="00631702" w:rsidRDefault="00631702" w:rsidP="006433BC">
      <w:pPr>
        <w:rPr>
          <w:sz w:val="20"/>
        </w:rPr>
      </w:pPr>
    </w:p>
    <w:p w:rsidR="00062AE5" w:rsidRDefault="00062AE5" w:rsidP="00062AE5">
      <w:pPr>
        <w:ind w:right="100"/>
        <w:rPr>
          <w:rFonts w:ascii="Tahoma" w:hAnsi="Tahoma" w:cs="Tahoma"/>
          <w:b/>
          <w:bCs/>
          <w:color w:val="000000"/>
          <w:sz w:val="20"/>
          <w:szCs w:val="20"/>
        </w:rPr>
      </w:pPr>
      <w:r w:rsidRPr="00B804DF">
        <w:rPr>
          <w:rFonts w:ascii="Tahoma" w:hAnsi="Tahoma" w:cs="Tahoma"/>
          <w:b/>
          <w:bCs/>
          <w:color w:val="000000"/>
          <w:sz w:val="20"/>
          <w:szCs w:val="20"/>
        </w:rPr>
        <w:t xml:space="preserve">Tentative </w:t>
      </w:r>
      <w:r>
        <w:rPr>
          <w:rFonts w:ascii="Tahoma" w:hAnsi="Tahoma" w:cs="Tahoma"/>
          <w:b/>
          <w:bCs/>
          <w:color w:val="000000"/>
          <w:sz w:val="20"/>
          <w:szCs w:val="20"/>
        </w:rPr>
        <w:t>Schedule</w:t>
      </w:r>
    </w:p>
    <w:p w:rsidR="008F27CE" w:rsidRPr="008F27CE" w:rsidRDefault="008F27CE" w:rsidP="00062AE5">
      <w:pPr>
        <w:ind w:right="100"/>
        <w:rPr>
          <w:rFonts w:ascii="Tahoma" w:hAnsi="Tahoma" w:cs="Tahoma"/>
          <w:b/>
          <w:bCs/>
          <w:color w:val="000000"/>
          <w:sz w:val="6"/>
          <w:szCs w:val="6"/>
        </w:rPr>
      </w:pPr>
    </w:p>
    <w:p w:rsidR="00062AE5" w:rsidRPr="00062AE5" w:rsidRDefault="00062AE5" w:rsidP="00062AE5">
      <w:pPr>
        <w:ind w:right="100"/>
        <w:rPr>
          <w:rFonts w:ascii="Tahoma" w:hAnsi="Tahoma" w:cs="Tahoma"/>
          <w:b/>
          <w:bCs/>
          <w:color w:val="000000"/>
          <w:sz w:val="12"/>
          <w:szCs w:val="12"/>
        </w:rPr>
      </w:pPr>
    </w:p>
    <w:tbl>
      <w:tblPr>
        <w:tblW w:w="9933" w:type="dxa"/>
        <w:jc w:val="center"/>
        <w:tblBorders>
          <w:top w:val="single" w:sz="4" w:space="0" w:color="auto"/>
          <w:left w:val="single" w:sz="4" w:space="0" w:color="auto"/>
          <w:bottom w:val="single" w:sz="4" w:space="0" w:color="auto"/>
          <w:right w:val="single" w:sz="4" w:space="0" w:color="auto"/>
        </w:tblBorders>
        <w:tblLook w:val="0000"/>
      </w:tblPr>
      <w:tblGrid>
        <w:gridCol w:w="628"/>
        <w:gridCol w:w="2778"/>
        <w:gridCol w:w="1234"/>
        <w:gridCol w:w="1016"/>
        <w:gridCol w:w="254"/>
        <w:gridCol w:w="2903"/>
        <w:gridCol w:w="1120"/>
      </w:tblGrid>
      <w:tr w:rsidR="00062AE5" w:rsidTr="007B07C1">
        <w:trPr>
          <w:cantSplit/>
          <w:trHeight w:val="287"/>
          <w:jc w:val="center"/>
        </w:trPr>
        <w:tc>
          <w:tcPr>
            <w:tcW w:w="628" w:type="dxa"/>
            <w:vMerge w:val="restart"/>
            <w:tcBorders>
              <w:top w:val="single" w:sz="4" w:space="0" w:color="auto"/>
              <w:left w:val="single" w:sz="4" w:space="0" w:color="auto"/>
              <w:right w:val="single" w:sz="4" w:space="0" w:color="auto"/>
            </w:tcBorders>
            <w:vAlign w:val="center"/>
          </w:tcPr>
          <w:p w:rsidR="00062AE5" w:rsidRDefault="00062AE5" w:rsidP="00062AE5">
            <w:pPr>
              <w:jc w:val="center"/>
              <w:rPr>
                <w:b/>
                <w:bCs/>
                <w:sz w:val="20"/>
              </w:rPr>
            </w:pPr>
            <w:r>
              <w:rPr>
                <w:b/>
                <w:bCs/>
                <w:sz w:val="20"/>
              </w:rPr>
              <w:t>Wk#</w:t>
            </w:r>
          </w:p>
        </w:tc>
        <w:tc>
          <w:tcPr>
            <w:tcW w:w="5028" w:type="dxa"/>
            <w:gridSpan w:val="3"/>
            <w:tcBorders>
              <w:top w:val="single" w:sz="4" w:space="0" w:color="auto"/>
              <w:left w:val="single" w:sz="4" w:space="0" w:color="auto"/>
              <w:bottom w:val="single" w:sz="4" w:space="0" w:color="auto"/>
              <w:right w:val="single" w:sz="4" w:space="0" w:color="auto"/>
            </w:tcBorders>
          </w:tcPr>
          <w:p w:rsidR="00062AE5" w:rsidRDefault="00062AE5" w:rsidP="0065570D">
            <w:pPr>
              <w:jc w:val="center"/>
              <w:rPr>
                <w:b/>
                <w:sz w:val="20"/>
              </w:rPr>
            </w:pPr>
            <w:r>
              <w:rPr>
                <w:b/>
                <w:bCs/>
                <w:sz w:val="20"/>
              </w:rPr>
              <w:t>Lecture</w:t>
            </w:r>
          </w:p>
        </w:tc>
        <w:tc>
          <w:tcPr>
            <w:tcW w:w="254" w:type="dxa"/>
            <w:tcBorders>
              <w:top w:val="nil"/>
              <w:left w:val="single" w:sz="4" w:space="0" w:color="auto"/>
              <w:bottom w:val="nil"/>
              <w:right w:val="single" w:sz="4" w:space="0" w:color="auto"/>
            </w:tcBorders>
          </w:tcPr>
          <w:p w:rsidR="00062AE5" w:rsidRDefault="00062AE5" w:rsidP="0065570D">
            <w:pPr>
              <w:rPr>
                <w:b/>
                <w:sz w:val="20"/>
              </w:rPr>
            </w:pPr>
          </w:p>
        </w:tc>
        <w:tc>
          <w:tcPr>
            <w:tcW w:w="4023" w:type="dxa"/>
            <w:gridSpan w:val="2"/>
            <w:tcBorders>
              <w:top w:val="single" w:sz="4" w:space="0" w:color="auto"/>
              <w:left w:val="single" w:sz="4" w:space="0" w:color="auto"/>
              <w:bottom w:val="single" w:sz="4" w:space="0" w:color="auto"/>
              <w:right w:val="single" w:sz="4" w:space="0" w:color="auto"/>
            </w:tcBorders>
          </w:tcPr>
          <w:p w:rsidR="00062AE5" w:rsidRDefault="00062AE5" w:rsidP="0065570D">
            <w:pPr>
              <w:jc w:val="center"/>
              <w:rPr>
                <w:b/>
                <w:sz w:val="20"/>
              </w:rPr>
            </w:pPr>
            <w:r>
              <w:rPr>
                <w:b/>
                <w:sz w:val="20"/>
              </w:rPr>
              <w:t>Lab</w:t>
            </w:r>
          </w:p>
        </w:tc>
      </w:tr>
      <w:tr w:rsidR="00062AE5" w:rsidTr="007B07C1">
        <w:trPr>
          <w:cantSplit/>
          <w:jc w:val="center"/>
        </w:trPr>
        <w:tc>
          <w:tcPr>
            <w:tcW w:w="628" w:type="dxa"/>
            <w:vMerge/>
            <w:tcBorders>
              <w:left w:val="single" w:sz="4" w:space="0" w:color="auto"/>
              <w:bottom w:val="single" w:sz="4" w:space="0" w:color="auto"/>
              <w:right w:val="single" w:sz="4" w:space="0" w:color="auto"/>
            </w:tcBorders>
            <w:vAlign w:val="center"/>
          </w:tcPr>
          <w:p w:rsidR="00062AE5" w:rsidRDefault="00062AE5" w:rsidP="0065570D">
            <w:pPr>
              <w:jc w:val="center"/>
              <w:rPr>
                <w:b/>
                <w:bCs/>
                <w:sz w:val="20"/>
              </w:rPr>
            </w:pPr>
          </w:p>
        </w:tc>
        <w:tc>
          <w:tcPr>
            <w:tcW w:w="2778" w:type="dxa"/>
            <w:tcBorders>
              <w:top w:val="single" w:sz="4" w:space="0" w:color="auto"/>
              <w:left w:val="single" w:sz="4" w:space="0" w:color="auto"/>
              <w:bottom w:val="single" w:sz="4" w:space="0" w:color="auto"/>
              <w:right w:val="single" w:sz="4" w:space="0" w:color="auto"/>
            </w:tcBorders>
            <w:vAlign w:val="center"/>
          </w:tcPr>
          <w:p w:rsidR="00062AE5" w:rsidRDefault="00062AE5" w:rsidP="0065570D">
            <w:pPr>
              <w:jc w:val="center"/>
              <w:rPr>
                <w:b/>
                <w:bCs/>
                <w:sz w:val="20"/>
              </w:rPr>
            </w:pPr>
            <w:r>
              <w:rPr>
                <w:b/>
                <w:bCs/>
                <w:sz w:val="20"/>
              </w:rPr>
              <w:t>Covered Topics</w:t>
            </w:r>
          </w:p>
        </w:tc>
        <w:tc>
          <w:tcPr>
            <w:tcW w:w="1234" w:type="dxa"/>
            <w:tcBorders>
              <w:top w:val="single" w:sz="4" w:space="0" w:color="auto"/>
              <w:left w:val="single" w:sz="4" w:space="0" w:color="auto"/>
              <w:bottom w:val="single" w:sz="4" w:space="0" w:color="auto"/>
              <w:right w:val="single" w:sz="4" w:space="0" w:color="auto"/>
            </w:tcBorders>
            <w:vAlign w:val="center"/>
          </w:tcPr>
          <w:p w:rsidR="00062AE5" w:rsidRDefault="00062AE5" w:rsidP="0065570D">
            <w:pPr>
              <w:jc w:val="center"/>
              <w:rPr>
                <w:b/>
                <w:sz w:val="20"/>
              </w:rPr>
            </w:pPr>
            <w:smartTag w:uri="urn:schemas-microsoft-com:office:smarttags" w:element="City">
              <w:smartTag w:uri="urn:schemas-microsoft-com:office:smarttags" w:element="place">
                <w:r>
                  <w:rPr>
                    <w:b/>
                    <w:sz w:val="20"/>
                  </w:rPr>
                  <w:t>Readings</w:t>
                </w:r>
              </w:smartTag>
            </w:smartTag>
          </w:p>
        </w:tc>
        <w:tc>
          <w:tcPr>
            <w:tcW w:w="1016" w:type="dxa"/>
            <w:tcBorders>
              <w:top w:val="single" w:sz="4" w:space="0" w:color="auto"/>
              <w:left w:val="single" w:sz="4" w:space="0" w:color="auto"/>
              <w:bottom w:val="single" w:sz="4" w:space="0" w:color="auto"/>
              <w:right w:val="single" w:sz="4" w:space="0" w:color="auto"/>
            </w:tcBorders>
            <w:vAlign w:val="center"/>
          </w:tcPr>
          <w:p w:rsidR="00062AE5" w:rsidRDefault="00062AE5" w:rsidP="0065570D">
            <w:pPr>
              <w:jc w:val="center"/>
              <w:rPr>
                <w:b/>
                <w:sz w:val="20"/>
              </w:rPr>
            </w:pPr>
            <w:r>
              <w:rPr>
                <w:b/>
                <w:sz w:val="20"/>
              </w:rPr>
              <w:t>Other Activities</w:t>
            </w:r>
          </w:p>
        </w:tc>
        <w:tc>
          <w:tcPr>
            <w:tcW w:w="254" w:type="dxa"/>
            <w:tcBorders>
              <w:top w:val="nil"/>
              <w:left w:val="single" w:sz="4" w:space="0" w:color="auto"/>
              <w:bottom w:val="nil"/>
              <w:right w:val="single" w:sz="4" w:space="0" w:color="auto"/>
            </w:tcBorders>
            <w:vAlign w:val="center"/>
          </w:tcPr>
          <w:p w:rsidR="00062AE5" w:rsidRDefault="00062AE5" w:rsidP="0065570D">
            <w:pPr>
              <w:jc w:val="center"/>
              <w:rPr>
                <w:b/>
                <w:sz w:val="20"/>
              </w:rPr>
            </w:pPr>
          </w:p>
        </w:tc>
        <w:tc>
          <w:tcPr>
            <w:tcW w:w="2903" w:type="dxa"/>
            <w:tcBorders>
              <w:top w:val="single" w:sz="4" w:space="0" w:color="auto"/>
              <w:left w:val="single" w:sz="4" w:space="0" w:color="auto"/>
              <w:bottom w:val="single" w:sz="4" w:space="0" w:color="auto"/>
              <w:right w:val="single" w:sz="4" w:space="0" w:color="auto"/>
            </w:tcBorders>
            <w:vAlign w:val="center"/>
          </w:tcPr>
          <w:p w:rsidR="00062AE5" w:rsidRDefault="00062AE5" w:rsidP="0065570D">
            <w:pPr>
              <w:jc w:val="center"/>
              <w:rPr>
                <w:b/>
                <w:sz w:val="20"/>
              </w:rPr>
            </w:pPr>
            <w:r>
              <w:rPr>
                <w:b/>
                <w:sz w:val="20"/>
              </w:rPr>
              <w:t>Topics</w:t>
            </w:r>
          </w:p>
        </w:tc>
        <w:tc>
          <w:tcPr>
            <w:tcW w:w="1120" w:type="dxa"/>
            <w:tcBorders>
              <w:top w:val="single" w:sz="4" w:space="0" w:color="auto"/>
              <w:left w:val="single" w:sz="4" w:space="0" w:color="auto"/>
              <w:bottom w:val="single" w:sz="4" w:space="0" w:color="auto"/>
              <w:right w:val="single" w:sz="4" w:space="0" w:color="auto"/>
            </w:tcBorders>
            <w:vAlign w:val="center"/>
          </w:tcPr>
          <w:p w:rsidR="00062AE5" w:rsidRDefault="00062AE5" w:rsidP="0065570D">
            <w:pPr>
              <w:jc w:val="center"/>
              <w:rPr>
                <w:b/>
                <w:sz w:val="20"/>
              </w:rPr>
            </w:pPr>
            <w:r>
              <w:rPr>
                <w:b/>
                <w:sz w:val="20"/>
              </w:rPr>
              <w:t>Other Activities</w:t>
            </w:r>
          </w:p>
        </w:tc>
      </w:tr>
      <w:tr w:rsidR="00062AE5" w:rsidTr="007B07C1">
        <w:trPr>
          <w:cantSplit/>
          <w:trHeight w:val="215"/>
          <w:jc w:val="center"/>
        </w:trPr>
        <w:tc>
          <w:tcPr>
            <w:tcW w:w="628" w:type="dxa"/>
            <w:vMerge w:val="restart"/>
            <w:tcBorders>
              <w:top w:val="single" w:sz="4" w:space="0" w:color="auto"/>
              <w:left w:val="single" w:sz="4" w:space="0" w:color="auto"/>
              <w:right w:val="single" w:sz="4" w:space="0" w:color="auto"/>
            </w:tcBorders>
            <w:vAlign w:val="center"/>
          </w:tcPr>
          <w:p w:rsidR="00062AE5" w:rsidRDefault="00062AE5" w:rsidP="0065570D">
            <w:pPr>
              <w:rPr>
                <w:sz w:val="20"/>
              </w:rPr>
            </w:pPr>
            <w:r>
              <w:rPr>
                <w:sz w:val="20"/>
              </w:rPr>
              <w:t>1</w:t>
            </w:r>
          </w:p>
        </w:tc>
        <w:tc>
          <w:tcPr>
            <w:tcW w:w="2778" w:type="dxa"/>
            <w:tcBorders>
              <w:top w:val="single" w:sz="4" w:space="0" w:color="auto"/>
              <w:left w:val="single" w:sz="4" w:space="0" w:color="auto"/>
              <w:bottom w:val="single" w:sz="4" w:space="0" w:color="auto"/>
              <w:right w:val="single" w:sz="4" w:space="0" w:color="auto"/>
            </w:tcBorders>
          </w:tcPr>
          <w:p w:rsidR="00062AE5" w:rsidRDefault="00062AE5" w:rsidP="0065570D">
            <w:pPr>
              <w:rPr>
                <w:b/>
                <w:sz w:val="20"/>
              </w:rPr>
            </w:pPr>
            <w:r>
              <w:rPr>
                <w:sz w:val="20"/>
              </w:rPr>
              <w:t>Overview of Computers and Software</w:t>
            </w:r>
          </w:p>
        </w:tc>
        <w:tc>
          <w:tcPr>
            <w:tcW w:w="1234"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r>
              <w:rPr>
                <w:bCs/>
                <w:sz w:val="20"/>
              </w:rPr>
              <w:t>1.1-1.5, H1</w:t>
            </w:r>
          </w:p>
        </w:tc>
        <w:tc>
          <w:tcPr>
            <w:tcW w:w="1016"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p>
        </w:tc>
        <w:tc>
          <w:tcPr>
            <w:tcW w:w="254" w:type="dxa"/>
            <w:tcBorders>
              <w:top w:val="nil"/>
              <w:left w:val="single" w:sz="4" w:space="0" w:color="auto"/>
              <w:bottom w:val="nil"/>
              <w:right w:val="single" w:sz="4" w:space="0" w:color="auto"/>
            </w:tcBorders>
          </w:tcPr>
          <w:p w:rsidR="00062AE5" w:rsidRDefault="00062AE5" w:rsidP="0065570D">
            <w:pPr>
              <w:rPr>
                <w:bCs/>
                <w:sz w:val="20"/>
              </w:rPr>
            </w:pPr>
          </w:p>
        </w:tc>
        <w:tc>
          <w:tcPr>
            <w:tcW w:w="2903"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r>
              <w:rPr>
                <w:bCs/>
                <w:sz w:val="20"/>
              </w:rPr>
              <w:t xml:space="preserve">Lab0: </w:t>
            </w:r>
            <w:r>
              <w:rPr>
                <w:sz w:val="20"/>
              </w:rPr>
              <w:t>Introduction of lab course &amp; check login &amp; passwords &amp; Distribution of Syllabus</w:t>
            </w:r>
          </w:p>
        </w:tc>
        <w:tc>
          <w:tcPr>
            <w:tcW w:w="1120"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p>
        </w:tc>
      </w:tr>
      <w:tr w:rsidR="00062AE5" w:rsidTr="007B07C1">
        <w:trPr>
          <w:cantSplit/>
          <w:jc w:val="center"/>
        </w:trPr>
        <w:tc>
          <w:tcPr>
            <w:tcW w:w="628" w:type="dxa"/>
            <w:vMerge/>
            <w:tcBorders>
              <w:left w:val="single" w:sz="4" w:space="0" w:color="auto"/>
              <w:right w:val="single" w:sz="4" w:space="0" w:color="auto"/>
            </w:tcBorders>
            <w:vAlign w:val="center"/>
          </w:tcPr>
          <w:p w:rsidR="00062AE5" w:rsidRDefault="00062AE5" w:rsidP="0065570D">
            <w:pPr>
              <w:rPr>
                <w:sz w:val="20"/>
              </w:rPr>
            </w:pPr>
          </w:p>
        </w:tc>
        <w:tc>
          <w:tcPr>
            <w:tcW w:w="2778" w:type="dxa"/>
            <w:tcBorders>
              <w:top w:val="single" w:sz="4" w:space="0" w:color="auto"/>
              <w:left w:val="single" w:sz="4" w:space="0" w:color="auto"/>
              <w:bottom w:val="single" w:sz="4" w:space="0" w:color="auto"/>
              <w:right w:val="single" w:sz="4" w:space="0" w:color="auto"/>
            </w:tcBorders>
          </w:tcPr>
          <w:p w:rsidR="00062AE5" w:rsidRDefault="00062AE5" w:rsidP="0065570D">
            <w:pPr>
              <w:rPr>
                <w:b/>
                <w:sz w:val="20"/>
              </w:rPr>
            </w:pPr>
            <w:r>
              <w:rPr>
                <w:sz w:val="20"/>
              </w:rPr>
              <w:t xml:space="preserve">Overview of C </w:t>
            </w:r>
          </w:p>
        </w:tc>
        <w:tc>
          <w:tcPr>
            <w:tcW w:w="1234"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r>
              <w:rPr>
                <w:bCs/>
                <w:sz w:val="20"/>
              </w:rPr>
              <w:t>2.1-2.2, H2</w:t>
            </w:r>
          </w:p>
        </w:tc>
        <w:tc>
          <w:tcPr>
            <w:tcW w:w="1016"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p>
        </w:tc>
        <w:tc>
          <w:tcPr>
            <w:tcW w:w="254" w:type="dxa"/>
            <w:tcBorders>
              <w:top w:val="nil"/>
              <w:left w:val="single" w:sz="4" w:space="0" w:color="auto"/>
              <w:bottom w:val="nil"/>
              <w:right w:val="single" w:sz="4" w:space="0" w:color="auto"/>
            </w:tcBorders>
          </w:tcPr>
          <w:p w:rsidR="00062AE5" w:rsidRDefault="00062AE5" w:rsidP="0065570D">
            <w:pPr>
              <w:rPr>
                <w:bCs/>
                <w:sz w:val="20"/>
              </w:rPr>
            </w:pPr>
          </w:p>
        </w:tc>
        <w:tc>
          <w:tcPr>
            <w:tcW w:w="2903"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p>
        </w:tc>
        <w:tc>
          <w:tcPr>
            <w:tcW w:w="1120"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p>
        </w:tc>
      </w:tr>
      <w:tr w:rsidR="00062AE5" w:rsidTr="007B07C1">
        <w:trPr>
          <w:cantSplit/>
          <w:jc w:val="center"/>
        </w:trPr>
        <w:tc>
          <w:tcPr>
            <w:tcW w:w="628" w:type="dxa"/>
            <w:vMerge/>
            <w:tcBorders>
              <w:left w:val="single" w:sz="4" w:space="0" w:color="auto"/>
              <w:right w:val="single" w:sz="4" w:space="0" w:color="auto"/>
            </w:tcBorders>
            <w:vAlign w:val="center"/>
          </w:tcPr>
          <w:p w:rsidR="00062AE5" w:rsidRDefault="00062AE5" w:rsidP="0065570D">
            <w:pPr>
              <w:rPr>
                <w:sz w:val="20"/>
              </w:rPr>
            </w:pPr>
          </w:p>
        </w:tc>
        <w:tc>
          <w:tcPr>
            <w:tcW w:w="2778" w:type="dxa"/>
            <w:tcBorders>
              <w:top w:val="single" w:sz="4" w:space="0" w:color="auto"/>
              <w:left w:val="single" w:sz="4" w:space="0" w:color="auto"/>
              <w:bottom w:val="single" w:sz="4" w:space="0" w:color="auto"/>
              <w:right w:val="single" w:sz="4" w:space="0" w:color="auto"/>
            </w:tcBorders>
          </w:tcPr>
          <w:p w:rsidR="00062AE5" w:rsidRDefault="00062AE5" w:rsidP="0065570D">
            <w:pPr>
              <w:rPr>
                <w:sz w:val="20"/>
              </w:rPr>
            </w:pPr>
            <w:r>
              <w:rPr>
                <w:sz w:val="20"/>
              </w:rPr>
              <w:t xml:space="preserve">Assignment, Input and Output  </w:t>
            </w:r>
          </w:p>
        </w:tc>
        <w:tc>
          <w:tcPr>
            <w:tcW w:w="1234"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r>
              <w:rPr>
                <w:bCs/>
                <w:sz w:val="20"/>
              </w:rPr>
              <w:t>2.3-2.5, H3</w:t>
            </w:r>
          </w:p>
        </w:tc>
        <w:tc>
          <w:tcPr>
            <w:tcW w:w="1016"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p>
        </w:tc>
        <w:tc>
          <w:tcPr>
            <w:tcW w:w="254" w:type="dxa"/>
            <w:tcBorders>
              <w:top w:val="nil"/>
              <w:left w:val="single" w:sz="4" w:space="0" w:color="auto"/>
              <w:bottom w:val="nil"/>
              <w:right w:val="single" w:sz="4" w:space="0" w:color="auto"/>
            </w:tcBorders>
          </w:tcPr>
          <w:p w:rsidR="00062AE5" w:rsidRDefault="00062AE5" w:rsidP="0065570D">
            <w:pPr>
              <w:rPr>
                <w:bCs/>
                <w:sz w:val="20"/>
              </w:rPr>
            </w:pPr>
          </w:p>
        </w:tc>
        <w:tc>
          <w:tcPr>
            <w:tcW w:w="2903"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r>
              <w:rPr>
                <w:bCs/>
                <w:sz w:val="20"/>
              </w:rPr>
              <w:t xml:space="preserve">Lab1: </w:t>
            </w:r>
            <w:r>
              <w:rPr>
                <w:sz w:val="20"/>
              </w:rPr>
              <w:t>Introduction of C-Program &amp; how to run &amp; compile it.</w:t>
            </w:r>
          </w:p>
        </w:tc>
        <w:tc>
          <w:tcPr>
            <w:tcW w:w="1120"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p>
        </w:tc>
      </w:tr>
      <w:tr w:rsidR="00062AE5" w:rsidTr="007B07C1">
        <w:trPr>
          <w:cantSplit/>
          <w:jc w:val="center"/>
        </w:trPr>
        <w:tc>
          <w:tcPr>
            <w:tcW w:w="628" w:type="dxa"/>
            <w:vMerge/>
            <w:tcBorders>
              <w:left w:val="single" w:sz="4" w:space="0" w:color="auto"/>
              <w:bottom w:val="single" w:sz="4" w:space="0" w:color="auto"/>
              <w:right w:val="single" w:sz="4" w:space="0" w:color="auto"/>
            </w:tcBorders>
            <w:vAlign w:val="center"/>
          </w:tcPr>
          <w:p w:rsidR="00062AE5" w:rsidRDefault="00062AE5" w:rsidP="0065570D">
            <w:pPr>
              <w:rPr>
                <w:sz w:val="20"/>
              </w:rPr>
            </w:pPr>
          </w:p>
        </w:tc>
        <w:tc>
          <w:tcPr>
            <w:tcW w:w="2778" w:type="dxa"/>
            <w:tcBorders>
              <w:top w:val="single" w:sz="4" w:space="0" w:color="auto"/>
              <w:left w:val="single" w:sz="4" w:space="0" w:color="auto"/>
              <w:bottom w:val="single" w:sz="4" w:space="0" w:color="auto"/>
              <w:right w:val="single" w:sz="4" w:space="0" w:color="auto"/>
            </w:tcBorders>
          </w:tcPr>
          <w:p w:rsidR="00062AE5" w:rsidRDefault="00062AE5" w:rsidP="0065570D">
            <w:pPr>
              <w:rPr>
                <w:sz w:val="20"/>
              </w:rPr>
            </w:pPr>
            <w:r>
              <w:rPr>
                <w:sz w:val="20"/>
              </w:rPr>
              <w:t xml:space="preserve">Arithmetic Expressions </w:t>
            </w:r>
          </w:p>
        </w:tc>
        <w:tc>
          <w:tcPr>
            <w:tcW w:w="1234"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r>
              <w:rPr>
                <w:bCs/>
                <w:sz w:val="20"/>
              </w:rPr>
              <w:t>3.1-3.3, H4</w:t>
            </w:r>
          </w:p>
        </w:tc>
        <w:tc>
          <w:tcPr>
            <w:tcW w:w="1016"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p>
        </w:tc>
        <w:tc>
          <w:tcPr>
            <w:tcW w:w="254" w:type="dxa"/>
            <w:tcBorders>
              <w:top w:val="nil"/>
              <w:left w:val="single" w:sz="4" w:space="0" w:color="auto"/>
              <w:bottom w:val="nil"/>
              <w:right w:val="single" w:sz="4" w:space="0" w:color="auto"/>
            </w:tcBorders>
          </w:tcPr>
          <w:p w:rsidR="00062AE5" w:rsidRDefault="00062AE5" w:rsidP="0065570D">
            <w:pPr>
              <w:rPr>
                <w:bCs/>
                <w:sz w:val="20"/>
              </w:rPr>
            </w:pPr>
          </w:p>
        </w:tc>
        <w:tc>
          <w:tcPr>
            <w:tcW w:w="2903"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p>
        </w:tc>
        <w:tc>
          <w:tcPr>
            <w:tcW w:w="1120"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p>
        </w:tc>
      </w:tr>
      <w:tr w:rsidR="00062AE5" w:rsidTr="007B07C1">
        <w:trPr>
          <w:cantSplit/>
          <w:jc w:val="center"/>
        </w:trPr>
        <w:tc>
          <w:tcPr>
            <w:tcW w:w="628" w:type="dxa"/>
            <w:vMerge w:val="restart"/>
            <w:tcBorders>
              <w:top w:val="single" w:sz="4" w:space="0" w:color="auto"/>
              <w:left w:val="single" w:sz="4" w:space="0" w:color="auto"/>
              <w:right w:val="single" w:sz="4" w:space="0" w:color="auto"/>
            </w:tcBorders>
            <w:vAlign w:val="center"/>
          </w:tcPr>
          <w:p w:rsidR="00062AE5" w:rsidRDefault="00062AE5" w:rsidP="0065570D">
            <w:pPr>
              <w:rPr>
                <w:sz w:val="20"/>
              </w:rPr>
            </w:pPr>
            <w:r>
              <w:rPr>
                <w:sz w:val="20"/>
              </w:rPr>
              <w:t>2</w:t>
            </w:r>
          </w:p>
        </w:tc>
        <w:tc>
          <w:tcPr>
            <w:tcW w:w="2778" w:type="dxa"/>
            <w:tcBorders>
              <w:top w:val="single" w:sz="4" w:space="0" w:color="auto"/>
              <w:left w:val="single" w:sz="4" w:space="0" w:color="auto"/>
              <w:bottom w:val="single" w:sz="4" w:space="0" w:color="auto"/>
              <w:right w:val="single" w:sz="4" w:space="0" w:color="auto"/>
            </w:tcBorders>
          </w:tcPr>
          <w:p w:rsidR="00062AE5" w:rsidRDefault="00062AE5" w:rsidP="0065570D">
            <w:pPr>
              <w:rPr>
                <w:sz w:val="20"/>
              </w:rPr>
            </w:pPr>
            <w:r>
              <w:rPr>
                <w:sz w:val="20"/>
              </w:rPr>
              <w:t xml:space="preserve">Simple Standard Functions  </w:t>
            </w:r>
          </w:p>
        </w:tc>
        <w:tc>
          <w:tcPr>
            <w:tcW w:w="1234"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r>
              <w:rPr>
                <w:bCs/>
                <w:sz w:val="20"/>
              </w:rPr>
              <w:t>3.4,3.5, H5</w:t>
            </w:r>
          </w:p>
        </w:tc>
        <w:tc>
          <w:tcPr>
            <w:tcW w:w="1016"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r>
              <w:rPr>
                <w:bCs/>
                <w:sz w:val="20"/>
              </w:rPr>
              <w:t>Hw1 Assigned</w:t>
            </w:r>
          </w:p>
        </w:tc>
        <w:tc>
          <w:tcPr>
            <w:tcW w:w="254" w:type="dxa"/>
            <w:tcBorders>
              <w:top w:val="nil"/>
              <w:left w:val="single" w:sz="4" w:space="0" w:color="auto"/>
              <w:bottom w:val="nil"/>
              <w:right w:val="single" w:sz="4" w:space="0" w:color="auto"/>
            </w:tcBorders>
          </w:tcPr>
          <w:p w:rsidR="00062AE5" w:rsidRDefault="00062AE5" w:rsidP="0065570D">
            <w:pPr>
              <w:rPr>
                <w:bCs/>
                <w:sz w:val="20"/>
              </w:rPr>
            </w:pPr>
          </w:p>
        </w:tc>
        <w:tc>
          <w:tcPr>
            <w:tcW w:w="2903"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r>
              <w:rPr>
                <w:bCs/>
                <w:sz w:val="20"/>
              </w:rPr>
              <w:t xml:space="preserve">Lab2: </w:t>
            </w:r>
            <w:r>
              <w:rPr>
                <w:sz w:val="20"/>
              </w:rPr>
              <w:t>Data Types</w:t>
            </w:r>
          </w:p>
        </w:tc>
        <w:tc>
          <w:tcPr>
            <w:tcW w:w="1120"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p>
        </w:tc>
      </w:tr>
      <w:tr w:rsidR="00062AE5" w:rsidTr="007B07C1">
        <w:trPr>
          <w:cantSplit/>
          <w:jc w:val="center"/>
        </w:trPr>
        <w:tc>
          <w:tcPr>
            <w:tcW w:w="628" w:type="dxa"/>
            <w:vMerge/>
            <w:tcBorders>
              <w:left w:val="single" w:sz="4" w:space="0" w:color="auto"/>
              <w:right w:val="single" w:sz="4" w:space="0" w:color="auto"/>
            </w:tcBorders>
            <w:vAlign w:val="center"/>
          </w:tcPr>
          <w:p w:rsidR="00062AE5" w:rsidRDefault="00062AE5" w:rsidP="0065570D">
            <w:pPr>
              <w:rPr>
                <w:sz w:val="20"/>
              </w:rPr>
            </w:pPr>
          </w:p>
        </w:tc>
        <w:tc>
          <w:tcPr>
            <w:tcW w:w="2778" w:type="dxa"/>
            <w:tcBorders>
              <w:top w:val="single" w:sz="4" w:space="0" w:color="auto"/>
              <w:left w:val="single" w:sz="4" w:space="0" w:color="auto"/>
              <w:bottom w:val="single" w:sz="4" w:space="0" w:color="auto"/>
              <w:right w:val="single" w:sz="4" w:space="0" w:color="auto"/>
            </w:tcBorders>
          </w:tcPr>
          <w:p w:rsidR="00062AE5" w:rsidRDefault="00062AE5" w:rsidP="0065570D">
            <w:pPr>
              <w:rPr>
                <w:sz w:val="20"/>
              </w:rPr>
            </w:pPr>
            <w:r>
              <w:rPr>
                <w:sz w:val="20"/>
              </w:rPr>
              <w:t xml:space="preserve">Selection  </w:t>
            </w:r>
          </w:p>
        </w:tc>
        <w:tc>
          <w:tcPr>
            <w:tcW w:w="1234"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r>
              <w:rPr>
                <w:bCs/>
                <w:sz w:val="20"/>
              </w:rPr>
              <w:t>4.1-4.5, H6</w:t>
            </w:r>
          </w:p>
        </w:tc>
        <w:tc>
          <w:tcPr>
            <w:tcW w:w="1016"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p>
        </w:tc>
        <w:tc>
          <w:tcPr>
            <w:tcW w:w="254" w:type="dxa"/>
            <w:tcBorders>
              <w:top w:val="nil"/>
              <w:left w:val="single" w:sz="4" w:space="0" w:color="auto"/>
              <w:bottom w:val="nil"/>
              <w:right w:val="single" w:sz="4" w:space="0" w:color="auto"/>
            </w:tcBorders>
          </w:tcPr>
          <w:p w:rsidR="00062AE5" w:rsidRDefault="00062AE5" w:rsidP="0065570D">
            <w:pPr>
              <w:rPr>
                <w:bCs/>
                <w:sz w:val="20"/>
              </w:rPr>
            </w:pPr>
          </w:p>
        </w:tc>
        <w:tc>
          <w:tcPr>
            <w:tcW w:w="2903"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p>
        </w:tc>
        <w:tc>
          <w:tcPr>
            <w:tcW w:w="1120"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p>
        </w:tc>
      </w:tr>
      <w:tr w:rsidR="00062AE5" w:rsidTr="007B07C1">
        <w:trPr>
          <w:cantSplit/>
          <w:jc w:val="center"/>
        </w:trPr>
        <w:tc>
          <w:tcPr>
            <w:tcW w:w="628" w:type="dxa"/>
            <w:vMerge/>
            <w:tcBorders>
              <w:left w:val="single" w:sz="4" w:space="0" w:color="auto"/>
              <w:right w:val="single" w:sz="4" w:space="0" w:color="auto"/>
            </w:tcBorders>
            <w:vAlign w:val="center"/>
          </w:tcPr>
          <w:p w:rsidR="00062AE5" w:rsidRDefault="00062AE5" w:rsidP="0065570D">
            <w:pPr>
              <w:rPr>
                <w:sz w:val="20"/>
              </w:rPr>
            </w:pPr>
          </w:p>
        </w:tc>
        <w:tc>
          <w:tcPr>
            <w:tcW w:w="2778" w:type="dxa"/>
            <w:tcBorders>
              <w:top w:val="single" w:sz="4" w:space="0" w:color="auto"/>
              <w:left w:val="single" w:sz="4" w:space="0" w:color="auto"/>
              <w:bottom w:val="single" w:sz="4" w:space="0" w:color="auto"/>
              <w:right w:val="single" w:sz="4" w:space="0" w:color="auto"/>
            </w:tcBorders>
          </w:tcPr>
          <w:p w:rsidR="00062AE5" w:rsidRDefault="00062AE5" w:rsidP="0065570D">
            <w:pPr>
              <w:rPr>
                <w:sz w:val="20"/>
              </w:rPr>
            </w:pPr>
            <w:r>
              <w:rPr>
                <w:sz w:val="20"/>
              </w:rPr>
              <w:t xml:space="preserve">Selection (cont.)     </w:t>
            </w:r>
          </w:p>
        </w:tc>
        <w:tc>
          <w:tcPr>
            <w:tcW w:w="1234"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r>
              <w:rPr>
                <w:bCs/>
                <w:sz w:val="20"/>
              </w:rPr>
              <w:t>4.6-4.7</w:t>
            </w:r>
          </w:p>
        </w:tc>
        <w:tc>
          <w:tcPr>
            <w:tcW w:w="1016"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r>
              <w:rPr>
                <w:bCs/>
                <w:sz w:val="20"/>
              </w:rPr>
              <w:t>Quiz1</w:t>
            </w:r>
          </w:p>
        </w:tc>
        <w:tc>
          <w:tcPr>
            <w:tcW w:w="254" w:type="dxa"/>
            <w:tcBorders>
              <w:top w:val="nil"/>
              <w:left w:val="single" w:sz="4" w:space="0" w:color="auto"/>
              <w:bottom w:val="nil"/>
              <w:right w:val="single" w:sz="4" w:space="0" w:color="auto"/>
            </w:tcBorders>
          </w:tcPr>
          <w:p w:rsidR="00062AE5" w:rsidRDefault="00062AE5" w:rsidP="0065570D">
            <w:pPr>
              <w:rPr>
                <w:bCs/>
                <w:sz w:val="20"/>
              </w:rPr>
            </w:pPr>
          </w:p>
        </w:tc>
        <w:tc>
          <w:tcPr>
            <w:tcW w:w="2903" w:type="dxa"/>
            <w:tcBorders>
              <w:top w:val="single" w:sz="4" w:space="0" w:color="auto"/>
              <w:left w:val="single" w:sz="4" w:space="0" w:color="auto"/>
              <w:bottom w:val="single" w:sz="4" w:space="0" w:color="auto"/>
              <w:right w:val="single" w:sz="4" w:space="0" w:color="auto"/>
            </w:tcBorders>
          </w:tcPr>
          <w:p w:rsidR="00062AE5" w:rsidRPr="00631702" w:rsidRDefault="00062AE5" w:rsidP="0065570D">
            <w:pPr>
              <w:rPr>
                <w:sz w:val="20"/>
              </w:rPr>
            </w:pPr>
            <w:r>
              <w:rPr>
                <w:bCs/>
                <w:sz w:val="20"/>
              </w:rPr>
              <w:t xml:space="preserve">Lab3: </w:t>
            </w:r>
            <w:r>
              <w:rPr>
                <w:sz w:val="20"/>
              </w:rPr>
              <w:t>Expressions</w:t>
            </w:r>
          </w:p>
        </w:tc>
        <w:tc>
          <w:tcPr>
            <w:tcW w:w="1120"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p>
        </w:tc>
      </w:tr>
      <w:tr w:rsidR="00062AE5" w:rsidTr="007B07C1">
        <w:trPr>
          <w:cantSplit/>
          <w:jc w:val="center"/>
        </w:trPr>
        <w:tc>
          <w:tcPr>
            <w:tcW w:w="628" w:type="dxa"/>
            <w:vMerge/>
            <w:tcBorders>
              <w:left w:val="single" w:sz="4" w:space="0" w:color="auto"/>
              <w:bottom w:val="single" w:sz="4" w:space="0" w:color="auto"/>
              <w:right w:val="single" w:sz="4" w:space="0" w:color="auto"/>
            </w:tcBorders>
            <w:vAlign w:val="center"/>
          </w:tcPr>
          <w:p w:rsidR="00062AE5" w:rsidRPr="00B96603" w:rsidRDefault="00062AE5" w:rsidP="0065570D">
            <w:pPr>
              <w:rPr>
                <w:sz w:val="20"/>
              </w:rPr>
            </w:pPr>
          </w:p>
        </w:tc>
        <w:tc>
          <w:tcPr>
            <w:tcW w:w="2778" w:type="dxa"/>
            <w:tcBorders>
              <w:top w:val="single" w:sz="4" w:space="0" w:color="auto"/>
              <w:left w:val="single" w:sz="4" w:space="0" w:color="auto"/>
              <w:bottom w:val="single" w:sz="4" w:space="0" w:color="auto"/>
              <w:right w:val="single" w:sz="4" w:space="0" w:color="auto"/>
            </w:tcBorders>
          </w:tcPr>
          <w:p w:rsidR="00062AE5" w:rsidRPr="00B96603" w:rsidRDefault="00062AE5" w:rsidP="0065570D">
            <w:pPr>
              <w:rPr>
                <w:b/>
                <w:bCs/>
              </w:rPr>
            </w:pPr>
            <w:r w:rsidRPr="00B96603">
              <w:rPr>
                <w:sz w:val="20"/>
              </w:rPr>
              <w:t xml:space="preserve">Repetition     </w:t>
            </w:r>
          </w:p>
        </w:tc>
        <w:tc>
          <w:tcPr>
            <w:tcW w:w="1234"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r>
              <w:rPr>
                <w:bCs/>
                <w:sz w:val="20"/>
              </w:rPr>
              <w:t>5.1-5.5, H7</w:t>
            </w:r>
          </w:p>
        </w:tc>
        <w:tc>
          <w:tcPr>
            <w:tcW w:w="1016"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p>
        </w:tc>
        <w:tc>
          <w:tcPr>
            <w:tcW w:w="254" w:type="dxa"/>
            <w:tcBorders>
              <w:top w:val="nil"/>
              <w:left w:val="single" w:sz="4" w:space="0" w:color="auto"/>
              <w:bottom w:val="nil"/>
              <w:right w:val="single" w:sz="4" w:space="0" w:color="auto"/>
            </w:tcBorders>
          </w:tcPr>
          <w:p w:rsidR="00062AE5" w:rsidRDefault="00062AE5" w:rsidP="0065570D">
            <w:pPr>
              <w:rPr>
                <w:bCs/>
                <w:sz w:val="20"/>
              </w:rPr>
            </w:pPr>
          </w:p>
        </w:tc>
        <w:tc>
          <w:tcPr>
            <w:tcW w:w="2903"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p>
        </w:tc>
        <w:tc>
          <w:tcPr>
            <w:tcW w:w="1120"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p>
        </w:tc>
      </w:tr>
      <w:tr w:rsidR="00062AE5" w:rsidTr="007B07C1">
        <w:trPr>
          <w:cantSplit/>
          <w:jc w:val="center"/>
        </w:trPr>
        <w:tc>
          <w:tcPr>
            <w:tcW w:w="628" w:type="dxa"/>
            <w:vMerge w:val="restart"/>
            <w:tcBorders>
              <w:top w:val="single" w:sz="4" w:space="0" w:color="auto"/>
              <w:left w:val="single" w:sz="4" w:space="0" w:color="auto"/>
              <w:right w:val="single" w:sz="4" w:space="0" w:color="auto"/>
            </w:tcBorders>
            <w:vAlign w:val="center"/>
          </w:tcPr>
          <w:p w:rsidR="00062AE5" w:rsidRDefault="00062AE5" w:rsidP="0065570D">
            <w:pPr>
              <w:rPr>
                <w:sz w:val="20"/>
              </w:rPr>
            </w:pPr>
            <w:r>
              <w:rPr>
                <w:sz w:val="20"/>
              </w:rPr>
              <w:t>3</w:t>
            </w:r>
          </w:p>
        </w:tc>
        <w:tc>
          <w:tcPr>
            <w:tcW w:w="2778" w:type="dxa"/>
            <w:tcBorders>
              <w:top w:val="single" w:sz="4" w:space="0" w:color="auto"/>
              <w:left w:val="single" w:sz="4" w:space="0" w:color="auto"/>
              <w:bottom w:val="single" w:sz="4" w:space="0" w:color="auto"/>
              <w:right w:val="single" w:sz="4" w:space="0" w:color="auto"/>
            </w:tcBorders>
          </w:tcPr>
          <w:p w:rsidR="00062AE5" w:rsidRDefault="00062AE5" w:rsidP="0065570D">
            <w:pPr>
              <w:rPr>
                <w:sz w:val="20"/>
              </w:rPr>
            </w:pPr>
            <w:r>
              <w:rPr>
                <w:sz w:val="20"/>
              </w:rPr>
              <w:t>Repetition (cont.)</w:t>
            </w:r>
          </w:p>
        </w:tc>
        <w:tc>
          <w:tcPr>
            <w:tcW w:w="1234"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r>
              <w:rPr>
                <w:sz w:val="20"/>
              </w:rPr>
              <w:t>5.6-5.8</w:t>
            </w:r>
          </w:p>
        </w:tc>
        <w:tc>
          <w:tcPr>
            <w:tcW w:w="1016" w:type="dxa"/>
            <w:tcBorders>
              <w:top w:val="single" w:sz="4" w:space="0" w:color="auto"/>
              <w:left w:val="single" w:sz="4" w:space="0" w:color="auto"/>
              <w:bottom w:val="single" w:sz="4" w:space="0" w:color="auto"/>
              <w:right w:val="single" w:sz="4" w:space="0" w:color="auto"/>
            </w:tcBorders>
          </w:tcPr>
          <w:p w:rsidR="00062AE5" w:rsidRDefault="00062AE5" w:rsidP="0065570D">
            <w:pPr>
              <w:rPr>
                <w:sz w:val="20"/>
              </w:rPr>
            </w:pPr>
            <w:r>
              <w:rPr>
                <w:bCs/>
                <w:sz w:val="20"/>
              </w:rPr>
              <w:t>Hw1 Due</w:t>
            </w:r>
          </w:p>
        </w:tc>
        <w:tc>
          <w:tcPr>
            <w:tcW w:w="254" w:type="dxa"/>
            <w:tcBorders>
              <w:top w:val="nil"/>
              <w:left w:val="single" w:sz="4" w:space="0" w:color="auto"/>
              <w:bottom w:val="nil"/>
              <w:right w:val="single" w:sz="4" w:space="0" w:color="auto"/>
            </w:tcBorders>
          </w:tcPr>
          <w:p w:rsidR="00062AE5" w:rsidRDefault="00062AE5" w:rsidP="0065570D">
            <w:pPr>
              <w:rPr>
                <w:sz w:val="20"/>
              </w:rPr>
            </w:pPr>
          </w:p>
        </w:tc>
        <w:tc>
          <w:tcPr>
            <w:tcW w:w="2903" w:type="dxa"/>
            <w:tcBorders>
              <w:top w:val="single" w:sz="4" w:space="0" w:color="auto"/>
              <w:left w:val="single" w:sz="4" w:space="0" w:color="auto"/>
              <w:bottom w:val="single" w:sz="4" w:space="0" w:color="auto"/>
              <w:right w:val="single" w:sz="4" w:space="0" w:color="auto"/>
            </w:tcBorders>
          </w:tcPr>
          <w:p w:rsidR="00062AE5" w:rsidRDefault="00062AE5" w:rsidP="0065570D">
            <w:pPr>
              <w:rPr>
                <w:sz w:val="20"/>
              </w:rPr>
            </w:pPr>
            <w:r>
              <w:rPr>
                <w:bCs/>
                <w:sz w:val="20"/>
              </w:rPr>
              <w:t xml:space="preserve">Lab4: </w:t>
            </w:r>
            <w:r w:rsidRPr="00CC7A6B">
              <w:rPr>
                <w:sz w:val="20"/>
              </w:rPr>
              <w:t>Selection</w:t>
            </w:r>
          </w:p>
        </w:tc>
        <w:tc>
          <w:tcPr>
            <w:tcW w:w="1120" w:type="dxa"/>
            <w:tcBorders>
              <w:top w:val="single" w:sz="4" w:space="0" w:color="auto"/>
              <w:left w:val="single" w:sz="4" w:space="0" w:color="auto"/>
              <w:bottom w:val="single" w:sz="4" w:space="0" w:color="auto"/>
              <w:right w:val="single" w:sz="4" w:space="0" w:color="auto"/>
            </w:tcBorders>
          </w:tcPr>
          <w:p w:rsidR="00062AE5" w:rsidRDefault="00062AE5" w:rsidP="0065570D">
            <w:pPr>
              <w:rPr>
                <w:sz w:val="20"/>
              </w:rPr>
            </w:pPr>
          </w:p>
        </w:tc>
      </w:tr>
      <w:tr w:rsidR="00062AE5" w:rsidTr="007B07C1">
        <w:trPr>
          <w:cantSplit/>
          <w:jc w:val="center"/>
        </w:trPr>
        <w:tc>
          <w:tcPr>
            <w:tcW w:w="628" w:type="dxa"/>
            <w:vMerge/>
            <w:tcBorders>
              <w:left w:val="single" w:sz="4" w:space="0" w:color="auto"/>
              <w:right w:val="single" w:sz="4" w:space="0" w:color="auto"/>
            </w:tcBorders>
            <w:vAlign w:val="center"/>
          </w:tcPr>
          <w:p w:rsidR="00062AE5" w:rsidRDefault="00062AE5" w:rsidP="0065570D">
            <w:pPr>
              <w:rPr>
                <w:sz w:val="20"/>
              </w:rPr>
            </w:pPr>
          </w:p>
        </w:tc>
        <w:tc>
          <w:tcPr>
            <w:tcW w:w="2778" w:type="dxa"/>
            <w:tcBorders>
              <w:top w:val="single" w:sz="4" w:space="0" w:color="auto"/>
              <w:left w:val="single" w:sz="4" w:space="0" w:color="auto"/>
              <w:bottom w:val="single" w:sz="4" w:space="0" w:color="auto"/>
              <w:right w:val="single" w:sz="4" w:space="0" w:color="auto"/>
            </w:tcBorders>
          </w:tcPr>
          <w:p w:rsidR="00062AE5" w:rsidRDefault="00062AE5" w:rsidP="0065570D">
            <w:pPr>
              <w:rPr>
                <w:sz w:val="20"/>
              </w:rPr>
            </w:pPr>
            <w:r>
              <w:rPr>
                <w:sz w:val="20"/>
              </w:rPr>
              <w:t xml:space="preserve">Repetition (cont.)     </w:t>
            </w:r>
          </w:p>
        </w:tc>
        <w:tc>
          <w:tcPr>
            <w:tcW w:w="1234" w:type="dxa"/>
            <w:tcBorders>
              <w:top w:val="single" w:sz="4" w:space="0" w:color="auto"/>
              <w:left w:val="single" w:sz="4" w:space="0" w:color="auto"/>
              <w:bottom w:val="single" w:sz="4" w:space="0" w:color="auto"/>
              <w:right w:val="single" w:sz="4" w:space="0" w:color="auto"/>
            </w:tcBorders>
          </w:tcPr>
          <w:p w:rsidR="00062AE5" w:rsidRDefault="00062AE5" w:rsidP="0065570D">
            <w:pPr>
              <w:rPr>
                <w:sz w:val="20"/>
              </w:rPr>
            </w:pPr>
          </w:p>
        </w:tc>
        <w:tc>
          <w:tcPr>
            <w:tcW w:w="1016" w:type="dxa"/>
            <w:tcBorders>
              <w:top w:val="single" w:sz="4" w:space="0" w:color="auto"/>
              <w:left w:val="single" w:sz="4" w:space="0" w:color="auto"/>
              <w:bottom w:val="single" w:sz="4" w:space="0" w:color="auto"/>
              <w:right w:val="single" w:sz="4" w:space="0" w:color="auto"/>
            </w:tcBorders>
          </w:tcPr>
          <w:p w:rsidR="00062AE5" w:rsidRDefault="00062AE5" w:rsidP="0065570D">
            <w:pPr>
              <w:rPr>
                <w:sz w:val="20"/>
              </w:rPr>
            </w:pPr>
          </w:p>
        </w:tc>
        <w:tc>
          <w:tcPr>
            <w:tcW w:w="254" w:type="dxa"/>
            <w:tcBorders>
              <w:top w:val="nil"/>
              <w:left w:val="single" w:sz="4" w:space="0" w:color="auto"/>
              <w:bottom w:val="nil"/>
              <w:right w:val="single" w:sz="4" w:space="0" w:color="auto"/>
            </w:tcBorders>
          </w:tcPr>
          <w:p w:rsidR="00062AE5" w:rsidRDefault="00062AE5" w:rsidP="0065570D">
            <w:pPr>
              <w:rPr>
                <w:sz w:val="20"/>
              </w:rPr>
            </w:pPr>
          </w:p>
        </w:tc>
        <w:tc>
          <w:tcPr>
            <w:tcW w:w="2903" w:type="dxa"/>
            <w:tcBorders>
              <w:top w:val="single" w:sz="4" w:space="0" w:color="auto"/>
              <w:left w:val="single" w:sz="4" w:space="0" w:color="auto"/>
              <w:bottom w:val="single" w:sz="4" w:space="0" w:color="auto"/>
              <w:right w:val="single" w:sz="4" w:space="0" w:color="auto"/>
            </w:tcBorders>
          </w:tcPr>
          <w:p w:rsidR="00062AE5" w:rsidRDefault="00062AE5" w:rsidP="0065570D">
            <w:pPr>
              <w:rPr>
                <w:sz w:val="20"/>
              </w:rPr>
            </w:pPr>
          </w:p>
        </w:tc>
        <w:tc>
          <w:tcPr>
            <w:tcW w:w="1120" w:type="dxa"/>
            <w:tcBorders>
              <w:top w:val="single" w:sz="4" w:space="0" w:color="auto"/>
              <w:left w:val="single" w:sz="4" w:space="0" w:color="auto"/>
              <w:bottom w:val="single" w:sz="4" w:space="0" w:color="auto"/>
              <w:right w:val="single" w:sz="4" w:space="0" w:color="auto"/>
            </w:tcBorders>
          </w:tcPr>
          <w:p w:rsidR="00062AE5" w:rsidRDefault="00062AE5" w:rsidP="0065570D">
            <w:pPr>
              <w:rPr>
                <w:sz w:val="20"/>
              </w:rPr>
            </w:pPr>
          </w:p>
        </w:tc>
      </w:tr>
      <w:tr w:rsidR="00062AE5" w:rsidTr="007B07C1">
        <w:trPr>
          <w:cantSplit/>
          <w:jc w:val="center"/>
        </w:trPr>
        <w:tc>
          <w:tcPr>
            <w:tcW w:w="628" w:type="dxa"/>
            <w:vMerge/>
            <w:tcBorders>
              <w:left w:val="single" w:sz="4" w:space="0" w:color="auto"/>
              <w:right w:val="single" w:sz="4" w:space="0" w:color="auto"/>
            </w:tcBorders>
            <w:vAlign w:val="center"/>
          </w:tcPr>
          <w:p w:rsidR="00062AE5" w:rsidRDefault="00062AE5" w:rsidP="0065570D">
            <w:pPr>
              <w:rPr>
                <w:sz w:val="20"/>
              </w:rPr>
            </w:pPr>
          </w:p>
        </w:tc>
        <w:tc>
          <w:tcPr>
            <w:tcW w:w="2778" w:type="dxa"/>
            <w:tcBorders>
              <w:top w:val="single" w:sz="4" w:space="0" w:color="auto"/>
              <w:left w:val="single" w:sz="4" w:space="0" w:color="auto"/>
              <w:bottom w:val="single" w:sz="4" w:space="0" w:color="auto"/>
              <w:right w:val="single" w:sz="4" w:space="0" w:color="auto"/>
            </w:tcBorders>
          </w:tcPr>
          <w:p w:rsidR="00062AE5" w:rsidRDefault="00062AE5" w:rsidP="0065570D">
            <w:pPr>
              <w:rPr>
                <w:sz w:val="20"/>
              </w:rPr>
            </w:pPr>
            <w:r>
              <w:rPr>
                <w:sz w:val="20"/>
              </w:rPr>
              <w:t xml:space="preserve">Data Files   </w:t>
            </w:r>
          </w:p>
        </w:tc>
        <w:tc>
          <w:tcPr>
            <w:tcW w:w="1234"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r>
              <w:rPr>
                <w:bCs/>
                <w:sz w:val="20"/>
              </w:rPr>
              <w:t>2.6, H8</w:t>
            </w:r>
          </w:p>
        </w:tc>
        <w:tc>
          <w:tcPr>
            <w:tcW w:w="1016"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r>
              <w:rPr>
                <w:bCs/>
                <w:sz w:val="20"/>
              </w:rPr>
              <w:t>Hw2 Assigned</w:t>
            </w:r>
          </w:p>
        </w:tc>
        <w:tc>
          <w:tcPr>
            <w:tcW w:w="254" w:type="dxa"/>
            <w:tcBorders>
              <w:top w:val="nil"/>
              <w:left w:val="single" w:sz="4" w:space="0" w:color="auto"/>
              <w:bottom w:val="nil"/>
              <w:right w:val="single" w:sz="4" w:space="0" w:color="auto"/>
            </w:tcBorders>
          </w:tcPr>
          <w:p w:rsidR="00062AE5" w:rsidRDefault="00062AE5" w:rsidP="0065570D">
            <w:pPr>
              <w:rPr>
                <w:bCs/>
                <w:sz w:val="20"/>
              </w:rPr>
            </w:pPr>
          </w:p>
        </w:tc>
        <w:tc>
          <w:tcPr>
            <w:tcW w:w="2903" w:type="dxa"/>
            <w:tcBorders>
              <w:top w:val="single" w:sz="4" w:space="0" w:color="auto"/>
              <w:left w:val="single" w:sz="4" w:space="0" w:color="auto"/>
              <w:bottom w:val="single" w:sz="4" w:space="0" w:color="auto"/>
              <w:right w:val="single" w:sz="4" w:space="0" w:color="auto"/>
            </w:tcBorders>
          </w:tcPr>
          <w:p w:rsidR="00062AE5" w:rsidRPr="00631702" w:rsidRDefault="00062AE5" w:rsidP="0065570D">
            <w:pPr>
              <w:rPr>
                <w:sz w:val="20"/>
              </w:rPr>
            </w:pPr>
            <w:r>
              <w:rPr>
                <w:bCs/>
                <w:sz w:val="20"/>
              </w:rPr>
              <w:t xml:space="preserve">Lab5: </w:t>
            </w:r>
            <w:r>
              <w:rPr>
                <w:sz w:val="20"/>
              </w:rPr>
              <w:t xml:space="preserve">Repetition </w:t>
            </w:r>
          </w:p>
        </w:tc>
        <w:tc>
          <w:tcPr>
            <w:tcW w:w="1120"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p>
        </w:tc>
      </w:tr>
      <w:tr w:rsidR="00062AE5" w:rsidTr="007B07C1">
        <w:trPr>
          <w:cantSplit/>
          <w:jc w:val="center"/>
        </w:trPr>
        <w:tc>
          <w:tcPr>
            <w:tcW w:w="628" w:type="dxa"/>
            <w:vMerge/>
            <w:tcBorders>
              <w:left w:val="single" w:sz="4" w:space="0" w:color="auto"/>
              <w:right w:val="single" w:sz="4" w:space="0" w:color="auto"/>
            </w:tcBorders>
            <w:vAlign w:val="center"/>
          </w:tcPr>
          <w:p w:rsidR="00062AE5" w:rsidRDefault="00062AE5" w:rsidP="0065570D">
            <w:pPr>
              <w:rPr>
                <w:sz w:val="20"/>
              </w:rPr>
            </w:pPr>
          </w:p>
        </w:tc>
        <w:tc>
          <w:tcPr>
            <w:tcW w:w="2778" w:type="dxa"/>
            <w:tcBorders>
              <w:top w:val="single" w:sz="4" w:space="0" w:color="auto"/>
              <w:left w:val="single" w:sz="4" w:space="0" w:color="auto"/>
              <w:bottom w:val="single" w:sz="4" w:space="0" w:color="auto"/>
              <w:right w:val="single" w:sz="4" w:space="0" w:color="auto"/>
            </w:tcBorders>
          </w:tcPr>
          <w:p w:rsidR="00062AE5" w:rsidRDefault="00062AE5" w:rsidP="0065570D">
            <w:pPr>
              <w:rPr>
                <w:sz w:val="20"/>
              </w:rPr>
            </w:pPr>
            <w:r>
              <w:rPr>
                <w:sz w:val="20"/>
              </w:rPr>
              <w:t xml:space="preserve">Function with input Arguments </w:t>
            </w:r>
          </w:p>
        </w:tc>
        <w:tc>
          <w:tcPr>
            <w:tcW w:w="1234"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r>
              <w:rPr>
                <w:bCs/>
                <w:sz w:val="20"/>
              </w:rPr>
              <w:t>6.1, H9</w:t>
            </w:r>
          </w:p>
        </w:tc>
        <w:tc>
          <w:tcPr>
            <w:tcW w:w="1016"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p>
        </w:tc>
        <w:tc>
          <w:tcPr>
            <w:tcW w:w="254" w:type="dxa"/>
            <w:tcBorders>
              <w:top w:val="nil"/>
              <w:left w:val="single" w:sz="4" w:space="0" w:color="auto"/>
              <w:bottom w:val="nil"/>
              <w:right w:val="single" w:sz="4" w:space="0" w:color="auto"/>
            </w:tcBorders>
          </w:tcPr>
          <w:p w:rsidR="00062AE5" w:rsidRDefault="00062AE5" w:rsidP="0065570D">
            <w:pPr>
              <w:rPr>
                <w:bCs/>
                <w:sz w:val="20"/>
              </w:rPr>
            </w:pPr>
          </w:p>
        </w:tc>
        <w:tc>
          <w:tcPr>
            <w:tcW w:w="2903"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p>
        </w:tc>
        <w:tc>
          <w:tcPr>
            <w:tcW w:w="1120" w:type="dxa"/>
            <w:tcBorders>
              <w:top w:val="single" w:sz="4" w:space="0" w:color="auto"/>
              <w:left w:val="single" w:sz="4" w:space="0" w:color="auto"/>
              <w:bottom w:val="single" w:sz="4" w:space="0" w:color="auto"/>
              <w:right w:val="single" w:sz="4" w:space="0" w:color="auto"/>
            </w:tcBorders>
          </w:tcPr>
          <w:p w:rsidR="00062AE5" w:rsidRDefault="00062AE5" w:rsidP="0065570D">
            <w:pPr>
              <w:rPr>
                <w:bCs/>
                <w:sz w:val="20"/>
              </w:rPr>
            </w:pPr>
          </w:p>
        </w:tc>
      </w:tr>
      <w:tr w:rsidR="007B07C1" w:rsidTr="00FF4535">
        <w:trPr>
          <w:cantSplit/>
          <w:jc w:val="center"/>
        </w:trPr>
        <w:tc>
          <w:tcPr>
            <w:tcW w:w="628" w:type="dxa"/>
            <w:vMerge/>
            <w:tcBorders>
              <w:left w:val="single" w:sz="4" w:space="0" w:color="auto"/>
              <w:bottom w:val="single" w:sz="4" w:space="0" w:color="auto"/>
              <w:right w:val="single" w:sz="4" w:space="0" w:color="auto"/>
            </w:tcBorders>
            <w:vAlign w:val="center"/>
          </w:tcPr>
          <w:p w:rsidR="007B07C1" w:rsidRDefault="007B07C1" w:rsidP="0065570D">
            <w:pPr>
              <w:rPr>
                <w:sz w:val="20"/>
              </w:rPr>
            </w:pPr>
          </w:p>
        </w:tc>
        <w:tc>
          <w:tcPr>
            <w:tcW w:w="8185" w:type="dxa"/>
            <w:gridSpan w:val="5"/>
            <w:tcBorders>
              <w:top w:val="single" w:sz="4" w:space="0" w:color="auto"/>
              <w:left w:val="single" w:sz="4" w:space="0" w:color="auto"/>
              <w:bottom w:val="single" w:sz="4" w:space="0" w:color="auto"/>
              <w:right w:val="single" w:sz="4" w:space="0" w:color="auto"/>
            </w:tcBorders>
          </w:tcPr>
          <w:p w:rsidR="007B07C1" w:rsidRDefault="007B07C1" w:rsidP="00FF4535">
            <w:pPr>
              <w:rPr>
                <w:bCs/>
                <w:sz w:val="20"/>
              </w:rPr>
            </w:pPr>
            <w:r w:rsidRPr="009065E5">
              <w:rPr>
                <w:b/>
                <w:bCs/>
                <w:sz w:val="20"/>
              </w:rPr>
              <w:t>Major Exam 1</w:t>
            </w:r>
            <w:r>
              <w:rPr>
                <w:b/>
                <w:bCs/>
                <w:sz w:val="20"/>
              </w:rPr>
              <w:t xml:space="preserve"> (Wed. July 29, at 7:30pm-9:30pm)</w:t>
            </w:r>
          </w:p>
        </w:tc>
        <w:tc>
          <w:tcPr>
            <w:tcW w:w="1120"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p>
        </w:tc>
      </w:tr>
      <w:tr w:rsidR="007B07C1" w:rsidTr="007B07C1">
        <w:trPr>
          <w:cantSplit/>
          <w:jc w:val="center"/>
        </w:trPr>
        <w:tc>
          <w:tcPr>
            <w:tcW w:w="628" w:type="dxa"/>
            <w:vMerge w:val="restart"/>
            <w:tcBorders>
              <w:top w:val="single" w:sz="4" w:space="0" w:color="auto"/>
              <w:left w:val="single" w:sz="4" w:space="0" w:color="auto"/>
              <w:right w:val="single" w:sz="4" w:space="0" w:color="auto"/>
            </w:tcBorders>
            <w:vAlign w:val="center"/>
          </w:tcPr>
          <w:p w:rsidR="007B07C1" w:rsidRDefault="007B07C1" w:rsidP="0065570D">
            <w:pPr>
              <w:rPr>
                <w:sz w:val="20"/>
              </w:rPr>
            </w:pPr>
            <w:r>
              <w:rPr>
                <w:sz w:val="20"/>
              </w:rPr>
              <w:t>4</w:t>
            </w:r>
          </w:p>
        </w:tc>
        <w:tc>
          <w:tcPr>
            <w:tcW w:w="2778" w:type="dxa"/>
            <w:tcBorders>
              <w:top w:val="single" w:sz="4" w:space="0" w:color="auto"/>
              <w:left w:val="single" w:sz="4" w:space="0" w:color="auto"/>
              <w:bottom w:val="single" w:sz="4" w:space="0" w:color="auto"/>
              <w:right w:val="single" w:sz="4" w:space="0" w:color="auto"/>
            </w:tcBorders>
          </w:tcPr>
          <w:p w:rsidR="007B07C1" w:rsidRDefault="007B07C1" w:rsidP="0065570D">
            <w:pPr>
              <w:rPr>
                <w:sz w:val="20"/>
              </w:rPr>
            </w:pPr>
            <w:r>
              <w:rPr>
                <w:sz w:val="20"/>
              </w:rPr>
              <w:t>Function with input Arguments    (cont.)</w:t>
            </w:r>
            <w:r w:rsidRPr="00821520">
              <w:rPr>
                <w:b/>
                <w:bCs/>
                <w:sz w:val="20"/>
              </w:rPr>
              <w:t xml:space="preserve"> </w:t>
            </w:r>
            <w:r>
              <w:rPr>
                <w:b/>
                <w:bCs/>
                <w:sz w:val="20"/>
              </w:rPr>
              <w:t xml:space="preserve"> </w:t>
            </w:r>
            <w:r w:rsidRPr="00821520">
              <w:rPr>
                <w:b/>
                <w:bCs/>
                <w:sz w:val="20"/>
              </w:rPr>
              <w:t>(2 lectures)</w:t>
            </w:r>
          </w:p>
        </w:tc>
        <w:tc>
          <w:tcPr>
            <w:tcW w:w="1234"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r>
              <w:rPr>
                <w:bCs/>
                <w:sz w:val="20"/>
              </w:rPr>
              <w:t>6.1</w:t>
            </w:r>
          </w:p>
        </w:tc>
        <w:tc>
          <w:tcPr>
            <w:tcW w:w="1016"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p>
        </w:tc>
        <w:tc>
          <w:tcPr>
            <w:tcW w:w="254" w:type="dxa"/>
            <w:tcBorders>
              <w:top w:val="nil"/>
              <w:left w:val="single" w:sz="4" w:space="0" w:color="auto"/>
              <w:bottom w:val="nil"/>
              <w:right w:val="single" w:sz="4" w:space="0" w:color="auto"/>
            </w:tcBorders>
          </w:tcPr>
          <w:p w:rsidR="007B07C1" w:rsidRDefault="007B07C1" w:rsidP="0065570D">
            <w:pPr>
              <w:rPr>
                <w:bCs/>
                <w:sz w:val="20"/>
              </w:rPr>
            </w:pPr>
          </w:p>
        </w:tc>
        <w:tc>
          <w:tcPr>
            <w:tcW w:w="2903" w:type="dxa"/>
            <w:tcBorders>
              <w:top w:val="single" w:sz="4" w:space="0" w:color="auto"/>
              <w:left w:val="single" w:sz="4" w:space="0" w:color="auto"/>
              <w:bottom w:val="single" w:sz="4" w:space="0" w:color="auto"/>
              <w:right w:val="single" w:sz="4" w:space="0" w:color="auto"/>
            </w:tcBorders>
          </w:tcPr>
          <w:p w:rsidR="007B07C1" w:rsidRPr="00631702" w:rsidRDefault="007B07C1" w:rsidP="0065570D">
            <w:pPr>
              <w:rPr>
                <w:sz w:val="20"/>
              </w:rPr>
            </w:pPr>
            <w:r>
              <w:rPr>
                <w:bCs/>
                <w:sz w:val="20"/>
              </w:rPr>
              <w:t xml:space="preserve">Lab6: </w:t>
            </w:r>
            <w:r>
              <w:rPr>
                <w:sz w:val="20"/>
              </w:rPr>
              <w:t>Data Files</w:t>
            </w:r>
          </w:p>
        </w:tc>
        <w:tc>
          <w:tcPr>
            <w:tcW w:w="1120"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r>
              <w:rPr>
                <w:bCs/>
                <w:sz w:val="20"/>
              </w:rPr>
              <w:t>Lab quiz 1</w:t>
            </w:r>
          </w:p>
        </w:tc>
      </w:tr>
      <w:tr w:rsidR="007B07C1" w:rsidTr="007B07C1">
        <w:trPr>
          <w:cantSplit/>
          <w:jc w:val="center"/>
        </w:trPr>
        <w:tc>
          <w:tcPr>
            <w:tcW w:w="628" w:type="dxa"/>
            <w:vMerge/>
            <w:tcBorders>
              <w:left w:val="single" w:sz="4" w:space="0" w:color="auto"/>
              <w:right w:val="single" w:sz="4" w:space="0" w:color="auto"/>
            </w:tcBorders>
            <w:vAlign w:val="center"/>
          </w:tcPr>
          <w:p w:rsidR="007B07C1" w:rsidRDefault="007B07C1" w:rsidP="0065570D">
            <w:pPr>
              <w:rPr>
                <w:sz w:val="20"/>
              </w:rPr>
            </w:pPr>
          </w:p>
        </w:tc>
        <w:tc>
          <w:tcPr>
            <w:tcW w:w="2778" w:type="dxa"/>
            <w:tcBorders>
              <w:top w:val="single" w:sz="4" w:space="0" w:color="auto"/>
              <w:left w:val="single" w:sz="4" w:space="0" w:color="auto"/>
              <w:bottom w:val="single" w:sz="4" w:space="0" w:color="auto"/>
              <w:right w:val="single" w:sz="4" w:space="0" w:color="auto"/>
            </w:tcBorders>
          </w:tcPr>
          <w:p w:rsidR="007B07C1" w:rsidRDefault="007B07C1" w:rsidP="0065570D">
            <w:pPr>
              <w:rPr>
                <w:sz w:val="20"/>
              </w:rPr>
            </w:pPr>
            <w:r>
              <w:rPr>
                <w:sz w:val="20"/>
              </w:rPr>
              <w:t xml:space="preserve">Functions with output parameters (Using pointers)  </w:t>
            </w:r>
          </w:p>
        </w:tc>
        <w:tc>
          <w:tcPr>
            <w:tcW w:w="1234"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r>
              <w:rPr>
                <w:bCs/>
                <w:sz w:val="20"/>
              </w:rPr>
              <w:t>6.3 , 6.5, H10</w:t>
            </w:r>
          </w:p>
        </w:tc>
        <w:tc>
          <w:tcPr>
            <w:tcW w:w="1016"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p>
        </w:tc>
        <w:tc>
          <w:tcPr>
            <w:tcW w:w="254" w:type="dxa"/>
            <w:tcBorders>
              <w:top w:val="nil"/>
              <w:left w:val="single" w:sz="4" w:space="0" w:color="auto"/>
              <w:bottom w:val="nil"/>
              <w:right w:val="single" w:sz="4" w:space="0" w:color="auto"/>
            </w:tcBorders>
          </w:tcPr>
          <w:p w:rsidR="007B07C1" w:rsidRDefault="007B07C1" w:rsidP="0065570D">
            <w:pPr>
              <w:rPr>
                <w:bCs/>
                <w:sz w:val="20"/>
              </w:rPr>
            </w:pPr>
          </w:p>
        </w:tc>
        <w:tc>
          <w:tcPr>
            <w:tcW w:w="2903"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r>
              <w:rPr>
                <w:bCs/>
                <w:sz w:val="20"/>
              </w:rPr>
              <w:t xml:space="preserve">Lab7: </w:t>
            </w:r>
            <w:r>
              <w:rPr>
                <w:sz w:val="20"/>
              </w:rPr>
              <w:t>Functions (with input parameters)</w:t>
            </w:r>
          </w:p>
        </w:tc>
        <w:tc>
          <w:tcPr>
            <w:tcW w:w="1120"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p>
        </w:tc>
      </w:tr>
      <w:tr w:rsidR="007B07C1" w:rsidTr="007B07C1">
        <w:trPr>
          <w:cantSplit/>
          <w:jc w:val="center"/>
        </w:trPr>
        <w:tc>
          <w:tcPr>
            <w:tcW w:w="628" w:type="dxa"/>
            <w:vMerge/>
            <w:tcBorders>
              <w:left w:val="single" w:sz="4" w:space="0" w:color="auto"/>
              <w:bottom w:val="single" w:sz="4" w:space="0" w:color="auto"/>
              <w:right w:val="single" w:sz="4" w:space="0" w:color="auto"/>
            </w:tcBorders>
            <w:vAlign w:val="center"/>
          </w:tcPr>
          <w:p w:rsidR="007B07C1" w:rsidRDefault="007B07C1" w:rsidP="0065570D">
            <w:pPr>
              <w:rPr>
                <w:sz w:val="20"/>
              </w:rPr>
            </w:pPr>
          </w:p>
        </w:tc>
        <w:tc>
          <w:tcPr>
            <w:tcW w:w="2778" w:type="dxa"/>
            <w:tcBorders>
              <w:top w:val="single" w:sz="4" w:space="0" w:color="auto"/>
              <w:left w:val="single" w:sz="4" w:space="0" w:color="auto"/>
              <w:bottom w:val="single" w:sz="4" w:space="0" w:color="auto"/>
              <w:right w:val="single" w:sz="4" w:space="0" w:color="auto"/>
            </w:tcBorders>
          </w:tcPr>
          <w:p w:rsidR="007B07C1" w:rsidRDefault="007B07C1" w:rsidP="0065570D">
            <w:pPr>
              <w:rPr>
                <w:sz w:val="20"/>
              </w:rPr>
            </w:pPr>
            <w:r>
              <w:rPr>
                <w:sz w:val="20"/>
              </w:rPr>
              <w:t xml:space="preserve">Recursive Functions  </w:t>
            </w:r>
          </w:p>
        </w:tc>
        <w:tc>
          <w:tcPr>
            <w:tcW w:w="1234"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r>
              <w:rPr>
                <w:bCs/>
                <w:sz w:val="20"/>
              </w:rPr>
              <w:t>6.6, H11</w:t>
            </w:r>
          </w:p>
        </w:tc>
        <w:tc>
          <w:tcPr>
            <w:tcW w:w="1016"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p>
        </w:tc>
        <w:tc>
          <w:tcPr>
            <w:tcW w:w="254" w:type="dxa"/>
            <w:tcBorders>
              <w:top w:val="nil"/>
              <w:left w:val="single" w:sz="4" w:space="0" w:color="auto"/>
              <w:bottom w:val="nil"/>
              <w:right w:val="single" w:sz="4" w:space="0" w:color="auto"/>
            </w:tcBorders>
          </w:tcPr>
          <w:p w:rsidR="007B07C1" w:rsidRDefault="007B07C1" w:rsidP="0065570D">
            <w:pPr>
              <w:rPr>
                <w:bCs/>
                <w:sz w:val="20"/>
              </w:rPr>
            </w:pPr>
          </w:p>
        </w:tc>
        <w:tc>
          <w:tcPr>
            <w:tcW w:w="2903"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p>
        </w:tc>
        <w:tc>
          <w:tcPr>
            <w:tcW w:w="1120"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p>
        </w:tc>
      </w:tr>
      <w:tr w:rsidR="007B07C1" w:rsidTr="007B07C1">
        <w:trPr>
          <w:cantSplit/>
          <w:jc w:val="center"/>
        </w:trPr>
        <w:tc>
          <w:tcPr>
            <w:tcW w:w="628" w:type="dxa"/>
            <w:vMerge w:val="restart"/>
            <w:tcBorders>
              <w:top w:val="single" w:sz="4" w:space="0" w:color="auto"/>
              <w:left w:val="single" w:sz="4" w:space="0" w:color="auto"/>
              <w:right w:val="single" w:sz="4" w:space="0" w:color="auto"/>
            </w:tcBorders>
            <w:vAlign w:val="center"/>
          </w:tcPr>
          <w:p w:rsidR="007B07C1" w:rsidRDefault="007B07C1" w:rsidP="0065570D">
            <w:pPr>
              <w:rPr>
                <w:sz w:val="20"/>
              </w:rPr>
            </w:pPr>
            <w:r>
              <w:rPr>
                <w:sz w:val="20"/>
              </w:rPr>
              <w:lastRenderedPageBreak/>
              <w:t>5</w:t>
            </w:r>
          </w:p>
        </w:tc>
        <w:tc>
          <w:tcPr>
            <w:tcW w:w="2778" w:type="dxa"/>
            <w:tcBorders>
              <w:top w:val="single" w:sz="4" w:space="0" w:color="auto"/>
              <w:left w:val="single" w:sz="4" w:space="0" w:color="auto"/>
              <w:bottom w:val="single" w:sz="4" w:space="0" w:color="auto"/>
              <w:right w:val="single" w:sz="4" w:space="0" w:color="auto"/>
            </w:tcBorders>
          </w:tcPr>
          <w:p w:rsidR="007B07C1" w:rsidRDefault="007B07C1" w:rsidP="0065570D">
            <w:pPr>
              <w:rPr>
                <w:sz w:val="20"/>
              </w:rPr>
            </w:pPr>
            <w:r>
              <w:rPr>
                <w:sz w:val="20"/>
              </w:rPr>
              <w:t xml:space="preserve">1-D Array   </w:t>
            </w:r>
          </w:p>
        </w:tc>
        <w:tc>
          <w:tcPr>
            <w:tcW w:w="1234"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r>
              <w:rPr>
                <w:bCs/>
                <w:sz w:val="20"/>
              </w:rPr>
              <w:t>7.1-7.3, H12</w:t>
            </w:r>
          </w:p>
        </w:tc>
        <w:tc>
          <w:tcPr>
            <w:tcW w:w="1016"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r>
              <w:rPr>
                <w:bCs/>
                <w:sz w:val="20"/>
              </w:rPr>
              <w:t>Quiz2</w:t>
            </w:r>
          </w:p>
        </w:tc>
        <w:tc>
          <w:tcPr>
            <w:tcW w:w="254" w:type="dxa"/>
            <w:tcBorders>
              <w:top w:val="nil"/>
              <w:left w:val="single" w:sz="4" w:space="0" w:color="auto"/>
              <w:bottom w:val="nil"/>
              <w:right w:val="single" w:sz="4" w:space="0" w:color="auto"/>
            </w:tcBorders>
          </w:tcPr>
          <w:p w:rsidR="007B07C1" w:rsidRDefault="007B07C1" w:rsidP="0065570D">
            <w:pPr>
              <w:rPr>
                <w:bCs/>
                <w:sz w:val="20"/>
              </w:rPr>
            </w:pPr>
          </w:p>
        </w:tc>
        <w:tc>
          <w:tcPr>
            <w:tcW w:w="2903"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r>
              <w:rPr>
                <w:bCs/>
                <w:sz w:val="20"/>
              </w:rPr>
              <w:t xml:space="preserve">Lab8: </w:t>
            </w:r>
            <w:r>
              <w:rPr>
                <w:sz w:val="20"/>
              </w:rPr>
              <w:t>Functions (functions with output parameters using pointers &amp; recursive functions)</w:t>
            </w:r>
          </w:p>
        </w:tc>
        <w:tc>
          <w:tcPr>
            <w:tcW w:w="1120"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r>
              <w:rPr>
                <w:bCs/>
                <w:sz w:val="20"/>
              </w:rPr>
              <w:t>Lab project announced</w:t>
            </w:r>
          </w:p>
        </w:tc>
      </w:tr>
      <w:tr w:rsidR="007B07C1" w:rsidTr="007B07C1">
        <w:trPr>
          <w:cantSplit/>
          <w:jc w:val="center"/>
        </w:trPr>
        <w:tc>
          <w:tcPr>
            <w:tcW w:w="628" w:type="dxa"/>
            <w:vMerge/>
            <w:tcBorders>
              <w:left w:val="single" w:sz="4" w:space="0" w:color="auto"/>
              <w:right w:val="single" w:sz="4" w:space="0" w:color="auto"/>
            </w:tcBorders>
            <w:vAlign w:val="center"/>
          </w:tcPr>
          <w:p w:rsidR="007B07C1" w:rsidRPr="00B96603" w:rsidRDefault="007B07C1" w:rsidP="0065570D">
            <w:pPr>
              <w:rPr>
                <w:sz w:val="20"/>
              </w:rPr>
            </w:pPr>
          </w:p>
        </w:tc>
        <w:tc>
          <w:tcPr>
            <w:tcW w:w="2778" w:type="dxa"/>
            <w:tcBorders>
              <w:top w:val="single" w:sz="4" w:space="0" w:color="auto"/>
              <w:left w:val="single" w:sz="4" w:space="0" w:color="auto"/>
              <w:bottom w:val="single" w:sz="4" w:space="0" w:color="auto"/>
              <w:right w:val="single" w:sz="4" w:space="0" w:color="auto"/>
            </w:tcBorders>
          </w:tcPr>
          <w:p w:rsidR="007B07C1" w:rsidRPr="00B96603" w:rsidRDefault="007B07C1" w:rsidP="0065570D">
            <w:pPr>
              <w:rPr>
                <w:sz w:val="20"/>
              </w:rPr>
            </w:pPr>
            <w:r w:rsidRPr="00B96603">
              <w:rPr>
                <w:sz w:val="20"/>
              </w:rPr>
              <w:t xml:space="preserve">1-D Array </w:t>
            </w:r>
            <w:r>
              <w:rPr>
                <w:sz w:val="20"/>
              </w:rPr>
              <w:t xml:space="preserve">elements as </w:t>
            </w:r>
            <w:r w:rsidRPr="00B96603">
              <w:rPr>
                <w:sz w:val="20"/>
              </w:rPr>
              <w:t xml:space="preserve">Function  </w:t>
            </w:r>
            <w:r>
              <w:rPr>
                <w:sz w:val="20"/>
              </w:rPr>
              <w:t>arguments</w:t>
            </w:r>
            <w:r w:rsidRPr="00B96603">
              <w:rPr>
                <w:sz w:val="20"/>
              </w:rPr>
              <w:t xml:space="preserve"> </w:t>
            </w:r>
            <w:r>
              <w:rPr>
                <w:sz w:val="20"/>
              </w:rPr>
              <w:t xml:space="preserve"> </w:t>
            </w:r>
            <w:r>
              <w:rPr>
                <w:b/>
                <w:bCs/>
                <w:sz w:val="20"/>
              </w:rPr>
              <w:t xml:space="preserve"> </w:t>
            </w:r>
          </w:p>
        </w:tc>
        <w:tc>
          <w:tcPr>
            <w:tcW w:w="1234"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r>
              <w:rPr>
                <w:bCs/>
                <w:sz w:val="20"/>
              </w:rPr>
              <w:t>7.4, H13</w:t>
            </w:r>
          </w:p>
        </w:tc>
        <w:tc>
          <w:tcPr>
            <w:tcW w:w="1016"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r>
              <w:rPr>
                <w:bCs/>
                <w:sz w:val="20"/>
              </w:rPr>
              <w:t>Hw2 Due</w:t>
            </w:r>
          </w:p>
        </w:tc>
        <w:tc>
          <w:tcPr>
            <w:tcW w:w="254" w:type="dxa"/>
            <w:tcBorders>
              <w:top w:val="nil"/>
              <w:left w:val="single" w:sz="4" w:space="0" w:color="auto"/>
              <w:bottom w:val="nil"/>
              <w:right w:val="single" w:sz="4" w:space="0" w:color="auto"/>
            </w:tcBorders>
          </w:tcPr>
          <w:p w:rsidR="007B07C1" w:rsidRDefault="007B07C1" w:rsidP="0065570D">
            <w:pPr>
              <w:rPr>
                <w:bCs/>
                <w:sz w:val="20"/>
              </w:rPr>
            </w:pPr>
          </w:p>
        </w:tc>
        <w:tc>
          <w:tcPr>
            <w:tcW w:w="2903"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p>
        </w:tc>
        <w:tc>
          <w:tcPr>
            <w:tcW w:w="1120"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p>
        </w:tc>
      </w:tr>
      <w:tr w:rsidR="007B07C1" w:rsidTr="007B07C1">
        <w:trPr>
          <w:cantSplit/>
          <w:jc w:val="center"/>
        </w:trPr>
        <w:tc>
          <w:tcPr>
            <w:tcW w:w="628" w:type="dxa"/>
            <w:vMerge/>
            <w:tcBorders>
              <w:left w:val="single" w:sz="4" w:space="0" w:color="auto"/>
              <w:right w:val="single" w:sz="4" w:space="0" w:color="auto"/>
            </w:tcBorders>
            <w:vAlign w:val="center"/>
          </w:tcPr>
          <w:p w:rsidR="007B07C1" w:rsidRDefault="007B07C1" w:rsidP="0065570D">
            <w:pPr>
              <w:rPr>
                <w:sz w:val="20"/>
              </w:rPr>
            </w:pPr>
          </w:p>
        </w:tc>
        <w:tc>
          <w:tcPr>
            <w:tcW w:w="2778" w:type="dxa"/>
            <w:tcBorders>
              <w:top w:val="single" w:sz="4" w:space="0" w:color="auto"/>
              <w:left w:val="single" w:sz="4" w:space="0" w:color="auto"/>
              <w:bottom w:val="single" w:sz="4" w:space="0" w:color="auto"/>
              <w:right w:val="single" w:sz="4" w:space="0" w:color="auto"/>
            </w:tcBorders>
          </w:tcPr>
          <w:p w:rsidR="007B07C1" w:rsidRPr="00B96603" w:rsidRDefault="007B07C1" w:rsidP="0065570D">
            <w:pPr>
              <w:rPr>
                <w:sz w:val="20"/>
              </w:rPr>
            </w:pPr>
            <w:r w:rsidRPr="00B96603">
              <w:rPr>
                <w:sz w:val="20"/>
              </w:rPr>
              <w:t xml:space="preserve">1-D Array </w:t>
            </w:r>
            <w:r>
              <w:rPr>
                <w:sz w:val="20"/>
              </w:rPr>
              <w:t xml:space="preserve">elements as </w:t>
            </w:r>
            <w:r w:rsidRPr="00B96603">
              <w:rPr>
                <w:sz w:val="20"/>
              </w:rPr>
              <w:t xml:space="preserve">Function  </w:t>
            </w:r>
            <w:r>
              <w:rPr>
                <w:sz w:val="20"/>
              </w:rPr>
              <w:t>arguments</w:t>
            </w:r>
            <w:r w:rsidRPr="00B96603">
              <w:rPr>
                <w:sz w:val="20"/>
              </w:rPr>
              <w:t xml:space="preserve"> </w:t>
            </w:r>
            <w:r>
              <w:rPr>
                <w:b/>
                <w:bCs/>
                <w:sz w:val="20"/>
              </w:rPr>
              <w:t xml:space="preserve"> </w:t>
            </w:r>
            <w:r>
              <w:rPr>
                <w:sz w:val="20"/>
              </w:rPr>
              <w:t xml:space="preserve"> (cont.)</w:t>
            </w:r>
          </w:p>
        </w:tc>
        <w:tc>
          <w:tcPr>
            <w:tcW w:w="1234"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r>
              <w:rPr>
                <w:bCs/>
                <w:sz w:val="20"/>
              </w:rPr>
              <w:t>7.4, H13</w:t>
            </w:r>
          </w:p>
        </w:tc>
        <w:tc>
          <w:tcPr>
            <w:tcW w:w="1016"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p>
        </w:tc>
        <w:tc>
          <w:tcPr>
            <w:tcW w:w="254" w:type="dxa"/>
            <w:tcBorders>
              <w:top w:val="nil"/>
              <w:left w:val="single" w:sz="4" w:space="0" w:color="auto"/>
              <w:bottom w:val="nil"/>
              <w:right w:val="single" w:sz="4" w:space="0" w:color="auto"/>
            </w:tcBorders>
          </w:tcPr>
          <w:p w:rsidR="007B07C1" w:rsidRDefault="007B07C1" w:rsidP="0065570D">
            <w:pPr>
              <w:rPr>
                <w:bCs/>
                <w:sz w:val="20"/>
              </w:rPr>
            </w:pPr>
          </w:p>
        </w:tc>
        <w:tc>
          <w:tcPr>
            <w:tcW w:w="2903"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r>
              <w:rPr>
                <w:bCs/>
                <w:sz w:val="20"/>
              </w:rPr>
              <w:t xml:space="preserve">Lab9: </w:t>
            </w:r>
            <w:r>
              <w:rPr>
                <w:sz w:val="20"/>
              </w:rPr>
              <w:t>1-D Array (How to read &amp; write elements in 1-D array)</w:t>
            </w:r>
          </w:p>
        </w:tc>
        <w:tc>
          <w:tcPr>
            <w:tcW w:w="1120"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r>
              <w:rPr>
                <w:bCs/>
                <w:sz w:val="20"/>
              </w:rPr>
              <w:t>Lab quiz 2</w:t>
            </w:r>
          </w:p>
        </w:tc>
      </w:tr>
      <w:tr w:rsidR="007B07C1" w:rsidTr="007B07C1">
        <w:trPr>
          <w:cantSplit/>
          <w:jc w:val="center"/>
        </w:trPr>
        <w:tc>
          <w:tcPr>
            <w:tcW w:w="628" w:type="dxa"/>
            <w:vMerge/>
            <w:tcBorders>
              <w:left w:val="single" w:sz="4" w:space="0" w:color="auto"/>
              <w:bottom w:val="single" w:sz="4" w:space="0" w:color="auto"/>
              <w:right w:val="single" w:sz="4" w:space="0" w:color="auto"/>
            </w:tcBorders>
            <w:vAlign w:val="center"/>
          </w:tcPr>
          <w:p w:rsidR="007B07C1" w:rsidRDefault="007B07C1" w:rsidP="0065570D">
            <w:pPr>
              <w:rPr>
                <w:sz w:val="20"/>
              </w:rPr>
            </w:pPr>
          </w:p>
        </w:tc>
        <w:tc>
          <w:tcPr>
            <w:tcW w:w="2778" w:type="dxa"/>
            <w:tcBorders>
              <w:top w:val="single" w:sz="4" w:space="0" w:color="auto"/>
              <w:left w:val="single" w:sz="4" w:space="0" w:color="auto"/>
              <w:bottom w:val="single" w:sz="4" w:space="0" w:color="auto"/>
              <w:right w:val="single" w:sz="4" w:space="0" w:color="auto"/>
            </w:tcBorders>
          </w:tcPr>
          <w:p w:rsidR="007B07C1" w:rsidRDefault="007B07C1" w:rsidP="0065570D">
            <w:pPr>
              <w:rPr>
                <w:sz w:val="20"/>
              </w:rPr>
            </w:pPr>
            <w:r>
              <w:rPr>
                <w:sz w:val="20"/>
              </w:rPr>
              <w:t>1-D Arrays as Function Arguments  (cont.)</w:t>
            </w:r>
          </w:p>
        </w:tc>
        <w:tc>
          <w:tcPr>
            <w:tcW w:w="1234"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r>
              <w:rPr>
                <w:bCs/>
                <w:sz w:val="20"/>
              </w:rPr>
              <w:t>7.5</w:t>
            </w:r>
          </w:p>
        </w:tc>
        <w:tc>
          <w:tcPr>
            <w:tcW w:w="1016"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r>
              <w:rPr>
                <w:bCs/>
                <w:sz w:val="20"/>
              </w:rPr>
              <w:t>Hw3 Assigned</w:t>
            </w:r>
          </w:p>
        </w:tc>
        <w:tc>
          <w:tcPr>
            <w:tcW w:w="254" w:type="dxa"/>
            <w:tcBorders>
              <w:top w:val="nil"/>
              <w:left w:val="single" w:sz="4" w:space="0" w:color="auto"/>
              <w:bottom w:val="nil"/>
              <w:right w:val="single" w:sz="4" w:space="0" w:color="auto"/>
            </w:tcBorders>
          </w:tcPr>
          <w:p w:rsidR="007B07C1" w:rsidRDefault="007B07C1" w:rsidP="0065570D">
            <w:pPr>
              <w:rPr>
                <w:bCs/>
                <w:sz w:val="20"/>
              </w:rPr>
            </w:pPr>
          </w:p>
        </w:tc>
        <w:tc>
          <w:tcPr>
            <w:tcW w:w="2903"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p>
        </w:tc>
        <w:tc>
          <w:tcPr>
            <w:tcW w:w="1120"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p>
        </w:tc>
      </w:tr>
      <w:tr w:rsidR="007B07C1" w:rsidTr="007B07C1">
        <w:trPr>
          <w:cantSplit/>
          <w:jc w:val="center"/>
        </w:trPr>
        <w:tc>
          <w:tcPr>
            <w:tcW w:w="628" w:type="dxa"/>
            <w:vMerge w:val="restart"/>
            <w:tcBorders>
              <w:top w:val="single" w:sz="4" w:space="0" w:color="auto"/>
              <w:left w:val="single" w:sz="4" w:space="0" w:color="auto"/>
              <w:right w:val="single" w:sz="4" w:space="0" w:color="auto"/>
            </w:tcBorders>
            <w:vAlign w:val="center"/>
          </w:tcPr>
          <w:p w:rsidR="007B07C1" w:rsidRDefault="007B07C1" w:rsidP="0065570D">
            <w:pPr>
              <w:rPr>
                <w:sz w:val="20"/>
              </w:rPr>
            </w:pPr>
            <w:r>
              <w:rPr>
                <w:sz w:val="20"/>
              </w:rPr>
              <w:t>6</w:t>
            </w:r>
          </w:p>
        </w:tc>
        <w:tc>
          <w:tcPr>
            <w:tcW w:w="2778" w:type="dxa"/>
            <w:tcBorders>
              <w:top w:val="single" w:sz="4" w:space="0" w:color="auto"/>
              <w:left w:val="single" w:sz="4" w:space="0" w:color="auto"/>
              <w:bottom w:val="single" w:sz="4" w:space="0" w:color="auto"/>
              <w:right w:val="single" w:sz="4" w:space="0" w:color="auto"/>
            </w:tcBorders>
          </w:tcPr>
          <w:p w:rsidR="007B07C1" w:rsidRDefault="007B07C1" w:rsidP="0065570D">
            <w:pPr>
              <w:rPr>
                <w:sz w:val="20"/>
              </w:rPr>
            </w:pPr>
            <w:r>
              <w:rPr>
                <w:sz w:val="20"/>
              </w:rPr>
              <w:t xml:space="preserve">1-D Arrays [Linear &amp; Binary Search (Iterative &amp; recursive methods), Sorting (bubble &amp; Selection sort)] </w:t>
            </w:r>
          </w:p>
        </w:tc>
        <w:tc>
          <w:tcPr>
            <w:tcW w:w="1234"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r>
              <w:rPr>
                <w:bCs/>
                <w:sz w:val="20"/>
              </w:rPr>
              <w:t>7.5, H14</w:t>
            </w:r>
          </w:p>
        </w:tc>
        <w:tc>
          <w:tcPr>
            <w:tcW w:w="1016"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p>
        </w:tc>
        <w:tc>
          <w:tcPr>
            <w:tcW w:w="254" w:type="dxa"/>
            <w:tcBorders>
              <w:top w:val="nil"/>
              <w:left w:val="single" w:sz="4" w:space="0" w:color="auto"/>
              <w:bottom w:val="nil"/>
              <w:right w:val="single" w:sz="4" w:space="0" w:color="auto"/>
            </w:tcBorders>
          </w:tcPr>
          <w:p w:rsidR="007B07C1" w:rsidRDefault="007B07C1" w:rsidP="0065570D">
            <w:pPr>
              <w:rPr>
                <w:bCs/>
                <w:sz w:val="20"/>
              </w:rPr>
            </w:pPr>
          </w:p>
        </w:tc>
        <w:tc>
          <w:tcPr>
            <w:tcW w:w="2903"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r>
              <w:rPr>
                <w:bCs/>
                <w:sz w:val="20"/>
              </w:rPr>
              <w:t xml:space="preserve">Lab10: </w:t>
            </w:r>
            <w:r>
              <w:rPr>
                <w:sz w:val="20"/>
              </w:rPr>
              <w:t>1-D Array (How to use 1-D array with functions)</w:t>
            </w:r>
          </w:p>
        </w:tc>
        <w:tc>
          <w:tcPr>
            <w:tcW w:w="1120"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p>
        </w:tc>
      </w:tr>
      <w:tr w:rsidR="007B07C1" w:rsidTr="007B07C1">
        <w:trPr>
          <w:cantSplit/>
          <w:jc w:val="center"/>
        </w:trPr>
        <w:tc>
          <w:tcPr>
            <w:tcW w:w="628" w:type="dxa"/>
            <w:vMerge/>
            <w:tcBorders>
              <w:left w:val="single" w:sz="4" w:space="0" w:color="auto"/>
              <w:right w:val="single" w:sz="4" w:space="0" w:color="auto"/>
            </w:tcBorders>
            <w:vAlign w:val="center"/>
          </w:tcPr>
          <w:p w:rsidR="007B07C1" w:rsidRDefault="007B07C1" w:rsidP="0065570D">
            <w:pPr>
              <w:rPr>
                <w:sz w:val="20"/>
              </w:rPr>
            </w:pPr>
          </w:p>
        </w:tc>
        <w:tc>
          <w:tcPr>
            <w:tcW w:w="2778" w:type="dxa"/>
            <w:tcBorders>
              <w:top w:val="single" w:sz="4" w:space="0" w:color="auto"/>
              <w:left w:val="single" w:sz="4" w:space="0" w:color="auto"/>
              <w:bottom w:val="single" w:sz="4" w:space="0" w:color="auto"/>
              <w:right w:val="single" w:sz="4" w:space="0" w:color="auto"/>
            </w:tcBorders>
          </w:tcPr>
          <w:p w:rsidR="007B07C1" w:rsidRDefault="007B07C1" w:rsidP="0065570D">
            <w:pPr>
              <w:rPr>
                <w:sz w:val="20"/>
              </w:rPr>
            </w:pPr>
            <w:r>
              <w:rPr>
                <w:sz w:val="20"/>
              </w:rPr>
              <w:t xml:space="preserve">Strings  </w:t>
            </w:r>
            <w:r>
              <w:rPr>
                <w:b/>
                <w:bCs/>
                <w:sz w:val="20"/>
              </w:rPr>
              <w:t xml:space="preserve"> </w:t>
            </w:r>
          </w:p>
        </w:tc>
        <w:tc>
          <w:tcPr>
            <w:tcW w:w="1234"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r>
              <w:rPr>
                <w:bCs/>
                <w:sz w:val="20"/>
              </w:rPr>
              <w:t>7.6, H15</w:t>
            </w:r>
          </w:p>
        </w:tc>
        <w:tc>
          <w:tcPr>
            <w:tcW w:w="1016"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p>
        </w:tc>
        <w:tc>
          <w:tcPr>
            <w:tcW w:w="254" w:type="dxa"/>
            <w:tcBorders>
              <w:top w:val="nil"/>
              <w:left w:val="single" w:sz="4" w:space="0" w:color="auto"/>
              <w:bottom w:val="nil"/>
              <w:right w:val="single" w:sz="4" w:space="0" w:color="auto"/>
            </w:tcBorders>
          </w:tcPr>
          <w:p w:rsidR="007B07C1" w:rsidRDefault="007B07C1" w:rsidP="0065570D">
            <w:pPr>
              <w:rPr>
                <w:bCs/>
                <w:sz w:val="20"/>
              </w:rPr>
            </w:pPr>
          </w:p>
        </w:tc>
        <w:tc>
          <w:tcPr>
            <w:tcW w:w="2903" w:type="dxa"/>
            <w:tcBorders>
              <w:top w:val="single" w:sz="4" w:space="0" w:color="auto"/>
              <w:left w:val="single" w:sz="4" w:space="0" w:color="auto"/>
              <w:bottom w:val="single" w:sz="4" w:space="0" w:color="auto"/>
              <w:right w:val="single" w:sz="4" w:space="0" w:color="auto"/>
            </w:tcBorders>
          </w:tcPr>
          <w:p w:rsidR="007B07C1" w:rsidRPr="009065E5" w:rsidRDefault="007B07C1" w:rsidP="0065570D">
            <w:pPr>
              <w:rPr>
                <w:sz w:val="20"/>
                <w:szCs w:val="20"/>
              </w:rPr>
            </w:pPr>
            <w:r>
              <w:rPr>
                <w:bCs/>
                <w:sz w:val="20"/>
              </w:rPr>
              <w:t xml:space="preserve">Lab11: </w:t>
            </w:r>
            <w:r>
              <w:rPr>
                <w:sz w:val="20"/>
              </w:rPr>
              <w:t>1-D Array (Linear &amp; Binary (Iterative &amp; Recursive both) Searching) &amp; Selection &amp; Bubble Sort)</w:t>
            </w:r>
          </w:p>
        </w:tc>
        <w:tc>
          <w:tcPr>
            <w:tcW w:w="1120"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p>
        </w:tc>
      </w:tr>
      <w:tr w:rsidR="007B07C1" w:rsidTr="007B07C1">
        <w:trPr>
          <w:cantSplit/>
          <w:jc w:val="center"/>
        </w:trPr>
        <w:tc>
          <w:tcPr>
            <w:tcW w:w="628" w:type="dxa"/>
            <w:vMerge/>
            <w:tcBorders>
              <w:left w:val="single" w:sz="4" w:space="0" w:color="auto"/>
              <w:right w:val="single" w:sz="4" w:space="0" w:color="auto"/>
            </w:tcBorders>
            <w:vAlign w:val="center"/>
          </w:tcPr>
          <w:p w:rsidR="007B07C1" w:rsidRPr="00280F08" w:rsidRDefault="007B07C1" w:rsidP="0065570D">
            <w:pPr>
              <w:rPr>
                <w:sz w:val="20"/>
              </w:rPr>
            </w:pPr>
          </w:p>
        </w:tc>
        <w:tc>
          <w:tcPr>
            <w:tcW w:w="2778" w:type="dxa"/>
            <w:tcBorders>
              <w:top w:val="single" w:sz="4" w:space="0" w:color="auto"/>
              <w:left w:val="single" w:sz="4" w:space="0" w:color="auto"/>
              <w:bottom w:val="single" w:sz="4" w:space="0" w:color="auto"/>
              <w:right w:val="single" w:sz="4" w:space="0" w:color="auto"/>
            </w:tcBorders>
          </w:tcPr>
          <w:p w:rsidR="007B07C1" w:rsidRDefault="007B07C1" w:rsidP="0065570D">
            <w:pPr>
              <w:rPr>
                <w:sz w:val="20"/>
              </w:rPr>
            </w:pPr>
            <w:r>
              <w:rPr>
                <w:sz w:val="20"/>
              </w:rPr>
              <w:t xml:space="preserve"> Strings     (cont.)</w:t>
            </w:r>
            <w:r w:rsidRPr="000A5D99">
              <w:rPr>
                <w:b/>
                <w:bCs/>
                <w:sz w:val="20"/>
              </w:rPr>
              <w:t xml:space="preserve"> (2 lectures)</w:t>
            </w:r>
          </w:p>
        </w:tc>
        <w:tc>
          <w:tcPr>
            <w:tcW w:w="1234"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r>
              <w:rPr>
                <w:bCs/>
                <w:sz w:val="20"/>
              </w:rPr>
              <w:t>7.6</w:t>
            </w:r>
          </w:p>
        </w:tc>
        <w:tc>
          <w:tcPr>
            <w:tcW w:w="1016"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p>
        </w:tc>
        <w:tc>
          <w:tcPr>
            <w:tcW w:w="254" w:type="dxa"/>
            <w:tcBorders>
              <w:top w:val="nil"/>
              <w:left w:val="single" w:sz="4" w:space="0" w:color="auto"/>
              <w:bottom w:val="nil"/>
              <w:right w:val="single" w:sz="4" w:space="0" w:color="auto"/>
            </w:tcBorders>
          </w:tcPr>
          <w:p w:rsidR="007B07C1" w:rsidRDefault="007B07C1" w:rsidP="0065570D">
            <w:pPr>
              <w:rPr>
                <w:bCs/>
                <w:sz w:val="20"/>
              </w:rPr>
            </w:pPr>
          </w:p>
        </w:tc>
        <w:tc>
          <w:tcPr>
            <w:tcW w:w="2903"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p>
        </w:tc>
        <w:tc>
          <w:tcPr>
            <w:tcW w:w="1120"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p>
        </w:tc>
      </w:tr>
      <w:tr w:rsidR="007B07C1" w:rsidTr="007B07C1">
        <w:trPr>
          <w:cantSplit/>
          <w:jc w:val="center"/>
        </w:trPr>
        <w:tc>
          <w:tcPr>
            <w:tcW w:w="628" w:type="dxa"/>
            <w:vMerge/>
            <w:tcBorders>
              <w:left w:val="single" w:sz="4" w:space="0" w:color="auto"/>
              <w:bottom w:val="single" w:sz="4" w:space="0" w:color="auto"/>
              <w:right w:val="single" w:sz="4" w:space="0" w:color="auto"/>
            </w:tcBorders>
            <w:vAlign w:val="center"/>
          </w:tcPr>
          <w:p w:rsidR="007B07C1" w:rsidRPr="00280F08" w:rsidRDefault="007B07C1" w:rsidP="0065570D">
            <w:pPr>
              <w:rPr>
                <w:sz w:val="20"/>
              </w:rPr>
            </w:pPr>
          </w:p>
        </w:tc>
        <w:tc>
          <w:tcPr>
            <w:tcW w:w="9305" w:type="dxa"/>
            <w:gridSpan w:val="6"/>
            <w:tcBorders>
              <w:top w:val="single" w:sz="4" w:space="0" w:color="auto"/>
              <w:left w:val="single" w:sz="4" w:space="0" w:color="auto"/>
              <w:bottom w:val="single" w:sz="4" w:space="0" w:color="auto"/>
              <w:right w:val="single" w:sz="4" w:space="0" w:color="auto"/>
            </w:tcBorders>
          </w:tcPr>
          <w:p w:rsidR="007B07C1" w:rsidRDefault="007B07C1" w:rsidP="00BD6077">
            <w:pPr>
              <w:rPr>
                <w:bCs/>
                <w:sz w:val="20"/>
              </w:rPr>
            </w:pPr>
            <w:r w:rsidRPr="009065E5">
              <w:rPr>
                <w:b/>
                <w:sz w:val="20"/>
              </w:rPr>
              <w:t>Major Exam 2</w:t>
            </w:r>
            <w:r>
              <w:rPr>
                <w:b/>
                <w:sz w:val="20"/>
              </w:rPr>
              <w:t xml:space="preserve"> (Wed. August 1</w:t>
            </w:r>
            <w:r w:rsidR="00BD6077">
              <w:rPr>
                <w:b/>
                <w:sz w:val="20"/>
              </w:rPr>
              <w:t>9</w:t>
            </w:r>
            <w:r>
              <w:rPr>
                <w:b/>
                <w:sz w:val="20"/>
              </w:rPr>
              <w:t>, at 7:30pm-9:30pm)</w:t>
            </w:r>
          </w:p>
        </w:tc>
      </w:tr>
      <w:tr w:rsidR="007B07C1" w:rsidTr="007B07C1">
        <w:trPr>
          <w:cantSplit/>
          <w:jc w:val="center"/>
        </w:trPr>
        <w:tc>
          <w:tcPr>
            <w:tcW w:w="628" w:type="dxa"/>
            <w:vMerge w:val="restart"/>
            <w:tcBorders>
              <w:top w:val="single" w:sz="4" w:space="0" w:color="auto"/>
              <w:left w:val="single" w:sz="4" w:space="0" w:color="auto"/>
              <w:right w:val="single" w:sz="4" w:space="0" w:color="auto"/>
            </w:tcBorders>
            <w:vAlign w:val="center"/>
          </w:tcPr>
          <w:p w:rsidR="007B07C1" w:rsidRPr="00280F08" w:rsidRDefault="007B07C1" w:rsidP="0065570D">
            <w:pPr>
              <w:rPr>
                <w:sz w:val="20"/>
              </w:rPr>
            </w:pPr>
            <w:r>
              <w:rPr>
                <w:sz w:val="20"/>
              </w:rPr>
              <w:t>7</w:t>
            </w:r>
          </w:p>
        </w:tc>
        <w:tc>
          <w:tcPr>
            <w:tcW w:w="2778" w:type="dxa"/>
            <w:tcBorders>
              <w:top w:val="single" w:sz="4" w:space="0" w:color="auto"/>
              <w:left w:val="single" w:sz="4" w:space="0" w:color="auto"/>
              <w:bottom w:val="single" w:sz="4" w:space="0" w:color="auto"/>
              <w:right w:val="single" w:sz="4" w:space="0" w:color="auto"/>
            </w:tcBorders>
          </w:tcPr>
          <w:p w:rsidR="007B07C1" w:rsidRDefault="007B07C1" w:rsidP="0065570D">
            <w:pPr>
              <w:rPr>
                <w:sz w:val="20"/>
              </w:rPr>
            </w:pPr>
            <w:r>
              <w:rPr>
                <w:sz w:val="20"/>
              </w:rPr>
              <w:t>Introduction of 2-D Array</w:t>
            </w:r>
          </w:p>
        </w:tc>
        <w:tc>
          <w:tcPr>
            <w:tcW w:w="1234"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r>
              <w:rPr>
                <w:bCs/>
                <w:sz w:val="20"/>
              </w:rPr>
              <w:t>8.1, H16</w:t>
            </w:r>
          </w:p>
        </w:tc>
        <w:tc>
          <w:tcPr>
            <w:tcW w:w="1016"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r>
              <w:rPr>
                <w:bCs/>
                <w:sz w:val="20"/>
              </w:rPr>
              <w:t>Hw3 Due</w:t>
            </w:r>
          </w:p>
        </w:tc>
        <w:tc>
          <w:tcPr>
            <w:tcW w:w="254" w:type="dxa"/>
            <w:tcBorders>
              <w:top w:val="nil"/>
              <w:left w:val="single" w:sz="4" w:space="0" w:color="auto"/>
              <w:bottom w:val="nil"/>
              <w:right w:val="single" w:sz="4" w:space="0" w:color="auto"/>
            </w:tcBorders>
          </w:tcPr>
          <w:p w:rsidR="007B07C1" w:rsidRDefault="007B07C1" w:rsidP="0065570D">
            <w:pPr>
              <w:rPr>
                <w:bCs/>
                <w:sz w:val="20"/>
              </w:rPr>
            </w:pPr>
          </w:p>
        </w:tc>
        <w:tc>
          <w:tcPr>
            <w:tcW w:w="2903"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r>
              <w:rPr>
                <w:bCs/>
                <w:sz w:val="20"/>
              </w:rPr>
              <w:t xml:space="preserve">Lab12: </w:t>
            </w:r>
            <w:r>
              <w:rPr>
                <w:sz w:val="20"/>
              </w:rPr>
              <w:t>Strings</w:t>
            </w:r>
          </w:p>
        </w:tc>
        <w:tc>
          <w:tcPr>
            <w:tcW w:w="1120"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p>
        </w:tc>
      </w:tr>
      <w:tr w:rsidR="007B07C1" w:rsidTr="007B07C1">
        <w:trPr>
          <w:cantSplit/>
          <w:jc w:val="center"/>
        </w:trPr>
        <w:tc>
          <w:tcPr>
            <w:tcW w:w="628" w:type="dxa"/>
            <w:vMerge/>
            <w:tcBorders>
              <w:left w:val="single" w:sz="4" w:space="0" w:color="auto"/>
              <w:right w:val="single" w:sz="4" w:space="0" w:color="auto"/>
            </w:tcBorders>
            <w:vAlign w:val="center"/>
          </w:tcPr>
          <w:p w:rsidR="007B07C1" w:rsidRDefault="007B07C1" w:rsidP="0065570D">
            <w:pPr>
              <w:rPr>
                <w:sz w:val="20"/>
              </w:rPr>
            </w:pPr>
          </w:p>
        </w:tc>
        <w:tc>
          <w:tcPr>
            <w:tcW w:w="2778" w:type="dxa"/>
            <w:tcBorders>
              <w:top w:val="single" w:sz="4" w:space="0" w:color="auto"/>
              <w:left w:val="single" w:sz="4" w:space="0" w:color="auto"/>
              <w:bottom w:val="single" w:sz="4" w:space="0" w:color="auto"/>
              <w:right w:val="single" w:sz="4" w:space="0" w:color="auto"/>
            </w:tcBorders>
          </w:tcPr>
          <w:p w:rsidR="007B07C1" w:rsidRDefault="007B07C1" w:rsidP="0065570D">
            <w:pPr>
              <w:rPr>
                <w:sz w:val="20"/>
              </w:rPr>
            </w:pPr>
            <w:r>
              <w:rPr>
                <w:sz w:val="20"/>
              </w:rPr>
              <w:t xml:space="preserve">2-D Array    </w:t>
            </w:r>
          </w:p>
        </w:tc>
        <w:tc>
          <w:tcPr>
            <w:tcW w:w="1234"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r>
              <w:rPr>
                <w:bCs/>
                <w:sz w:val="20"/>
              </w:rPr>
              <w:t>8.2,8.3, H17</w:t>
            </w:r>
          </w:p>
        </w:tc>
        <w:tc>
          <w:tcPr>
            <w:tcW w:w="1016"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p>
        </w:tc>
        <w:tc>
          <w:tcPr>
            <w:tcW w:w="254" w:type="dxa"/>
            <w:tcBorders>
              <w:top w:val="nil"/>
              <w:left w:val="single" w:sz="4" w:space="0" w:color="auto"/>
              <w:bottom w:val="nil"/>
              <w:right w:val="single" w:sz="4" w:space="0" w:color="auto"/>
            </w:tcBorders>
          </w:tcPr>
          <w:p w:rsidR="007B07C1" w:rsidRDefault="007B07C1" w:rsidP="0065570D">
            <w:pPr>
              <w:rPr>
                <w:bCs/>
                <w:sz w:val="20"/>
              </w:rPr>
            </w:pPr>
          </w:p>
        </w:tc>
        <w:tc>
          <w:tcPr>
            <w:tcW w:w="2903"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p>
        </w:tc>
        <w:tc>
          <w:tcPr>
            <w:tcW w:w="1120"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p>
        </w:tc>
      </w:tr>
      <w:tr w:rsidR="007B07C1" w:rsidTr="007B07C1">
        <w:trPr>
          <w:cantSplit/>
          <w:jc w:val="center"/>
        </w:trPr>
        <w:tc>
          <w:tcPr>
            <w:tcW w:w="628" w:type="dxa"/>
            <w:vMerge/>
            <w:tcBorders>
              <w:left w:val="single" w:sz="4" w:space="0" w:color="auto"/>
              <w:bottom w:val="single" w:sz="4" w:space="0" w:color="auto"/>
              <w:right w:val="single" w:sz="4" w:space="0" w:color="auto"/>
            </w:tcBorders>
            <w:vAlign w:val="center"/>
          </w:tcPr>
          <w:p w:rsidR="007B07C1" w:rsidRDefault="007B07C1" w:rsidP="0065570D">
            <w:pPr>
              <w:rPr>
                <w:sz w:val="20"/>
              </w:rPr>
            </w:pPr>
          </w:p>
        </w:tc>
        <w:tc>
          <w:tcPr>
            <w:tcW w:w="2778" w:type="dxa"/>
            <w:tcBorders>
              <w:top w:val="single" w:sz="4" w:space="0" w:color="auto"/>
              <w:left w:val="single" w:sz="4" w:space="0" w:color="auto"/>
              <w:bottom w:val="single" w:sz="4" w:space="0" w:color="auto"/>
              <w:right w:val="single" w:sz="4" w:space="0" w:color="auto"/>
            </w:tcBorders>
          </w:tcPr>
          <w:p w:rsidR="007B07C1" w:rsidRDefault="007B07C1" w:rsidP="0065570D">
            <w:pPr>
              <w:rPr>
                <w:sz w:val="20"/>
              </w:rPr>
            </w:pPr>
            <w:r>
              <w:rPr>
                <w:sz w:val="20"/>
              </w:rPr>
              <w:t>2-D Array (cont.)</w:t>
            </w:r>
            <w:r w:rsidRPr="00631702">
              <w:rPr>
                <w:b/>
                <w:bCs/>
                <w:sz w:val="20"/>
                <w:szCs w:val="20"/>
              </w:rPr>
              <w:t xml:space="preserve"> </w:t>
            </w:r>
            <w:r>
              <w:rPr>
                <w:b/>
                <w:bCs/>
                <w:sz w:val="20"/>
                <w:szCs w:val="20"/>
              </w:rPr>
              <w:t>(</w:t>
            </w:r>
            <w:r w:rsidRPr="00631702">
              <w:rPr>
                <w:b/>
                <w:bCs/>
                <w:sz w:val="20"/>
                <w:szCs w:val="20"/>
              </w:rPr>
              <w:t>2 lectures)</w:t>
            </w:r>
          </w:p>
        </w:tc>
        <w:tc>
          <w:tcPr>
            <w:tcW w:w="1234"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p>
        </w:tc>
        <w:tc>
          <w:tcPr>
            <w:tcW w:w="1016"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r>
              <w:rPr>
                <w:bCs/>
                <w:sz w:val="20"/>
              </w:rPr>
              <w:t>Quiz3</w:t>
            </w:r>
          </w:p>
        </w:tc>
        <w:tc>
          <w:tcPr>
            <w:tcW w:w="254" w:type="dxa"/>
            <w:tcBorders>
              <w:top w:val="nil"/>
              <w:left w:val="single" w:sz="4" w:space="0" w:color="auto"/>
              <w:bottom w:val="nil"/>
              <w:right w:val="single" w:sz="4" w:space="0" w:color="auto"/>
            </w:tcBorders>
          </w:tcPr>
          <w:p w:rsidR="007B07C1" w:rsidRDefault="007B07C1" w:rsidP="0065570D">
            <w:pPr>
              <w:rPr>
                <w:bCs/>
                <w:sz w:val="20"/>
              </w:rPr>
            </w:pPr>
          </w:p>
        </w:tc>
        <w:tc>
          <w:tcPr>
            <w:tcW w:w="2903"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r>
              <w:rPr>
                <w:bCs/>
                <w:sz w:val="20"/>
              </w:rPr>
              <w:t>Lab13:</w:t>
            </w:r>
            <w:r>
              <w:rPr>
                <w:sz w:val="20"/>
              </w:rPr>
              <w:t xml:space="preserve"> 2-D Array</w:t>
            </w:r>
          </w:p>
        </w:tc>
        <w:tc>
          <w:tcPr>
            <w:tcW w:w="1120" w:type="dxa"/>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r>
              <w:rPr>
                <w:bCs/>
                <w:sz w:val="20"/>
              </w:rPr>
              <w:t>Lab quiz 3</w:t>
            </w:r>
          </w:p>
        </w:tc>
      </w:tr>
      <w:tr w:rsidR="007B07C1" w:rsidTr="007B07C1">
        <w:trPr>
          <w:cantSplit/>
          <w:jc w:val="center"/>
        </w:trPr>
        <w:tc>
          <w:tcPr>
            <w:tcW w:w="628" w:type="dxa"/>
            <w:vMerge w:val="restart"/>
            <w:tcBorders>
              <w:top w:val="single" w:sz="4" w:space="0" w:color="auto"/>
              <w:left w:val="single" w:sz="4" w:space="0" w:color="auto"/>
              <w:right w:val="single" w:sz="4" w:space="0" w:color="auto"/>
            </w:tcBorders>
            <w:vAlign w:val="center"/>
          </w:tcPr>
          <w:p w:rsidR="007B07C1" w:rsidRDefault="007B07C1" w:rsidP="0065570D">
            <w:pPr>
              <w:rPr>
                <w:sz w:val="20"/>
              </w:rPr>
            </w:pPr>
            <w:r>
              <w:rPr>
                <w:sz w:val="20"/>
              </w:rPr>
              <w:t>8</w:t>
            </w:r>
          </w:p>
        </w:tc>
        <w:tc>
          <w:tcPr>
            <w:tcW w:w="9305" w:type="dxa"/>
            <w:gridSpan w:val="6"/>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r>
              <w:rPr>
                <w:sz w:val="20"/>
              </w:rPr>
              <w:t>Review</w:t>
            </w:r>
          </w:p>
        </w:tc>
      </w:tr>
      <w:tr w:rsidR="007B07C1" w:rsidTr="007B07C1">
        <w:trPr>
          <w:cantSplit/>
          <w:jc w:val="center"/>
        </w:trPr>
        <w:tc>
          <w:tcPr>
            <w:tcW w:w="628" w:type="dxa"/>
            <w:vMerge/>
            <w:tcBorders>
              <w:left w:val="single" w:sz="4" w:space="0" w:color="auto"/>
              <w:bottom w:val="single" w:sz="4" w:space="0" w:color="auto"/>
              <w:right w:val="single" w:sz="4" w:space="0" w:color="auto"/>
            </w:tcBorders>
            <w:vAlign w:val="center"/>
          </w:tcPr>
          <w:p w:rsidR="007B07C1" w:rsidRDefault="007B07C1" w:rsidP="0065570D">
            <w:pPr>
              <w:rPr>
                <w:sz w:val="20"/>
              </w:rPr>
            </w:pPr>
          </w:p>
        </w:tc>
        <w:tc>
          <w:tcPr>
            <w:tcW w:w="9305" w:type="dxa"/>
            <w:gridSpan w:val="6"/>
            <w:tcBorders>
              <w:top w:val="single" w:sz="4" w:space="0" w:color="auto"/>
              <w:left w:val="single" w:sz="4" w:space="0" w:color="auto"/>
              <w:bottom w:val="single" w:sz="4" w:space="0" w:color="auto"/>
              <w:right w:val="single" w:sz="4" w:space="0" w:color="auto"/>
            </w:tcBorders>
          </w:tcPr>
          <w:p w:rsidR="007B07C1" w:rsidRDefault="007B07C1" w:rsidP="0065570D">
            <w:pPr>
              <w:rPr>
                <w:bCs/>
                <w:sz w:val="20"/>
              </w:rPr>
            </w:pPr>
            <w:r w:rsidRPr="009065E5">
              <w:rPr>
                <w:b/>
                <w:bCs/>
                <w:sz w:val="20"/>
              </w:rPr>
              <w:t>Final Exam</w:t>
            </w:r>
          </w:p>
        </w:tc>
      </w:tr>
    </w:tbl>
    <w:p w:rsidR="00062AE5" w:rsidRDefault="00062AE5" w:rsidP="00062AE5">
      <w:pPr>
        <w:rPr>
          <w:sz w:val="20"/>
        </w:rPr>
      </w:pPr>
      <w:r>
        <w:rPr>
          <w:sz w:val="20"/>
        </w:rPr>
        <w:t> Note: H1, H2, .., H17  refer to handouts provided in addition to the textbook</w:t>
      </w:r>
    </w:p>
    <w:p w:rsidR="00062AE5" w:rsidRDefault="00062AE5" w:rsidP="00062AE5">
      <w:pPr>
        <w:rPr>
          <w:sz w:val="20"/>
        </w:rPr>
      </w:pPr>
    </w:p>
    <w:p w:rsidR="00DD0E51" w:rsidRDefault="00DD0E51" w:rsidP="00831229">
      <w:pPr>
        <w:ind w:right="100"/>
        <w:rPr>
          <w:rFonts w:ascii="Tahoma" w:hAnsi="Tahoma" w:cs="Tahoma"/>
          <w:b/>
          <w:bCs/>
          <w:color w:val="000000"/>
          <w:sz w:val="20"/>
          <w:szCs w:val="20"/>
        </w:rPr>
      </w:pPr>
      <w:r w:rsidRPr="00B804DF">
        <w:rPr>
          <w:rFonts w:ascii="Tahoma" w:hAnsi="Tahoma" w:cs="Tahoma"/>
          <w:b/>
          <w:bCs/>
          <w:color w:val="000000"/>
          <w:sz w:val="20"/>
          <w:szCs w:val="20"/>
        </w:rPr>
        <w:t>Additional Notes</w:t>
      </w:r>
    </w:p>
    <w:p w:rsidR="00991E8C" w:rsidRPr="00991E8C" w:rsidRDefault="00991E8C" w:rsidP="00831229">
      <w:pPr>
        <w:ind w:right="100"/>
        <w:rPr>
          <w:rFonts w:ascii="Tahoma" w:hAnsi="Tahoma" w:cs="Tahoma"/>
          <w:b/>
          <w:bCs/>
          <w:color w:val="000000"/>
          <w:sz w:val="4"/>
          <w:szCs w:val="4"/>
        </w:rPr>
      </w:pPr>
    </w:p>
    <w:p w:rsidR="00E83896" w:rsidRPr="00E83896" w:rsidRDefault="00E83896" w:rsidP="00FA484C">
      <w:pPr>
        <w:numPr>
          <w:ilvl w:val="0"/>
          <w:numId w:val="1"/>
        </w:numPr>
        <w:spacing w:before="100" w:beforeAutospacing="1" w:after="100" w:afterAutospacing="1"/>
        <w:jc w:val="both"/>
        <w:rPr>
          <w:rFonts w:ascii="Comic Sans MS" w:hAnsi="Comic Sans MS" w:cs="Tahoma"/>
          <w:color w:val="000000"/>
          <w:sz w:val="20"/>
          <w:szCs w:val="20"/>
        </w:rPr>
      </w:pPr>
      <w:r w:rsidRPr="00E83896">
        <w:rPr>
          <w:b/>
          <w:bCs/>
          <w:i/>
          <w:iCs/>
          <w:color w:val="0000FF"/>
        </w:rPr>
        <w:t>Labs</w:t>
      </w:r>
      <w:r>
        <w:rPr>
          <w:rFonts w:ascii="Comic Sans MS" w:hAnsi="Comic Sans MS" w:cs="Comic Sans MS"/>
          <w:color w:val="000000"/>
          <w:sz w:val="20"/>
          <w:szCs w:val="20"/>
        </w:rPr>
        <w:t xml:space="preserve">: </w:t>
      </w:r>
      <w:r w:rsidRPr="00E83896">
        <w:rPr>
          <w:rFonts w:ascii="Comic Sans MS" w:hAnsi="Comic Sans MS" w:cs="Comic Sans MS"/>
          <w:color w:val="000000"/>
          <w:sz w:val="20"/>
          <w:szCs w:val="20"/>
        </w:rPr>
        <w:t>Lectures and labs are integrated and they complement each other.</w:t>
      </w:r>
      <w:r>
        <w:rPr>
          <w:rFonts w:ascii="Comic Sans MS" w:hAnsi="Comic Sans MS" w:cs="Comic Sans MS"/>
          <w:color w:val="000000"/>
          <w:sz w:val="20"/>
          <w:szCs w:val="20"/>
        </w:rPr>
        <w:t xml:space="preserve"> </w:t>
      </w:r>
      <w:r w:rsidRPr="00E83896">
        <w:rPr>
          <w:rFonts w:ascii="Comic Sans MS" w:hAnsi="Comic Sans MS" w:cs="Comic Sans MS"/>
          <w:color w:val="000000"/>
          <w:sz w:val="20"/>
          <w:szCs w:val="20"/>
        </w:rPr>
        <w:t>To pass</w:t>
      </w:r>
      <w:r>
        <w:rPr>
          <w:rFonts w:ascii="Comic Sans MS" w:hAnsi="Comic Sans MS" w:cs="Comic Sans MS"/>
          <w:color w:val="000000"/>
          <w:sz w:val="20"/>
          <w:szCs w:val="20"/>
        </w:rPr>
        <w:t xml:space="preserve"> this course, the student must </w:t>
      </w:r>
      <w:r w:rsidRPr="00E83896">
        <w:rPr>
          <w:rFonts w:ascii="Comic Sans MS" w:hAnsi="Comic Sans MS" w:cs="Comic Sans MS"/>
          <w:color w:val="000000"/>
          <w:sz w:val="20"/>
          <w:szCs w:val="20"/>
        </w:rPr>
        <w:t>pass the lab-component of the course.</w:t>
      </w:r>
      <w:r>
        <w:rPr>
          <w:rFonts w:ascii="Comic Sans MS" w:hAnsi="Comic Sans MS" w:cs="Comic Sans MS"/>
          <w:color w:val="000000"/>
          <w:sz w:val="20"/>
          <w:szCs w:val="20"/>
        </w:rPr>
        <w:t xml:space="preserve"> </w:t>
      </w:r>
      <w:r w:rsidR="00FA484C">
        <w:rPr>
          <w:rFonts w:ascii="Comic Sans MS" w:hAnsi="Comic Sans MS" w:cs="Comic Sans MS"/>
          <w:color w:val="000000"/>
          <w:sz w:val="20"/>
          <w:szCs w:val="20"/>
        </w:rPr>
        <w:t>The requirements for the lab project will be discussed in the lab.</w:t>
      </w:r>
    </w:p>
    <w:p w:rsidR="00B716AF" w:rsidRPr="00B716AF" w:rsidRDefault="00B716AF" w:rsidP="002978EF">
      <w:pPr>
        <w:numPr>
          <w:ilvl w:val="0"/>
          <w:numId w:val="1"/>
        </w:numPr>
        <w:spacing w:before="100" w:beforeAutospacing="1" w:after="100" w:afterAutospacing="1"/>
        <w:jc w:val="both"/>
        <w:rPr>
          <w:rFonts w:ascii="Comic Sans MS" w:hAnsi="Comic Sans MS" w:cs="Tahoma"/>
          <w:color w:val="000000"/>
          <w:sz w:val="20"/>
          <w:szCs w:val="20"/>
        </w:rPr>
      </w:pPr>
      <w:r w:rsidRPr="00B716AF">
        <w:rPr>
          <w:b/>
          <w:bCs/>
          <w:i/>
          <w:iCs/>
          <w:color w:val="0000FF"/>
        </w:rPr>
        <w:t>Course Website</w:t>
      </w:r>
      <w:r>
        <w:rPr>
          <w:b/>
          <w:bCs/>
          <w:i/>
          <w:iCs/>
          <w:color w:val="0000FF"/>
        </w:rPr>
        <w:t xml:space="preserve"> &amp; P</w:t>
      </w:r>
      <w:r w:rsidRPr="00B716AF">
        <w:rPr>
          <w:b/>
          <w:bCs/>
          <w:i/>
          <w:iCs/>
          <w:color w:val="0000FF"/>
        </w:rPr>
        <w:t>articipation</w:t>
      </w:r>
      <w:r>
        <w:t xml:space="preserve">: </w:t>
      </w:r>
      <w:r w:rsidRPr="00B716AF">
        <w:rPr>
          <w:rFonts w:ascii="Comic Sans MS" w:hAnsi="Comic Sans MS" w:cs="Tahoma"/>
          <w:color w:val="000000"/>
          <w:sz w:val="20"/>
          <w:szCs w:val="20"/>
        </w:rPr>
        <w:t xml:space="preserve">Students are required to periodically check the course website and download course material as needed. Several resources will be posted through the website as well. Keys to quizzes and exams are </w:t>
      </w:r>
      <w:r w:rsidR="002978EF">
        <w:rPr>
          <w:rFonts w:ascii="Comic Sans MS" w:hAnsi="Comic Sans MS" w:cs="Tahoma"/>
          <w:color w:val="000000"/>
          <w:sz w:val="20"/>
          <w:szCs w:val="20"/>
        </w:rPr>
        <w:t>will</w:t>
      </w:r>
      <w:r w:rsidRPr="00B716AF">
        <w:rPr>
          <w:rFonts w:ascii="Comic Sans MS" w:hAnsi="Comic Sans MS" w:cs="Tahoma"/>
          <w:color w:val="000000"/>
          <w:sz w:val="20"/>
          <w:szCs w:val="20"/>
        </w:rPr>
        <w:t xml:space="preserve"> be posted</w:t>
      </w:r>
      <w:r w:rsidR="002978EF">
        <w:rPr>
          <w:rFonts w:ascii="Comic Sans MS" w:hAnsi="Comic Sans MS" w:cs="Tahoma"/>
          <w:color w:val="000000"/>
          <w:sz w:val="20"/>
          <w:szCs w:val="20"/>
        </w:rPr>
        <w:t xml:space="preserve"> on WebCT</w:t>
      </w:r>
      <w:r w:rsidRPr="00B716AF">
        <w:rPr>
          <w:rFonts w:ascii="Comic Sans MS" w:hAnsi="Comic Sans MS" w:cs="Tahoma"/>
          <w:color w:val="000000"/>
          <w:sz w:val="20"/>
          <w:szCs w:val="20"/>
        </w:rPr>
        <w:t xml:space="preserve">. </w:t>
      </w:r>
      <w:hyperlink r:id="rId15" w:history="1">
        <w:r w:rsidRPr="00B716AF">
          <w:rPr>
            <w:rFonts w:ascii="Comic Sans MS" w:hAnsi="Comic Sans MS" w:cs="Tahoma"/>
            <w:color w:val="000000"/>
            <w:sz w:val="20"/>
            <w:szCs w:val="20"/>
          </w:rPr>
          <w:t>WebCT</w:t>
        </w:r>
      </w:hyperlink>
      <w:r w:rsidRPr="00B716AF">
        <w:rPr>
          <w:rFonts w:ascii="Comic Sans MS" w:hAnsi="Comic Sans MS" w:cs="Tahoma"/>
          <w:color w:val="000000"/>
          <w:sz w:val="20"/>
          <w:szCs w:val="20"/>
        </w:rPr>
        <w:t xml:space="preserve"> will be used for communication and interaction, posting and submitting assignments, posting grades, posting sample exams, etc. </w:t>
      </w:r>
      <w:r w:rsidR="00124E3B">
        <w:rPr>
          <w:rFonts w:ascii="Comic Sans MS" w:hAnsi="Comic Sans MS" w:cs="Tahoma"/>
          <w:color w:val="000000"/>
          <w:sz w:val="20"/>
          <w:szCs w:val="20"/>
        </w:rPr>
        <w:t>I</w:t>
      </w:r>
      <w:r w:rsidRPr="00B716AF">
        <w:rPr>
          <w:rFonts w:ascii="Comic Sans MS" w:hAnsi="Comic Sans MS" w:cs="Tahoma"/>
          <w:color w:val="000000"/>
          <w:sz w:val="20"/>
          <w:szCs w:val="20"/>
        </w:rPr>
        <w:t>t is expected that you get benefit of the discussion board by raising questions or answering questions put by others</w:t>
      </w:r>
      <w:r w:rsidR="00124E3B">
        <w:rPr>
          <w:rFonts w:ascii="Comic Sans MS" w:hAnsi="Comic Sans MS" w:cs="Tahoma"/>
          <w:color w:val="000000"/>
          <w:sz w:val="20"/>
          <w:szCs w:val="20"/>
        </w:rPr>
        <w:t xml:space="preserve">. </w:t>
      </w:r>
    </w:p>
    <w:p w:rsidR="00B716AF" w:rsidRPr="00FA484C" w:rsidRDefault="00B716AF" w:rsidP="009474F3">
      <w:pPr>
        <w:numPr>
          <w:ilvl w:val="0"/>
          <w:numId w:val="1"/>
        </w:numPr>
        <w:spacing w:before="100" w:beforeAutospacing="1" w:after="100" w:afterAutospacing="1"/>
        <w:jc w:val="both"/>
        <w:rPr>
          <w:rFonts w:ascii="Comic Sans MS" w:hAnsi="Comic Sans MS" w:cs="Tahoma"/>
          <w:color w:val="000000"/>
          <w:sz w:val="20"/>
          <w:szCs w:val="20"/>
        </w:rPr>
      </w:pPr>
      <w:r w:rsidRPr="00FA484C">
        <w:rPr>
          <w:b/>
          <w:bCs/>
          <w:i/>
          <w:iCs/>
          <w:color w:val="0000FF"/>
        </w:rPr>
        <w:t>Attendance</w:t>
      </w:r>
      <w:r>
        <w:t xml:space="preserve">: </w:t>
      </w:r>
      <w:r w:rsidR="004A09F4" w:rsidRPr="00FA484C">
        <w:rPr>
          <w:rFonts w:ascii="Comic Sans MS" w:hAnsi="Comic Sans MS" w:cs="Tahoma"/>
          <w:color w:val="000000"/>
          <w:sz w:val="20"/>
          <w:szCs w:val="20"/>
        </w:rPr>
        <w:t>Regular</w:t>
      </w:r>
      <w:r w:rsidRPr="00FA484C">
        <w:rPr>
          <w:rFonts w:ascii="Comic Sans MS" w:hAnsi="Comic Sans MS" w:cs="Tahoma"/>
          <w:color w:val="000000"/>
          <w:sz w:val="20"/>
          <w:szCs w:val="20"/>
        </w:rPr>
        <w:t xml:space="preserve"> </w:t>
      </w:r>
      <w:r w:rsidR="004A09F4" w:rsidRPr="00FA484C">
        <w:rPr>
          <w:rFonts w:ascii="Comic Sans MS" w:hAnsi="Comic Sans MS" w:cs="Tahoma"/>
          <w:color w:val="000000"/>
          <w:sz w:val="20"/>
          <w:szCs w:val="20"/>
        </w:rPr>
        <w:t>attendance is a university requirement; hence a</w:t>
      </w:r>
      <w:r w:rsidRPr="00FA484C">
        <w:rPr>
          <w:rFonts w:ascii="Comic Sans MS" w:hAnsi="Comic Sans MS" w:cs="Tahoma"/>
          <w:color w:val="000000"/>
          <w:sz w:val="20"/>
          <w:szCs w:val="20"/>
        </w:rPr>
        <w:t xml:space="preserve">ttendance will be checked at the beginning of each </w:t>
      </w:r>
      <w:r w:rsidR="00FA484C" w:rsidRPr="00FA484C">
        <w:rPr>
          <w:rFonts w:ascii="Comic Sans MS" w:hAnsi="Comic Sans MS" w:cs="Tahoma"/>
          <w:color w:val="000000"/>
          <w:sz w:val="20"/>
          <w:szCs w:val="20"/>
        </w:rPr>
        <w:t>lecture and lab</w:t>
      </w:r>
      <w:r w:rsidRPr="00FA484C">
        <w:rPr>
          <w:rFonts w:ascii="Comic Sans MS" w:hAnsi="Comic Sans MS" w:cs="Tahoma"/>
          <w:color w:val="000000"/>
          <w:sz w:val="20"/>
          <w:szCs w:val="20"/>
        </w:rPr>
        <w:t xml:space="preserve">. </w:t>
      </w:r>
      <w:r w:rsidR="009474F3" w:rsidRPr="00A87A50">
        <w:rPr>
          <w:rFonts w:ascii="Comic Sans MS" w:hAnsi="Comic Sans MS" w:cs="Tahoma"/>
          <w:color w:val="000000"/>
          <w:sz w:val="20"/>
          <w:szCs w:val="20"/>
        </w:rPr>
        <w:t xml:space="preserve">Late arrivals will disrupt the class session. </w:t>
      </w:r>
      <w:r w:rsidR="009474F3">
        <w:rPr>
          <w:rFonts w:ascii="Comic Sans MS" w:hAnsi="Comic Sans MS" w:cs="Tahoma"/>
          <w:color w:val="000000"/>
          <w:sz w:val="20"/>
          <w:szCs w:val="20"/>
        </w:rPr>
        <w:t>Hence, t</w:t>
      </w:r>
      <w:r w:rsidR="003312D2" w:rsidRPr="00FA484C">
        <w:rPr>
          <w:rFonts w:ascii="Comic Sans MS" w:hAnsi="Comic Sans MS" w:cs="Tahoma"/>
          <w:color w:val="000000"/>
          <w:sz w:val="20"/>
          <w:szCs w:val="20"/>
        </w:rPr>
        <w:t xml:space="preserve">wo late attendances </w:t>
      </w:r>
      <w:r w:rsidR="00E83896" w:rsidRPr="00FA484C">
        <w:rPr>
          <w:rFonts w:ascii="Comic Sans MS" w:hAnsi="Comic Sans MS" w:cs="Tahoma"/>
          <w:color w:val="000000"/>
          <w:sz w:val="20"/>
          <w:szCs w:val="20"/>
        </w:rPr>
        <w:t xml:space="preserve">(more than 10 minutes) </w:t>
      </w:r>
      <w:r w:rsidR="003312D2" w:rsidRPr="00FA484C">
        <w:rPr>
          <w:rFonts w:ascii="Comic Sans MS" w:hAnsi="Comic Sans MS" w:cs="Tahoma"/>
          <w:color w:val="000000"/>
          <w:sz w:val="20"/>
          <w:szCs w:val="20"/>
        </w:rPr>
        <w:t xml:space="preserve">will be considered as one absence. </w:t>
      </w:r>
      <w:r w:rsidR="004A09F4" w:rsidRPr="00FA484C">
        <w:rPr>
          <w:rFonts w:ascii="Comic Sans MS" w:hAnsi="Comic Sans MS" w:cs="Tahoma"/>
          <w:color w:val="000000"/>
          <w:sz w:val="20"/>
          <w:szCs w:val="20"/>
        </w:rPr>
        <w:t>Missing m</w:t>
      </w:r>
      <w:r w:rsidRPr="00FA484C">
        <w:rPr>
          <w:rFonts w:ascii="Comic Sans MS" w:hAnsi="Comic Sans MS" w:cs="Tahoma"/>
          <w:color w:val="000000"/>
          <w:sz w:val="20"/>
          <w:szCs w:val="20"/>
        </w:rPr>
        <w:t xml:space="preserve">ore than </w:t>
      </w:r>
      <w:r w:rsidR="004A09F4" w:rsidRPr="00FA484C">
        <w:rPr>
          <w:rFonts w:ascii="Comic Sans MS" w:hAnsi="Comic Sans MS" w:cs="Tahoma"/>
          <w:color w:val="000000"/>
          <w:sz w:val="20"/>
          <w:szCs w:val="20"/>
          <w:u w:val="single"/>
        </w:rPr>
        <w:t>9</w:t>
      </w:r>
      <w:r w:rsidRPr="00FA484C">
        <w:rPr>
          <w:rFonts w:ascii="Comic Sans MS" w:hAnsi="Comic Sans MS" w:cs="Tahoma"/>
          <w:color w:val="000000"/>
          <w:sz w:val="20"/>
          <w:szCs w:val="20"/>
          <w:u w:val="single"/>
        </w:rPr>
        <w:t xml:space="preserve"> lectures</w:t>
      </w:r>
      <w:r w:rsidRPr="00FA484C">
        <w:rPr>
          <w:rFonts w:ascii="Comic Sans MS" w:hAnsi="Comic Sans MS" w:cs="Tahoma"/>
          <w:color w:val="000000"/>
          <w:sz w:val="20"/>
          <w:szCs w:val="20"/>
        </w:rPr>
        <w:t xml:space="preserve"> </w:t>
      </w:r>
      <w:r w:rsidR="00FA484C" w:rsidRPr="00FA484C">
        <w:rPr>
          <w:rFonts w:ascii="Comic Sans MS" w:hAnsi="Comic Sans MS" w:cs="Tahoma"/>
          <w:color w:val="000000"/>
          <w:sz w:val="20"/>
          <w:szCs w:val="20"/>
        </w:rPr>
        <w:t xml:space="preserve">or </w:t>
      </w:r>
      <w:r w:rsidR="00FA484C" w:rsidRPr="00FA484C">
        <w:rPr>
          <w:rFonts w:ascii="Comic Sans MS" w:hAnsi="Comic Sans MS" w:cs="Comic Sans MS"/>
          <w:color w:val="000000"/>
          <w:sz w:val="20"/>
          <w:szCs w:val="20"/>
        </w:rPr>
        <w:t xml:space="preserve">three or more unexcused labs </w:t>
      </w:r>
      <w:r w:rsidRPr="00FA484C">
        <w:rPr>
          <w:rFonts w:ascii="Comic Sans MS" w:hAnsi="Comic Sans MS" w:cs="Tahoma"/>
          <w:color w:val="000000"/>
          <w:sz w:val="20"/>
          <w:szCs w:val="20"/>
        </w:rPr>
        <w:t xml:space="preserve">will result in a </w:t>
      </w:r>
      <w:r w:rsidRPr="00FA484C">
        <w:rPr>
          <w:rFonts w:ascii="Comic Sans MS" w:hAnsi="Comic Sans MS" w:cs="Tahoma"/>
          <w:color w:val="000000"/>
          <w:sz w:val="20"/>
          <w:szCs w:val="20"/>
          <w:u w:val="single"/>
        </w:rPr>
        <w:t>DN grade without prior warning</w:t>
      </w:r>
      <w:r w:rsidRPr="00FA484C">
        <w:rPr>
          <w:rFonts w:ascii="Comic Sans MS" w:hAnsi="Comic Sans MS" w:cs="Tahoma"/>
          <w:color w:val="000000"/>
          <w:sz w:val="20"/>
          <w:szCs w:val="20"/>
        </w:rPr>
        <w:t>. To avoid being considered as absent, an official excuse must be shown no later than one week of returning to class</w:t>
      </w:r>
      <w:r w:rsidR="003312D2" w:rsidRPr="00FA484C">
        <w:rPr>
          <w:rFonts w:ascii="Comic Sans MS" w:hAnsi="Comic Sans MS" w:cs="Tahoma"/>
          <w:color w:val="000000"/>
          <w:sz w:val="20"/>
          <w:szCs w:val="20"/>
        </w:rPr>
        <w:t>es</w:t>
      </w:r>
      <w:r w:rsidRPr="00FA484C">
        <w:rPr>
          <w:rFonts w:ascii="Comic Sans MS" w:hAnsi="Comic Sans MS" w:cs="Tahoma"/>
          <w:color w:val="000000"/>
          <w:sz w:val="20"/>
          <w:szCs w:val="20"/>
        </w:rPr>
        <w:t xml:space="preserve">. </w:t>
      </w:r>
      <w:r w:rsidR="00E83896" w:rsidRPr="00FA484C">
        <w:rPr>
          <w:rFonts w:ascii="Comic Sans MS" w:hAnsi="Comic Sans MS" w:cs="Tahoma"/>
          <w:color w:val="000000"/>
          <w:sz w:val="20"/>
          <w:szCs w:val="20"/>
        </w:rPr>
        <w:t>Every unexcused absence leads to a loss of 0.5% of total grade.</w:t>
      </w:r>
    </w:p>
    <w:p w:rsidR="00B716AF" w:rsidRPr="00B716AF" w:rsidRDefault="00E83896" w:rsidP="007D4CE0">
      <w:pPr>
        <w:numPr>
          <w:ilvl w:val="0"/>
          <w:numId w:val="1"/>
        </w:numPr>
        <w:spacing w:before="100" w:beforeAutospacing="1" w:after="100" w:afterAutospacing="1"/>
        <w:rPr>
          <w:b/>
          <w:bCs/>
          <w:i/>
          <w:iCs/>
        </w:rPr>
      </w:pPr>
      <w:r>
        <w:rPr>
          <w:b/>
          <w:bCs/>
          <w:i/>
          <w:iCs/>
          <w:color w:val="0000FF"/>
        </w:rPr>
        <w:t>No make</w:t>
      </w:r>
      <w:r w:rsidR="00B716AF" w:rsidRPr="00E83896">
        <w:rPr>
          <w:b/>
          <w:bCs/>
          <w:i/>
          <w:iCs/>
          <w:color w:val="0000FF"/>
        </w:rPr>
        <w:t xml:space="preserve">up </w:t>
      </w:r>
      <w:r>
        <w:rPr>
          <w:b/>
          <w:bCs/>
          <w:i/>
          <w:iCs/>
          <w:color w:val="0000FF"/>
        </w:rPr>
        <w:t xml:space="preserve">of homework, </w:t>
      </w:r>
      <w:r w:rsidR="00B716AF" w:rsidRPr="00E83896">
        <w:rPr>
          <w:b/>
          <w:bCs/>
          <w:i/>
          <w:iCs/>
          <w:color w:val="0000FF"/>
        </w:rPr>
        <w:t>quizzes or exams will be given.</w:t>
      </w:r>
      <w:r w:rsidR="00B716AF" w:rsidRPr="00E83896">
        <w:rPr>
          <w:b/>
          <w:bCs/>
          <w:i/>
          <w:iCs/>
        </w:rPr>
        <w:t xml:space="preserve"> </w:t>
      </w:r>
    </w:p>
    <w:p w:rsidR="00B716AF" w:rsidRPr="00A87A50" w:rsidRDefault="00B716AF" w:rsidP="007D4CE0">
      <w:pPr>
        <w:numPr>
          <w:ilvl w:val="0"/>
          <w:numId w:val="1"/>
        </w:numPr>
        <w:spacing w:before="100" w:beforeAutospacing="1" w:after="100" w:afterAutospacing="1"/>
        <w:jc w:val="both"/>
        <w:rPr>
          <w:rFonts w:ascii="Comic Sans MS" w:hAnsi="Comic Sans MS" w:cs="Tahoma"/>
          <w:color w:val="000000"/>
          <w:sz w:val="20"/>
          <w:szCs w:val="20"/>
        </w:rPr>
      </w:pPr>
      <w:r w:rsidRPr="00B716AF">
        <w:rPr>
          <w:b/>
          <w:bCs/>
          <w:i/>
          <w:iCs/>
          <w:color w:val="0000FF"/>
        </w:rPr>
        <w:t>Re-grading policy</w:t>
      </w:r>
      <w:r>
        <w:t xml:space="preserve">: </w:t>
      </w:r>
      <w:r w:rsidR="00A87A50">
        <w:rPr>
          <w:rFonts w:ascii="Comic Sans MS" w:hAnsi="Comic Sans MS" w:cs="Tahoma"/>
          <w:color w:val="000000"/>
          <w:sz w:val="20"/>
          <w:szCs w:val="20"/>
        </w:rPr>
        <w:t>I</w:t>
      </w:r>
      <w:r w:rsidRPr="00A87A50">
        <w:rPr>
          <w:rFonts w:ascii="Comic Sans MS" w:hAnsi="Comic Sans MS" w:cs="Tahoma"/>
          <w:color w:val="000000"/>
          <w:sz w:val="20"/>
          <w:szCs w:val="20"/>
        </w:rPr>
        <w:t xml:space="preserve">f you have a complaint about any of your grades, discuss it with the instructor no later than a week of distributing the grades (except for the final). Only legitimate concerns on grading should be discussed. </w:t>
      </w:r>
    </w:p>
    <w:p w:rsidR="00B716AF" w:rsidRPr="00A87A50" w:rsidRDefault="00A87A50" w:rsidP="007D4CE0">
      <w:pPr>
        <w:numPr>
          <w:ilvl w:val="0"/>
          <w:numId w:val="1"/>
        </w:numPr>
        <w:spacing w:before="100" w:beforeAutospacing="1" w:after="100" w:afterAutospacing="1"/>
        <w:jc w:val="both"/>
        <w:rPr>
          <w:rFonts w:ascii="Comic Sans MS" w:hAnsi="Comic Sans MS" w:cs="Tahoma"/>
          <w:color w:val="000000"/>
          <w:sz w:val="20"/>
          <w:szCs w:val="20"/>
        </w:rPr>
      </w:pPr>
      <w:r w:rsidRPr="00A87A50">
        <w:rPr>
          <w:b/>
          <w:bCs/>
          <w:i/>
          <w:iCs/>
          <w:color w:val="0000FF"/>
        </w:rPr>
        <w:t>Office Hours</w:t>
      </w:r>
      <w:r>
        <w:rPr>
          <w:color w:val="0000FF"/>
        </w:rPr>
        <w:t>:</w:t>
      </w:r>
      <w:r w:rsidR="00B716AF">
        <w:rPr>
          <w:color w:val="0000FF"/>
        </w:rPr>
        <w:t xml:space="preserve"> </w:t>
      </w:r>
      <w:r w:rsidR="00B716AF" w:rsidRPr="00A87A50">
        <w:rPr>
          <w:rFonts w:ascii="Comic Sans MS" w:hAnsi="Comic Sans MS" w:cs="Tahoma"/>
          <w:color w:val="000000"/>
          <w:sz w:val="20"/>
          <w:szCs w:val="20"/>
        </w:rPr>
        <w:t xml:space="preserve">Students are encouraged to use the office hours to clarify any part of the material that is not clear; however the instructor will only provide hints if it is an assigned task but not solve it. </w:t>
      </w:r>
    </w:p>
    <w:p w:rsidR="00B716AF" w:rsidRPr="00E83896" w:rsidRDefault="00B716AF" w:rsidP="007D4CE0">
      <w:pPr>
        <w:numPr>
          <w:ilvl w:val="0"/>
          <w:numId w:val="1"/>
        </w:numPr>
        <w:spacing w:before="100" w:beforeAutospacing="1" w:after="100" w:afterAutospacing="1"/>
        <w:jc w:val="both"/>
        <w:rPr>
          <w:rFonts w:ascii="Comic Sans MS" w:hAnsi="Comic Sans MS" w:cs="Tahoma"/>
          <w:color w:val="000000"/>
          <w:sz w:val="20"/>
          <w:szCs w:val="20"/>
          <w:u w:val="single"/>
        </w:rPr>
      </w:pPr>
      <w:r w:rsidRPr="00A87A50">
        <w:rPr>
          <w:b/>
          <w:bCs/>
          <w:i/>
          <w:iCs/>
          <w:color w:val="0000FF"/>
        </w:rPr>
        <w:t>Academic honesty</w:t>
      </w:r>
      <w:r>
        <w:t xml:space="preserve">: </w:t>
      </w:r>
      <w:r w:rsidRPr="00A87A50">
        <w:rPr>
          <w:rFonts w:ascii="Comic Sans MS" w:hAnsi="Comic Sans MS" w:cs="Tahoma"/>
          <w:color w:val="000000"/>
          <w:sz w:val="20"/>
          <w:szCs w:val="20"/>
        </w:rPr>
        <w:t xml:space="preserve">Students are expected to abide by all the university regulations on academic honesty. Cheating will be reported to the Department Chairman and will be severely penalized. </w:t>
      </w:r>
      <w:r w:rsidRPr="00A87A50">
        <w:rPr>
          <w:rFonts w:ascii="Comic Sans MS" w:hAnsi="Comic Sans MS" w:cs="Tahoma"/>
          <w:color w:val="000000"/>
          <w:sz w:val="20"/>
          <w:szCs w:val="20"/>
        </w:rPr>
        <w:lastRenderedPageBreak/>
        <w:t xml:space="preserve">Although collaboration and sharing knowledge is highly encouraged, copying others’ work without proper citation, either in part or full, is considered plagiarism. Whenever in doubt, review the university guidelines or consult the instructor. </w:t>
      </w:r>
      <w:r w:rsidR="00E83896" w:rsidRPr="00E83896">
        <w:rPr>
          <w:rFonts w:ascii="Comic Sans MS" w:hAnsi="Comic Sans MS" w:cs="Tahoma"/>
          <w:color w:val="000000"/>
          <w:sz w:val="20"/>
          <w:szCs w:val="20"/>
          <w:u w:val="single"/>
        </w:rPr>
        <w:t>Cheating in whatever form will result in F grade.</w:t>
      </w:r>
    </w:p>
    <w:p w:rsidR="00B716AF" w:rsidRDefault="00B716AF" w:rsidP="009474F3">
      <w:pPr>
        <w:numPr>
          <w:ilvl w:val="0"/>
          <w:numId w:val="1"/>
        </w:numPr>
        <w:spacing w:before="100" w:beforeAutospacing="1" w:after="100" w:afterAutospacing="1"/>
        <w:jc w:val="lowKashida"/>
        <w:rPr>
          <w:rFonts w:ascii="Comic Sans MS" w:hAnsi="Comic Sans MS" w:cs="Tahoma"/>
          <w:color w:val="000000"/>
          <w:sz w:val="20"/>
          <w:szCs w:val="20"/>
        </w:rPr>
      </w:pPr>
      <w:r w:rsidRPr="00A87A50">
        <w:rPr>
          <w:b/>
          <w:bCs/>
          <w:i/>
          <w:iCs/>
          <w:color w:val="0000FF"/>
        </w:rPr>
        <w:t>Courtesy</w:t>
      </w:r>
      <w:r>
        <w:t xml:space="preserve">: </w:t>
      </w:r>
      <w:r w:rsidRPr="00A87A50">
        <w:rPr>
          <w:rFonts w:ascii="Comic Sans MS" w:hAnsi="Comic Sans MS" w:cs="Tahoma"/>
          <w:color w:val="000000"/>
          <w:sz w:val="20"/>
          <w:szCs w:val="20"/>
        </w:rPr>
        <w:t>Students are expected to be courteous toward the instructor and their classmates throughout the duration of this course. Talking while someone else is speaking will not be tolerated. Furthermore, all cell phones must be turned off during class</w:t>
      </w:r>
      <w:r w:rsidR="009474F3">
        <w:rPr>
          <w:rFonts w:ascii="Comic Sans MS" w:hAnsi="Comic Sans MS" w:cs="Tahoma"/>
          <w:color w:val="000000"/>
          <w:sz w:val="20"/>
          <w:szCs w:val="20"/>
        </w:rPr>
        <w:t xml:space="preserve"> and exams</w:t>
      </w:r>
      <w:r w:rsidRPr="00A87A50">
        <w:rPr>
          <w:rFonts w:ascii="Comic Sans MS" w:hAnsi="Comic Sans MS" w:cs="Tahoma"/>
          <w:color w:val="000000"/>
          <w:sz w:val="20"/>
          <w:szCs w:val="20"/>
        </w:rPr>
        <w:t xml:space="preserve">.  In addition, students are expected to be in class on time. More importantly, you are not allowed to leave the class unless it is an urgent matter. To contact </w:t>
      </w:r>
      <w:r w:rsidR="00A87A50">
        <w:rPr>
          <w:rFonts w:ascii="Comic Sans MS" w:hAnsi="Comic Sans MS" w:cs="Tahoma"/>
          <w:color w:val="000000"/>
          <w:sz w:val="20"/>
          <w:szCs w:val="20"/>
        </w:rPr>
        <w:t>your instructor</w:t>
      </w:r>
      <w:r w:rsidRPr="00A87A50">
        <w:rPr>
          <w:rFonts w:ascii="Comic Sans MS" w:hAnsi="Comic Sans MS" w:cs="Tahoma"/>
          <w:color w:val="000000"/>
          <w:sz w:val="20"/>
          <w:szCs w:val="20"/>
        </w:rPr>
        <w:t xml:space="preserve">, please use email through WebCT whenever possible and avoid using phone calls or written notes. When necessary to send an email through the university email system, please indicate </w:t>
      </w:r>
      <w:r w:rsidR="00FA484C">
        <w:rPr>
          <w:rFonts w:ascii="Comic Sans MS" w:hAnsi="Comic Sans MS" w:cs="Tahoma"/>
          <w:color w:val="000000"/>
          <w:sz w:val="20"/>
          <w:szCs w:val="20"/>
        </w:rPr>
        <w:t>ICS103</w:t>
      </w:r>
      <w:r w:rsidRPr="00A87A50">
        <w:rPr>
          <w:rFonts w:ascii="Comic Sans MS" w:hAnsi="Comic Sans MS" w:cs="Tahoma"/>
          <w:color w:val="000000"/>
          <w:sz w:val="20"/>
          <w:szCs w:val="20"/>
        </w:rPr>
        <w:t>-0</w:t>
      </w:r>
      <w:r w:rsidR="00A87A50">
        <w:rPr>
          <w:rFonts w:ascii="Comic Sans MS" w:hAnsi="Comic Sans MS" w:cs="Tahoma"/>
          <w:color w:val="000000"/>
          <w:sz w:val="20"/>
          <w:szCs w:val="20"/>
        </w:rPr>
        <w:t>8</w:t>
      </w:r>
      <w:r w:rsidR="00FA484C">
        <w:rPr>
          <w:rFonts w:ascii="Comic Sans MS" w:hAnsi="Comic Sans MS" w:cs="Tahoma"/>
          <w:color w:val="000000"/>
          <w:sz w:val="20"/>
          <w:szCs w:val="20"/>
        </w:rPr>
        <w:t>3</w:t>
      </w:r>
      <w:r w:rsidRPr="00A87A50">
        <w:rPr>
          <w:rFonts w:ascii="Comic Sans MS" w:hAnsi="Comic Sans MS" w:cs="Tahoma"/>
          <w:color w:val="000000"/>
          <w:sz w:val="20"/>
          <w:szCs w:val="20"/>
        </w:rPr>
        <w:t xml:space="preserve"> in the "Subject" field of your email, e.g. </w:t>
      </w:r>
      <w:r w:rsidR="00FA484C">
        <w:rPr>
          <w:rFonts w:ascii="Comic Sans MS" w:hAnsi="Comic Sans MS" w:cs="Tahoma"/>
          <w:color w:val="000000"/>
          <w:sz w:val="20"/>
          <w:szCs w:val="20"/>
        </w:rPr>
        <w:t>ICS103-03</w:t>
      </w:r>
      <w:r w:rsidRPr="00A87A50">
        <w:rPr>
          <w:rFonts w:ascii="Comic Sans MS" w:hAnsi="Comic Sans MS" w:cs="Tahoma"/>
          <w:color w:val="000000"/>
          <w:sz w:val="20"/>
          <w:szCs w:val="20"/>
        </w:rPr>
        <w:t xml:space="preserve">: Question about </w:t>
      </w:r>
      <w:r w:rsidR="008D6305">
        <w:rPr>
          <w:rFonts w:ascii="Comic Sans MS" w:hAnsi="Comic Sans MS" w:cs="Tahoma"/>
          <w:color w:val="000000"/>
          <w:sz w:val="20"/>
          <w:szCs w:val="20"/>
        </w:rPr>
        <w:t>homework</w:t>
      </w:r>
      <w:r w:rsidR="00124E3B">
        <w:rPr>
          <w:rFonts w:ascii="Comic Sans MS" w:hAnsi="Comic Sans MS" w:cs="Tahoma"/>
          <w:color w:val="000000"/>
          <w:sz w:val="20"/>
          <w:szCs w:val="20"/>
        </w:rPr>
        <w:t xml:space="preserve"> </w:t>
      </w:r>
      <w:r w:rsidR="00A87A50">
        <w:rPr>
          <w:rFonts w:ascii="Comic Sans MS" w:hAnsi="Comic Sans MS" w:cs="Tahoma"/>
          <w:color w:val="000000"/>
          <w:sz w:val="20"/>
          <w:szCs w:val="20"/>
        </w:rPr>
        <w:t>1</w:t>
      </w:r>
      <w:r w:rsidRPr="00A87A50">
        <w:rPr>
          <w:rFonts w:ascii="Comic Sans MS" w:hAnsi="Comic Sans MS" w:cs="Tahoma"/>
          <w:color w:val="000000"/>
          <w:sz w:val="20"/>
          <w:szCs w:val="20"/>
        </w:rPr>
        <w:t xml:space="preserve">. </w:t>
      </w:r>
    </w:p>
    <w:p w:rsidR="009474F3" w:rsidRDefault="009474F3" w:rsidP="009474F3">
      <w:pPr>
        <w:spacing w:before="100" w:beforeAutospacing="1" w:after="100" w:afterAutospacing="1"/>
        <w:jc w:val="lowKashida"/>
        <w:rPr>
          <w:rFonts w:ascii="Comic Sans MS" w:hAnsi="Comic Sans MS" w:cs="Tahoma"/>
          <w:color w:val="000000"/>
          <w:sz w:val="20"/>
          <w:szCs w:val="20"/>
        </w:rPr>
      </w:pPr>
    </w:p>
    <w:p w:rsidR="00D82606" w:rsidRPr="00D82606" w:rsidRDefault="00161495" w:rsidP="00826D9B">
      <w:pPr>
        <w:ind w:left="360" w:right="100"/>
        <w:jc w:val="center"/>
        <w:rPr>
          <w:rFonts w:ascii="Comic Sans MS" w:hAnsi="Comic Sans MS" w:cs="Tahoma"/>
          <w:color w:val="000000"/>
          <w:sz w:val="20"/>
          <w:szCs w:val="20"/>
        </w:rPr>
      </w:pPr>
      <w:r>
        <w:rPr>
          <w:rFonts w:ascii="Comic Sans MS" w:hAnsi="Comic Sans MS" w:cs="Tahoma"/>
          <w:b/>
          <w:bCs/>
          <w:color w:val="000000"/>
          <w:sz w:val="20"/>
          <w:szCs w:val="20"/>
        </w:rPr>
        <w:sym w:font="Wingdings 2" w:char="F038"/>
      </w:r>
      <w:r>
        <w:rPr>
          <w:rFonts w:ascii="Comic Sans MS" w:hAnsi="Comic Sans MS" w:cs="Tahoma"/>
          <w:b/>
          <w:bCs/>
          <w:color w:val="000000"/>
          <w:sz w:val="20"/>
          <w:szCs w:val="20"/>
        </w:rPr>
        <w:sym w:font="Wingdings 2" w:char="F038"/>
      </w:r>
      <w:r>
        <w:rPr>
          <w:rFonts w:ascii="Comic Sans MS" w:hAnsi="Comic Sans MS" w:cs="Tahoma"/>
          <w:b/>
          <w:bCs/>
          <w:color w:val="000000"/>
          <w:sz w:val="20"/>
          <w:szCs w:val="20"/>
        </w:rPr>
        <w:sym w:font="Wingdings 2" w:char="F038"/>
      </w:r>
      <w:r>
        <w:rPr>
          <w:rFonts w:ascii="Comic Sans MS" w:hAnsi="Comic Sans MS" w:cs="Tahoma"/>
          <w:b/>
          <w:bCs/>
          <w:color w:val="000000"/>
          <w:sz w:val="20"/>
          <w:szCs w:val="20"/>
        </w:rPr>
        <w:t xml:space="preserve">  </w:t>
      </w:r>
      <w:r w:rsidR="00D82606" w:rsidRPr="00D82606">
        <w:rPr>
          <w:rFonts w:ascii="Comic Sans MS" w:hAnsi="Comic Sans MS" w:cs="Tahoma"/>
          <w:b/>
          <w:bCs/>
          <w:color w:val="000000"/>
          <w:sz w:val="20"/>
          <w:szCs w:val="20"/>
        </w:rPr>
        <w:t>Best of luck!!</w:t>
      </w:r>
      <w:r>
        <w:rPr>
          <w:rFonts w:ascii="Comic Sans MS" w:hAnsi="Comic Sans MS" w:cs="Tahoma"/>
          <w:b/>
          <w:bCs/>
          <w:color w:val="000000"/>
          <w:sz w:val="20"/>
          <w:szCs w:val="20"/>
        </w:rPr>
        <w:t xml:space="preserve">  </w:t>
      </w:r>
      <w:r>
        <w:rPr>
          <w:rFonts w:ascii="Comic Sans MS" w:hAnsi="Comic Sans MS" w:cs="Tahoma"/>
          <w:b/>
          <w:bCs/>
          <w:color w:val="000000"/>
          <w:sz w:val="20"/>
          <w:szCs w:val="20"/>
        </w:rPr>
        <w:sym w:font="Wingdings 2" w:char="F038"/>
      </w:r>
      <w:r>
        <w:rPr>
          <w:rFonts w:ascii="Comic Sans MS" w:hAnsi="Comic Sans MS" w:cs="Tahoma"/>
          <w:b/>
          <w:bCs/>
          <w:color w:val="000000"/>
          <w:sz w:val="20"/>
          <w:szCs w:val="20"/>
        </w:rPr>
        <w:sym w:font="Wingdings 2" w:char="F038"/>
      </w:r>
      <w:r>
        <w:rPr>
          <w:rFonts w:ascii="Comic Sans MS" w:hAnsi="Comic Sans MS" w:cs="Tahoma"/>
          <w:b/>
          <w:bCs/>
          <w:color w:val="000000"/>
          <w:sz w:val="20"/>
          <w:szCs w:val="20"/>
        </w:rPr>
        <w:sym w:font="Wingdings 2" w:char="F038"/>
      </w:r>
    </w:p>
    <w:sectPr w:rsidR="00D82606" w:rsidRPr="00D82606" w:rsidSect="001B239B">
      <w:headerReference w:type="even" r:id="rId16"/>
      <w:headerReference w:type="default" r:id="rId17"/>
      <w:footerReference w:type="even" r:id="rId18"/>
      <w:footerReference w:type="default" r:id="rId19"/>
      <w:headerReference w:type="first" r:id="rId20"/>
      <w:footerReference w:type="first" r:id="rId21"/>
      <w:pgSz w:w="12240" w:h="15840"/>
      <w:pgMar w:top="1260" w:right="1080" w:bottom="108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701" w:rsidRDefault="00477701">
      <w:r>
        <w:separator/>
      </w:r>
    </w:p>
  </w:endnote>
  <w:endnote w:type="continuationSeparator" w:id="1">
    <w:p w:rsidR="00477701" w:rsidRDefault="004777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ernard MT Condensed">
    <w:panose1 w:val="02050806060905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F5A" w:rsidRDefault="00AA0B77" w:rsidP="00BC5F85">
    <w:pPr>
      <w:pStyle w:val="Footer"/>
      <w:framePr w:wrap="around" w:vAnchor="text" w:hAnchor="margin" w:xAlign="right" w:y="1"/>
      <w:rPr>
        <w:rStyle w:val="PageNumber"/>
      </w:rPr>
    </w:pPr>
    <w:r>
      <w:rPr>
        <w:rStyle w:val="PageNumber"/>
      </w:rPr>
      <w:fldChar w:fldCharType="begin"/>
    </w:r>
    <w:r w:rsidR="00286F5A">
      <w:rPr>
        <w:rStyle w:val="PageNumber"/>
      </w:rPr>
      <w:instrText xml:space="preserve">PAGE  </w:instrText>
    </w:r>
    <w:r>
      <w:rPr>
        <w:rStyle w:val="PageNumber"/>
      </w:rPr>
      <w:fldChar w:fldCharType="end"/>
    </w:r>
  </w:p>
  <w:p w:rsidR="00286F5A" w:rsidRDefault="00286F5A" w:rsidP="00F577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F5A" w:rsidRPr="00E422DA" w:rsidRDefault="00AA0B77" w:rsidP="00BC5F85">
    <w:pPr>
      <w:pStyle w:val="Footer"/>
      <w:framePr w:wrap="around" w:vAnchor="text" w:hAnchor="margin" w:xAlign="right" w:y="1"/>
      <w:rPr>
        <w:rStyle w:val="PageNumber"/>
        <w:sz w:val="20"/>
        <w:szCs w:val="20"/>
      </w:rPr>
    </w:pPr>
    <w:r w:rsidRPr="00E422DA">
      <w:rPr>
        <w:rStyle w:val="PageNumber"/>
        <w:sz w:val="20"/>
        <w:szCs w:val="20"/>
      </w:rPr>
      <w:fldChar w:fldCharType="begin"/>
    </w:r>
    <w:r w:rsidR="00286F5A" w:rsidRPr="00E422DA">
      <w:rPr>
        <w:rStyle w:val="PageNumber"/>
        <w:sz w:val="20"/>
        <w:szCs w:val="20"/>
      </w:rPr>
      <w:instrText xml:space="preserve">PAGE  </w:instrText>
    </w:r>
    <w:r w:rsidRPr="00E422DA">
      <w:rPr>
        <w:rStyle w:val="PageNumber"/>
        <w:sz w:val="20"/>
        <w:szCs w:val="20"/>
      </w:rPr>
      <w:fldChar w:fldCharType="separate"/>
    </w:r>
    <w:r w:rsidR="003633AE">
      <w:rPr>
        <w:rStyle w:val="PageNumber"/>
        <w:noProof/>
        <w:sz w:val="20"/>
        <w:szCs w:val="20"/>
      </w:rPr>
      <w:t>4</w:t>
    </w:r>
    <w:r w:rsidRPr="00E422DA">
      <w:rPr>
        <w:rStyle w:val="PageNumber"/>
        <w:sz w:val="20"/>
        <w:szCs w:val="20"/>
      </w:rPr>
      <w:fldChar w:fldCharType="end"/>
    </w:r>
    <w:r w:rsidR="00286F5A" w:rsidRPr="00E422DA">
      <w:rPr>
        <w:rStyle w:val="PageNumber"/>
        <w:sz w:val="20"/>
        <w:szCs w:val="20"/>
      </w:rPr>
      <w:t>/</w:t>
    </w:r>
    <w:r w:rsidRPr="00E422DA">
      <w:rPr>
        <w:rStyle w:val="PageNumber"/>
        <w:sz w:val="20"/>
        <w:szCs w:val="20"/>
      </w:rPr>
      <w:fldChar w:fldCharType="begin"/>
    </w:r>
    <w:r w:rsidR="00286F5A" w:rsidRPr="00E422DA">
      <w:rPr>
        <w:rStyle w:val="PageNumber"/>
        <w:sz w:val="20"/>
        <w:szCs w:val="20"/>
      </w:rPr>
      <w:instrText xml:space="preserve"> NUMPAGES </w:instrText>
    </w:r>
    <w:r w:rsidRPr="00E422DA">
      <w:rPr>
        <w:rStyle w:val="PageNumber"/>
        <w:sz w:val="20"/>
        <w:szCs w:val="20"/>
      </w:rPr>
      <w:fldChar w:fldCharType="separate"/>
    </w:r>
    <w:r w:rsidR="003633AE">
      <w:rPr>
        <w:rStyle w:val="PageNumber"/>
        <w:noProof/>
        <w:sz w:val="20"/>
        <w:szCs w:val="20"/>
      </w:rPr>
      <w:t>4</w:t>
    </w:r>
    <w:r w:rsidRPr="00E422DA">
      <w:rPr>
        <w:rStyle w:val="PageNumber"/>
        <w:sz w:val="20"/>
        <w:szCs w:val="20"/>
      </w:rPr>
      <w:fldChar w:fldCharType="end"/>
    </w:r>
  </w:p>
  <w:p w:rsidR="00286F5A" w:rsidRPr="001C3CE1" w:rsidRDefault="00286F5A" w:rsidP="00B64C99">
    <w:pPr>
      <w:pStyle w:val="Footer"/>
      <w:ind w:right="360"/>
      <w:rPr>
        <w:sz w:val="22"/>
        <w:szCs w:val="22"/>
      </w:rPr>
    </w:pPr>
    <w:r>
      <w:rPr>
        <w:i/>
        <w:iCs/>
        <w:sz w:val="14"/>
        <w:szCs w:val="22"/>
      </w:rPr>
      <w:t>083-ICS103--syllabus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99" w:rsidRDefault="00B64C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701" w:rsidRDefault="00477701">
      <w:r>
        <w:separator/>
      </w:r>
    </w:p>
  </w:footnote>
  <w:footnote w:type="continuationSeparator" w:id="1">
    <w:p w:rsidR="00477701" w:rsidRDefault="004777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99" w:rsidRDefault="00B64C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99" w:rsidRDefault="00B64C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99" w:rsidRDefault="00B64C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D4BE2"/>
    <w:multiLevelType w:val="hybridMultilevel"/>
    <w:tmpl w:val="B7C81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962220D"/>
    <w:multiLevelType w:val="hybridMultilevel"/>
    <w:tmpl w:val="BE80E3E2"/>
    <w:lvl w:ilvl="0" w:tplc="C83097A4">
      <w:start w:val="1"/>
      <w:numFmt w:val="bullet"/>
      <w:lvlText w:val="•"/>
      <w:lvlJc w:val="left"/>
      <w:pPr>
        <w:tabs>
          <w:tab w:val="num" w:pos="540"/>
        </w:tabs>
        <w:ind w:left="540" w:hanging="360"/>
      </w:pPr>
      <w:rPr>
        <w:rFonts w:ascii="Times New Roman" w:hAnsi="Times New Roman" w:hint="default"/>
      </w:rPr>
    </w:lvl>
    <w:lvl w:ilvl="1" w:tplc="F4E23E02">
      <w:start w:val="1"/>
      <w:numFmt w:val="bullet"/>
      <w:lvlText w:val="•"/>
      <w:lvlJc w:val="left"/>
      <w:pPr>
        <w:tabs>
          <w:tab w:val="num" w:pos="1260"/>
        </w:tabs>
        <w:ind w:left="1260" w:hanging="360"/>
      </w:pPr>
      <w:rPr>
        <w:rFonts w:ascii="Times New Roman" w:hAnsi="Times New Roman" w:hint="default"/>
      </w:rPr>
    </w:lvl>
    <w:lvl w:ilvl="2" w:tplc="3B743576" w:tentative="1">
      <w:start w:val="1"/>
      <w:numFmt w:val="bullet"/>
      <w:lvlText w:val="•"/>
      <w:lvlJc w:val="left"/>
      <w:pPr>
        <w:tabs>
          <w:tab w:val="num" w:pos="1980"/>
        </w:tabs>
        <w:ind w:left="1980" w:hanging="360"/>
      </w:pPr>
      <w:rPr>
        <w:rFonts w:ascii="Times New Roman" w:hAnsi="Times New Roman" w:hint="default"/>
      </w:rPr>
    </w:lvl>
    <w:lvl w:ilvl="3" w:tplc="68FA9AAC" w:tentative="1">
      <w:start w:val="1"/>
      <w:numFmt w:val="bullet"/>
      <w:lvlText w:val="•"/>
      <w:lvlJc w:val="left"/>
      <w:pPr>
        <w:tabs>
          <w:tab w:val="num" w:pos="2700"/>
        </w:tabs>
        <w:ind w:left="2700" w:hanging="360"/>
      </w:pPr>
      <w:rPr>
        <w:rFonts w:ascii="Times New Roman" w:hAnsi="Times New Roman" w:hint="default"/>
      </w:rPr>
    </w:lvl>
    <w:lvl w:ilvl="4" w:tplc="5A1ECB74" w:tentative="1">
      <w:start w:val="1"/>
      <w:numFmt w:val="bullet"/>
      <w:lvlText w:val="•"/>
      <w:lvlJc w:val="left"/>
      <w:pPr>
        <w:tabs>
          <w:tab w:val="num" w:pos="3420"/>
        </w:tabs>
        <w:ind w:left="3420" w:hanging="360"/>
      </w:pPr>
      <w:rPr>
        <w:rFonts w:ascii="Times New Roman" w:hAnsi="Times New Roman" w:hint="default"/>
      </w:rPr>
    </w:lvl>
    <w:lvl w:ilvl="5" w:tplc="A43AC0D8" w:tentative="1">
      <w:start w:val="1"/>
      <w:numFmt w:val="bullet"/>
      <w:lvlText w:val="•"/>
      <w:lvlJc w:val="left"/>
      <w:pPr>
        <w:tabs>
          <w:tab w:val="num" w:pos="4140"/>
        </w:tabs>
        <w:ind w:left="4140" w:hanging="360"/>
      </w:pPr>
      <w:rPr>
        <w:rFonts w:ascii="Times New Roman" w:hAnsi="Times New Roman" w:hint="default"/>
      </w:rPr>
    </w:lvl>
    <w:lvl w:ilvl="6" w:tplc="A802D286" w:tentative="1">
      <w:start w:val="1"/>
      <w:numFmt w:val="bullet"/>
      <w:lvlText w:val="•"/>
      <w:lvlJc w:val="left"/>
      <w:pPr>
        <w:tabs>
          <w:tab w:val="num" w:pos="4860"/>
        </w:tabs>
        <w:ind w:left="4860" w:hanging="360"/>
      </w:pPr>
      <w:rPr>
        <w:rFonts w:ascii="Times New Roman" w:hAnsi="Times New Roman" w:hint="default"/>
      </w:rPr>
    </w:lvl>
    <w:lvl w:ilvl="7" w:tplc="EAB25F36" w:tentative="1">
      <w:start w:val="1"/>
      <w:numFmt w:val="bullet"/>
      <w:lvlText w:val="•"/>
      <w:lvlJc w:val="left"/>
      <w:pPr>
        <w:tabs>
          <w:tab w:val="num" w:pos="5580"/>
        </w:tabs>
        <w:ind w:left="5580" w:hanging="360"/>
      </w:pPr>
      <w:rPr>
        <w:rFonts w:ascii="Times New Roman" w:hAnsi="Times New Roman" w:hint="default"/>
      </w:rPr>
    </w:lvl>
    <w:lvl w:ilvl="8" w:tplc="FDD0A6AC" w:tentative="1">
      <w:start w:val="1"/>
      <w:numFmt w:val="bullet"/>
      <w:lvlText w:val="•"/>
      <w:lvlJc w:val="left"/>
      <w:pPr>
        <w:tabs>
          <w:tab w:val="num" w:pos="6300"/>
        </w:tabs>
        <w:ind w:left="6300" w:hanging="360"/>
      </w:pPr>
      <w:rPr>
        <w:rFonts w:ascii="Times New Roman" w:hAnsi="Times New Roman" w:hint="default"/>
      </w:rPr>
    </w:lvl>
  </w:abstractNum>
  <w:abstractNum w:abstractNumId="2">
    <w:nsid w:val="54B31806"/>
    <w:multiLevelType w:val="hybridMultilevel"/>
    <w:tmpl w:val="C6D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7E74E1"/>
    <w:multiLevelType w:val="hybridMultilevel"/>
    <w:tmpl w:val="7F647C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116C48"/>
    <w:multiLevelType w:val="hybridMultilevel"/>
    <w:tmpl w:val="B272353C"/>
    <w:lvl w:ilvl="0" w:tplc="04090001">
      <w:start w:val="1"/>
      <w:numFmt w:val="bullet"/>
      <w:lvlText w:val=""/>
      <w:lvlJc w:val="left"/>
      <w:pPr>
        <w:tabs>
          <w:tab w:val="num" w:pos="820"/>
        </w:tabs>
        <w:ind w:left="820" w:hanging="360"/>
      </w:pPr>
      <w:rPr>
        <w:rFonts w:ascii="Symbol" w:hAnsi="Symbol" w:hint="default"/>
      </w:rPr>
    </w:lvl>
    <w:lvl w:ilvl="1" w:tplc="04090003">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0"/>
    <w:footnote w:id="1"/>
  </w:footnotePr>
  <w:endnotePr>
    <w:endnote w:id="0"/>
    <w:endnote w:id="1"/>
  </w:endnotePr>
  <w:compat/>
  <w:rsids>
    <w:rsidRoot w:val="002D1B6E"/>
    <w:rsid w:val="000017CE"/>
    <w:rsid w:val="000022A2"/>
    <w:rsid w:val="000028C8"/>
    <w:rsid w:val="0001569F"/>
    <w:rsid w:val="000169D1"/>
    <w:rsid w:val="00025D2D"/>
    <w:rsid w:val="00031859"/>
    <w:rsid w:val="0004657D"/>
    <w:rsid w:val="00047CB9"/>
    <w:rsid w:val="00053349"/>
    <w:rsid w:val="000546BE"/>
    <w:rsid w:val="00054F2E"/>
    <w:rsid w:val="00062AE5"/>
    <w:rsid w:val="0007074A"/>
    <w:rsid w:val="00074614"/>
    <w:rsid w:val="00080B06"/>
    <w:rsid w:val="00091504"/>
    <w:rsid w:val="000A054D"/>
    <w:rsid w:val="000A63A6"/>
    <w:rsid w:val="000B133A"/>
    <w:rsid w:val="000B1E8D"/>
    <w:rsid w:val="000B60E9"/>
    <w:rsid w:val="000C50BD"/>
    <w:rsid w:val="000C6F50"/>
    <w:rsid w:val="000D0841"/>
    <w:rsid w:val="000D30F6"/>
    <w:rsid w:val="000E719F"/>
    <w:rsid w:val="000F345B"/>
    <w:rsid w:val="00104949"/>
    <w:rsid w:val="00122A34"/>
    <w:rsid w:val="00122B4D"/>
    <w:rsid w:val="00124E3B"/>
    <w:rsid w:val="00130ED0"/>
    <w:rsid w:val="001343AB"/>
    <w:rsid w:val="00141B18"/>
    <w:rsid w:val="00151620"/>
    <w:rsid w:val="00160725"/>
    <w:rsid w:val="00161495"/>
    <w:rsid w:val="00161E4E"/>
    <w:rsid w:val="00173743"/>
    <w:rsid w:val="00177964"/>
    <w:rsid w:val="001808AB"/>
    <w:rsid w:val="00196080"/>
    <w:rsid w:val="001A2627"/>
    <w:rsid w:val="001A7D79"/>
    <w:rsid w:val="001B239B"/>
    <w:rsid w:val="001C0039"/>
    <w:rsid w:val="001C3CE1"/>
    <w:rsid w:val="001C5FF7"/>
    <w:rsid w:val="001D2888"/>
    <w:rsid w:val="001E10CA"/>
    <w:rsid w:val="001E53F5"/>
    <w:rsid w:val="001F3373"/>
    <w:rsid w:val="00211F4D"/>
    <w:rsid w:val="002275C6"/>
    <w:rsid w:val="002324C3"/>
    <w:rsid w:val="0024335B"/>
    <w:rsid w:val="00243DA9"/>
    <w:rsid w:val="002620F1"/>
    <w:rsid w:val="002646C7"/>
    <w:rsid w:val="00264BB5"/>
    <w:rsid w:val="00266D8C"/>
    <w:rsid w:val="00266FE7"/>
    <w:rsid w:val="00273B08"/>
    <w:rsid w:val="0027534B"/>
    <w:rsid w:val="00286F5A"/>
    <w:rsid w:val="002909F5"/>
    <w:rsid w:val="002978EF"/>
    <w:rsid w:val="002A61D4"/>
    <w:rsid w:val="002A6B88"/>
    <w:rsid w:val="002B1817"/>
    <w:rsid w:val="002B1CFE"/>
    <w:rsid w:val="002B4F3E"/>
    <w:rsid w:val="002C36E5"/>
    <w:rsid w:val="002C3B5C"/>
    <w:rsid w:val="002C4DF8"/>
    <w:rsid w:val="002C611A"/>
    <w:rsid w:val="002C62E1"/>
    <w:rsid w:val="002D1B6E"/>
    <w:rsid w:val="002D4617"/>
    <w:rsid w:val="002E07E0"/>
    <w:rsid w:val="002E62BB"/>
    <w:rsid w:val="002F1466"/>
    <w:rsid w:val="00304920"/>
    <w:rsid w:val="0030499D"/>
    <w:rsid w:val="003172B7"/>
    <w:rsid w:val="00320D20"/>
    <w:rsid w:val="00322797"/>
    <w:rsid w:val="003312D2"/>
    <w:rsid w:val="00340E5F"/>
    <w:rsid w:val="003449FF"/>
    <w:rsid w:val="00347ABC"/>
    <w:rsid w:val="00350037"/>
    <w:rsid w:val="00354B6B"/>
    <w:rsid w:val="003633AE"/>
    <w:rsid w:val="003639F8"/>
    <w:rsid w:val="00370692"/>
    <w:rsid w:val="00380AD1"/>
    <w:rsid w:val="003850B7"/>
    <w:rsid w:val="00385344"/>
    <w:rsid w:val="003921DF"/>
    <w:rsid w:val="003A335C"/>
    <w:rsid w:val="003A3739"/>
    <w:rsid w:val="003A79E1"/>
    <w:rsid w:val="003B0718"/>
    <w:rsid w:val="003B3565"/>
    <w:rsid w:val="003B7A7B"/>
    <w:rsid w:val="003C01AF"/>
    <w:rsid w:val="003C5CA1"/>
    <w:rsid w:val="003C6568"/>
    <w:rsid w:val="003D3AA7"/>
    <w:rsid w:val="003E79D2"/>
    <w:rsid w:val="003F3E1E"/>
    <w:rsid w:val="003F5D19"/>
    <w:rsid w:val="0040659E"/>
    <w:rsid w:val="0040719B"/>
    <w:rsid w:val="0040755F"/>
    <w:rsid w:val="0041076F"/>
    <w:rsid w:val="004113BE"/>
    <w:rsid w:val="00412B7F"/>
    <w:rsid w:val="0042785E"/>
    <w:rsid w:val="0043035E"/>
    <w:rsid w:val="00440FB2"/>
    <w:rsid w:val="00444175"/>
    <w:rsid w:val="00452473"/>
    <w:rsid w:val="00461682"/>
    <w:rsid w:val="00465986"/>
    <w:rsid w:val="004678D5"/>
    <w:rsid w:val="00471EF8"/>
    <w:rsid w:val="00477701"/>
    <w:rsid w:val="0048102D"/>
    <w:rsid w:val="004832DE"/>
    <w:rsid w:val="00486A25"/>
    <w:rsid w:val="004922AF"/>
    <w:rsid w:val="0049335C"/>
    <w:rsid w:val="004A09F4"/>
    <w:rsid w:val="004A14C2"/>
    <w:rsid w:val="004A67BE"/>
    <w:rsid w:val="004B268D"/>
    <w:rsid w:val="004B32D3"/>
    <w:rsid w:val="004B5298"/>
    <w:rsid w:val="004B7A31"/>
    <w:rsid w:val="004E1A5D"/>
    <w:rsid w:val="0050351F"/>
    <w:rsid w:val="00506AC3"/>
    <w:rsid w:val="005163DD"/>
    <w:rsid w:val="005169B4"/>
    <w:rsid w:val="005201B6"/>
    <w:rsid w:val="00520489"/>
    <w:rsid w:val="0052184E"/>
    <w:rsid w:val="00521D25"/>
    <w:rsid w:val="00521E08"/>
    <w:rsid w:val="005222B7"/>
    <w:rsid w:val="00523919"/>
    <w:rsid w:val="0052604E"/>
    <w:rsid w:val="00535BB0"/>
    <w:rsid w:val="00553B4B"/>
    <w:rsid w:val="00564577"/>
    <w:rsid w:val="00564DFB"/>
    <w:rsid w:val="0056606C"/>
    <w:rsid w:val="005679F2"/>
    <w:rsid w:val="00567A3F"/>
    <w:rsid w:val="0057127A"/>
    <w:rsid w:val="00571619"/>
    <w:rsid w:val="00577B07"/>
    <w:rsid w:val="0058123A"/>
    <w:rsid w:val="00586931"/>
    <w:rsid w:val="00594AFC"/>
    <w:rsid w:val="00596120"/>
    <w:rsid w:val="005A0192"/>
    <w:rsid w:val="005A23B6"/>
    <w:rsid w:val="005A4456"/>
    <w:rsid w:val="005A4C38"/>
    <w:rsid w:val="005A7348"/>
    <w:rsid w:val="005B23B9"/>
    <w:rsid w:val="005C395F"/>
    <w:rsid w:val="005C4BC9"/>
    <w:rsid w:val="005E03F9"/>
    <w:rsid w:val="005E744F"/>
    <w:rsid w:val="00601995"/>
    <w:rsid w:val="00603445"/>
    <w:rsid w:val="006153D7"/>
    <w:rsid w:val="006209A4"/>
    <w:rsid w:val="006250D8"/>
    <w:rsid w:val="0062594E"/>
    <w:rsid w:val="00631702"/>
    <w:rsid w:val="006322D4"/>
    <w:rsid w:val="00633FC0"/>
    <w:rsid w:val="006433BC"/>
    <w:rsid w:val="0065570D"/>
    <w:rsid w:val="006577B0"/>
    <w:rsid w:val="006678C6"/>
    <w:rsid w:val="00673774"/>
    <w:rsid w:val="00675A9F"/>
    <w:rsid w:val="00676F2E"/>
    <w:rsid w:val="006805C4"/>
    <w:rsid w:val="00683A4E"/>
    <w:rsid w:val="00683D8E"/>
    <w:rsid w:val="006952AD"/>
    <w:rsid w:val="00696D98"/>
    <w:rsid w:val="006A474B"/>
    <w:rsid w:val="006A5810"/>
    <w:rsid w:val="006B5E01"/>
    <w:rsid w:val="006B73D3"/>
    <w:rsid w:val="006F2420"/>
    <w:rsid w:val="006F2B30"/>
    <w:rsid w:val="0070140A"/>
    <w:rsid w:val="00703751"/>
    <w:rsid w:val="00706118"/>
    <w:rsid w:val="00713DE5"/>
    <w:rsid w:val="00723C58"/>
    <w:rsid w:val="00725F14"/>
    <w:rsid w:val="007307A8"/>
    <w:rsid w:val="00740358"/>
    <w:rsid w:val="00744358"/>
    <w:rsid w:val="00755DEB"/>
    <w:rsid w:val="00757A41"/>
    <w:rsid w:val="00760E66"/>
    <w:rsid w:val="007639C4"/>
    <w:rsid w:val="00775905"/>
    <w:rsid w:val="007777E4"/>
    <w:rsid w:val="0078222E"/>
    <w:rsid w:val="00782ED4"/>
    <w:rsid w:val="0079637C"/>
    <w:rsid w:val="007A19C3"/>
    <w:rsid w:val="007A3FD5"/>
    <w:rsid w:val="007A565C"/>
    <w:rsid w:val="007A6199"/>
    <w:rsid w:val="007B07C1"/>
    <w:rsid w:val="007B6B51"/>
    <w:rsid w:val="007C1A9C"/>
    <w:rsid w:val="007C2372"/>
    <w:rsid w:val="007C347E"/>
    <w:rsid w:val="007D4CE0"/>
    <w:rsid w:val="007D6760"/>
    <w:rsid w:val="007D74C2"/>
    <w:rsid w:val="007E25D4"/>
    <w:rsid w:val="00800340"/>
    <w:rsid w:val="0080160E"/>
    <w:rsid w:val="0081341C"/>
    <w:rsid w:val="00815459"/>
    <w:rsid w:val="008156ED"/>
    <w:rsid w:val="00821789"/>
    <w:rsid w:val="00821DC5"/>
    <w:rsid w:val="00822A14"/>
    <w:rsid w:val="008237DE"/>
    <w:rsid w:val="008258B8"/>
    <w:rsid w:val="00826D9B"/>
    <w:rsid w:val="008278FC"/>
    <w:rsid w:val="008279BA"/>
    <w:rsid w:val="00831229"/>
    <w:rsid w:val="00833243"/>
    <w:rsid w:val="0083388A"/>
    <w:rsid w:val="0084273F"/>
    <w:rsid w:val="00846E5C"/>
    <w:rsid w:val="00850DC8"/>
    <w:rsid w:val="0085271C"/>
    <w:rsid w:val="00855783"/>
    <w:rsid w:val="00855CB5"/>
    <w:rsid w:val="008737FC"/>
    <w:rsid w:val="00880190"/>
    <w:rsid w:val="00891529"/>
    <w:rsid w:val="008A1050"/>
    <w:rsid w:val="008A1A8F"/>
    <w:rsid w:val="008B0487"/>
    <w:rsid w:val="008B20E4"/>
    <w:rsid w:val="008B6A9C"/>
    <w:rsid w:val="008C0BB0"/>
    <w:rsid w:val="008C4ECC"/>
    <w:rsid w:val="008D6305"/>
    <w:rsid w:val="008E6DA5"/>
    <w:rsid w:val="008F121E"/>
    <w:rsid w:val="008F27CE"/>
    <w:rsid w:val="008F777E"/>
    <w:rsid w:val="00903952"/>
    <w:rsid w:val="0090415E"/>
    <w:rsid w:val="0090579B"/>
    <w:rsid w:val="009065E5"/>
    <w:rsid w:val="00907387"/>
    <w:rsid w:val="00907472"/>
    <w:rsid w:val="00907581"/>
    <w:rsid w:val="00907810"/>
    <w:rsid w:val="009247F8"/>
    <w:rsid w:val="009474F3"/>
    <w:rsid w:val="00952466"/>
    <w:rsid w:val="00955B76"/>
    <w:rsid w:val="0097497E"/>
    <w:rsid w:val="009752DF"/>
    <w:rsid w:val="00980825"/>
    <w:rsid w:val="00991E8C"/>
    <w:rsid w:val="00993EAC"/>
    <w:rsid w:val="00996F6C"/>
    <w:rsid w:val="009A476F"/>
    <w:rsid w:val="009A6CCD"/>
    <w:rsid w:val="009B0656"/>
    <w:rsid w:val="009B7CD2"/>
    <w:rsid w:val="009C7E3B"/>
    <w:rsid w:val="009D634C"/>
    <w:rsid w:val="009D7452"/>
    <w:rsid w:val="009F37F7"/>
    <w:rsid w:val="009F4354"/>
    <w:rsid w:val="009F6A4C"/>
    <w:rsid w:val="00A13A26"/>
    <w:rsid w:val="00A3285E"/>
    <w:rsid w:val="00A743B0"/>
    <w:rsid w:val="00A803C8"/>
    <w:rsid w:val="00A82F3E"/>
    <w:rsid w:val="00A83A95"/>
    <w:rsid w:val="00A849F1"/>
    <w:rsid w:val="00A87A50"/>
    <w:rsid w:val="00A90F15"/>
    <w:rsid w:val="00A91A68"/>
    <w:rsid w:val="00A91A7B"/>
    <w:rsid w:val="00A96294"/>
    <w:rsid w:val="00AA0B77"/>
    <w:rsid w:val="00AA650C"/>
    <w:rsid w:val="00AB4945"/>
    <w:rsid w:val="00AC095F"/>
    <w:rsid w:val="00AC18EF"/>
    <w:rsid w:val="00AC2A81"/>
    <w:rsid w:val="00AC2DF8"/>
    <w:rsid w:val="00AC4DFD"/>
    <w:rsid w:val="00AC5831"/>
    <w:rsid w:val="00AE1E7C"/>
    <w:rsid w:val="00AE214E"/>
    <w:rsid w:val="00AE43F1"/>
    <w:rsid w:val="00AE5EDA"/>
    <w:rsid w:val="00AF38BC"/>
    <w:rsid w:val="00B2276E"/>
    <w:rsid w:val="00B26E81"/>
    <w:rsid w:val="00B3299C"/>
    <w:rsid w:val="00B35607"/>
    <w:rsid w:val="00B5259D"/>
    <w:rsid w:val="00B54E12"/>
    <w:rsid w:val="00B64C99"/>
    <w:rsid w:val="00B66DC7"/>
    <w:rsid w:val="00B716AF"/>
    <w:rsid w:val="00B734F5"/>
    <w:rsid w:val="00B804DF"/>
    <w:rsid w:val="00B8756F"/>
    <w:rsid w:val="00BA4597"/>
    <w:rsid w:val="00BA69D1"/>
    <w:rsid w:val="00BB1142"/>
    <w:rsid w:val="00BB3635"/>
    <w:rsid w:val="00BC24DF"/>
    <w:rsid w:val="00BC5F85"/>
    <w:rsid w:val="00BD1681"/>
    <w:rsid w:val="00BD6077"/>
    <w:rsid w:val="00BD61D1"/>
    <w:rsid w:val="00BD69EB"/>
    <w:rsid w:val="00BE1B3E"/>
    <w:rsid w:val="00C0009C"/>
    <w:rsid w:val="00C14FB7"/>
    <w:rsid w:val="00C15DF5"/>
    <w:rsid w:val="00C16A1B"/>
    <w:rsid w:val="00C24C24"/>
    <w:rsid w:val="00C24D0E"/>
    <w:rsid w:val="00C35BF7"/>
    <w:rsid w:val="00C54311"/>
    <w:rsid w:val="00C5461C"/>
    <w:rsid w:val="00C5608C"/>
    <w:rsid w:val="00C62CAF"/>
    <w:rsid w:val="00C72990"/>
    <w:rsid w:val="00C74FE9"/>
    <w:rsid w:val="00C8024B"/>
    <w:rsid w:val="00C82910"/>
    <w:rsid w:val="00C82CFD"/>
    <w:rsid w:val="00C867A9"/>
    <w:rsid w:val="00C91499"/>
    <w:rsid w:val="00CA4E09"/>
    <w:rsid w:val="00CB2AB9"/>
    <w:rsid w:val="00CB33F3"/>
    <w:rsid w:val="00CB607E"/>
    <w:rsid w:val="00CC2219"/>
    <w:rsid w:val="00CD14CD"/>
    <w:rsid w:val="00CD5763"/>
    <w:rsid w:val="00CE2295"/>
    <w:rsid w:val="00CF2D9D"/>
    <w:rsid w:val="00CF320D"/>
    <w:rsid w:val="00CF4817"/>
    <w:rsid w:val="00D0132E"/>
    <w:rsid w:val="00D016AB"/>
    <w:rsid w:val="00D03571"/>
    <w:rsid w:val="00D35F15"/>
    <w:rsid w:val="00D47610"/>
    <w:rsid w:val="00D53AA6"/>
    <w:rsid w:val="00D5687B"/>
    <w:rsid w:val="00D56D2C"/>
    <w:rsid w:val="00D60B8F"/>
    <w:rsid w:val="00D65C72"/>
    <w:rsid w:val="00D70B46"/>
    <w:rsid w:val="00D77BE5"/>
    <w:rsid w:val="00D82606"/>
    <w:rsid w:val="00D82B52"/>
    <w:rsid w:val="00D83C75"/>
    <w:rsid w:val="00D83D57"/>
    <w:rsid w:val="00D85191"/>
    <w:rsid w:val="00D902E5"/>
    <w:rsid w:val="00DB01B6"/>
    <w:rsid w:val="00DB4126"/>
    <w:rsid w:val="00DC328D"/>
    <w:rsid w:val="00DD0E51"/>
    <w:rsid w:val="00E062F3"/>
    <w:rsid w:val="00E104FB"/>
    <w:rsid w:val="00E10A7F"/>
    <w:rsid w:val="00E1100A"/>
    <w:rsid w:val="00E268C5"/>
    <w:rsid w:val="00E31E17"/>
    <w:rsid w:val="00E34E22"/>
    <w:rsid w:val="00E36248"/>
    <w:rsid w:val="00E3735B"/>
    <w:rsid w:val="00E37FDB"/>
    <w:rsid w:val="00E4006C"/>
    <w:rsid w:val="00E4174D"/>
    <w:rsid w:val="00E41EAA"/>
    <w:rsid w:val="00E422DA"/>
    <w:rsid w:val="00E45943"/>
    <w:rsid w:val="00E609F5"/>
    <w:rsid w:val="00E67344"/>
    <w:rsid w:val="00E71E05"/>
    <w:rsid w:val="00E831F1"/>
    <w:rsid w:val="00E83896"/>
    <w:rsid w:val="00E878C6"/>
    <w:rsid w:val="00E9088F"/>
    <w:rsid w:val="00EA0F52"/>
    <w:rsid w:val="00EA61A8"/>
    <w:rsid w:val="00EA7C63"/>
    <w:rsid w:val="00EA7F4B"/>
    <w:rsid w:val="00EB1092"/>
    <w:rsid w:val="00EB36A0"/>
    <w:rsid w:val="00EB72ED"/>
    <w:rsid w:val="00EC33F4"/>
    <w:rsid w:val="00ED4A7F"/>
    <w:rsid w:val="00EF0273"/>
    <w:rsid w:val="00F0151D"/>
    <w:rsid w:val="00F0156A"/>
    <w:rsid w:val="00F137F7"/>
    <w:rsid w:val="00F42DCC"/>
    <w:rsid w:val="00F43227"/>
    <w:rsid w:val="00F443D7"/>
    <w:rsid w:val="00F50A95"/>
    <w:rsid w:val="00F5776B"/>
    <w:rsid w:val="00F6120E"/>
    <w:rsid w:val="00F6275A"/>
    <w:rsid w:val="00F7014C"/>
    <w:rsid w:val="00F74986"/>
    <w:rsid w:val="00F764EA"/>
    <w:rsid w:val="00F805E0"/>
    <w:rsid w:val="00F9785C"/>
    <w:rsid w:val="00FA1C21"/>
    <w:rsid w:val="00FA484C"/>
    <w:rsid w:val="00FB5B0F"/>
    <w:rsid w:val="00FB6777"/>
    <w:rsid w:val="00FC0B22"/>
    <w:rsid w:val="00FC3010"/>
    <w:rsid w:val="00FE2C0B"/>
    <w:rsid w:val="00FF13F0"/>
    <w:rsid w:val="00FF4535"/>
    <w:rsid w:val="00FF5283"/>
    <w:rsid w:val="00FF5D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B77"/>
    <w:rPr>
      <w:sz w:val="24"/>
      <w:szCs w:val="24"/>
    </w:rPr>
  </w:style>
  <w:style w:type="paragraph" w:styleId="Heading8">
    <w:name w:val="heading 8"/>
    <w:basedOn w:val="Normal"/>
    <w:next w:val="Normal"/>
    <w:link w:val="Heading8Char"/>
    <w:qFormat/>
    <w:rsid w:val="00631702"/>
    <w:pPr>
      <w:keepNext/>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1B6E"/>
    <w:rPr>
      <w:color w:val="0000FF"/>
      <w:u w:val="single"/>
    </w:rPr>
  </w:style>
  <w:style w:type="paragraph" w:styleId="NormalWeb">
    <w:name w:val="Normal (Web)"/>
    <w:basedOn w:val="Normal"/>
    <w:rsid w:val="002D1B6E"/>
    <w:pPr>
      <w:spacing w:before="100" w:beforeAutospacing="1" w:after="100" w:afterAutospacing="1"/>
    </w:pPr>
    <w:rPr>
      <w:rFonts w:ascii="Verdana" w:hAnsi="Verdana"/>
      <w:sz w:val="18"/>
      <w:szCs w:val="18"/>
    </w:rPr>
  </w:style>
  <w:style w:type="table" w:styleId="TableGrid">
    <w:name w:val="Table Grid"/>
    <w:basedOn w:val="TableNormal"/>
    <w:rsid w:val="009A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90415E"/>
    <w:pPr>
      <w:spacing w:before="100" w:after="100"/>
      <w:ind w:left="100" w:right="100"/>
    </w:pPr>
    <w:rPr>
      <w:rFonts w:ascii="Tahoma" w:hAnsi="Tahoma" w:cs="Tahoma"/>
      <w:sz w:val="20"/>
      <w:szCs w:val="20"/>
      <w:lang w:val="en-GB"/>
    </w:rPr>
  </w:style>
  <w:style w:type="paragraph" w:styleId="Subtitle">
    <w:name w:val="Subtitle"/>
    <w:basedOn w:val="Normal"/>
    <w:qFormat/>
    <w:rsid w:val="0090415E"/>
    <w:pPr>
      <w:ind w:left="100" w:right="100"/>
      <w:jc w:val="center"/>
    </w:pPr>
    <w:rPr>
      <w:rFonts w:ascii="Tahoma" w:hAnsi="Tahoma" w:cs="Tahoma"/>
      <w:i/>
      <w:iCs/>
      <w:color w:val="000000"/>
      <w:sz w:val="20"/>
      <w:szCs w:val="20"/>
      <w:lang w:val="en-GB"/>
    </w:rPr>
  </w:style>
  <w:style w:type="character" w:styleId="Strong">
    <w:name w:val="Strong"/>
    <w:basedOn w:val="DefaultParagraphFont"/>
    <w:qFormat/>
    <w:rsid w:val="0090415E"/>
    <w:rPr>
      <w:b/>
      <w:bCs/>
    </w:rPr>
  </w:style>
  <w:style w:type="paragraph" w:styleId="Header">
    <w:name w:val="header"/>
    <w:basedOn w:val="Normal"/>
    <w:rsid w:val="001F3373"/>
    <w:pPr>
      <w:tabs>
        <w:tab w:val="center" w:pos="4320"/>
        <w:tab w:val="right" w:pos="8640"/>
      </w:tabs>
    </w:pPr>
  </w:style>
  <w:style w:type="paragraph" w:styleId="Footer">
    <w:name w:val="footer"/>
    <w:basedOn w:val="Normal"/>
    <w:rsid w:val="001F3373"/>
    <w:pPr>
      <w:tabs>
        <w:tab w:val="center" w:pos="4320"/>
        <w:tab w:val="right" w:pos="8640"/>
      </w:tabs>
    </w:pPr>
  </w:style>
  <w:style w:type="character" w:styleId="PageNumber">
    <w:name w:val="page number"/>
    <w:basedOn w:val="DefaultParagraphFont"/>
    <w:rsid w:val="00F5776B"/>
  </w:style>
  <w:style w:type="paragraph" w:styleId="BodyText">
    <w:name w:val="Body Text"/>
    <w:basedOn w:val="Normal"/>
    <w:rsid w:val="0070140A"/>
    <w:pPr>
      <w:jc w:val="both"/>
    </w:pPr>
    <w:rPr>
      <w:rFonts w:eastAsia="Arial Unicode MS"/>
      <w:sz w:val="22"/>
      <w:lang w:val="en-GB"/>
    </w:rPr>
  </w:style>
  <w:style w:type="character" w:customStyle="1" w:styleId="Heading8Char">
    <w:name w:val="Heading 8 Char"/>
    <w:basedOn w:val="DefaultParagraphFont"/>
    <w:link w:val="Heading8"/>
    <w:rsid w:val="00631702"/>
    <w:rPr>
      <w:b/>
      <w:bCs/>
      <w:szCs w:val="24"/>
    </w:rPr>
  </w:style>
</w:styles>
</file>

<file path=word/webSettings.xml><?xml version="1.0" encoding="utf-8"?>
<w:webSettings xmlns:r="http://schemas.openxmlformats.org/officeDocument/2006/relationships" xmlns:w="http://schemas.openxmlformats.org/wordprocessingml/2006/main">
  <w:divs>
    <w:div w:id="45613727">
      <w:bodyDiv w:val="1"/>
      <w:marLeft w:val="0"/>
      <w:marRight w:val="0"/>
      <w:marTop w:val="0"/>
      <w:marBottom w:val="0"/>
      <w:divBdr>
        <w:top w:val="none" w:sz="0" w:space="0" w:color="auto"/>
        <w:left w:val="none" w:sz="0" w:space="0" w:color="auto"/>
        <w:bottom w:val="none" w:sz="0" w:space="0" w:color="auto"/>
        <w:right w:val="none" w:sz="0" w:space="0" w:color="auto"/>
      </w:divBdr>
    </w:div>
    <w:div w:id="67073065">
      <w:bodyDiv w:val="1"/>
      <w:marLeft w:val="0"/>
      <w:marRight w:val="0"/>
      <w:marTop w:val="0"/>
      <w:marBottom w:val="0"/>
      <w:divBdr>
        <w:top w:val="none" w:sz="0" w:space="0" w:color="auto"/>
        <w:left w:val="none" w:sz="0" w:space="0" w:color="auto"/>
        <w:bottom w:val="none" w:sz="0" w:space="0" w:color="auto"/>
        <w:right w:val="none" w:sz="0" w:space="0" w:color="auto"/>
      </w:divBdr>
    </w:div>
    <w:div w:id="105659962">
      <w:bodyDiv w:val="1"/>
      <w:marLeft w:val="0"/>
      <w:marRight w:val="0"/>
      <w:marTop w:val="0"/>
      <w:marBottom w:val="0"/>
      <w:divBdr>
        <w:top w:val="none" w:sz="0" w:space="0" w:color="auto"/>
        <w:left w:val="none" w:sz="0" w:space="0" w:color="auto"/>
        <w:bottom w:val="none" w:sz="0" w:space="0" w:color="auto"/>
        <w:right w:val="none" w:sz="0" w:space="0" w:color="auto"/>
      </w:divBdr>
      <w:divsChild>
        <w:div w:id="1813399077">
          <w:marLeft w:val="0"/>
          <w:marRight w:val="0"/>
          <w:marTop w:val="0"/>
          <w:marBottom w:val="0"/>
          <w:divBdr>
            <w:top w:val="none" w:sz="0" w:space="0" w:color="auto"/>
            <w:left w:val="none" w:sz="0" w:space="0" w:color="auto"/>
            <w:bottom w:val="none" w:sz="0" w:space="0" w:color="auto"/>
            <w:right w:val="none" w:sz="0" w:space="0" w:color="auto"/>
          </w:divBdr>
          <w:divsChild>
            <w:div w:id="138602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083">
      <w:bodyDiv w:val="1"/>
      <w:marLeft w:val="0"/>
      <w:marRight w:val="0"/>
      <w:marTop w:val="0"/>
      <w:marBottom w:val="0"/>
      <w:divBdr>
        <w:top w:val="none" w:sz="0" w:space="0" w:color="auto"/>
        <w:left w:val="none" w:sz="0" w:space="0" w:color="auto"/>
        <w:bottom w:val="none" w:sz="0" w:space="0" w:color="auto"/>
        <w:right w:val="none" w:sz="0" w:space="0" w:color="auto"/>
      </w:divBdr>
    </w:div>
    <w:div w:id="232200854">
      <w:bodyDiv w:val="1"/>
      <w:marLeft w:val="0"/>
      <w:marRight w:val="0"/>
      <w:marTop w:val="0"/>
      <w:marBottom w:val="0"/>
      <w:divBdr>
        <w:top w:val="none" w:sz="0" w:space="0" w:color="auto"/>
        <w:left w:val="none" w:sz="0" w:space="0" w:color="auto"/>
        <w:bottom w:val="none" w:sz="0" w:space="0" w:color="auto"/>
        <w:right w:val="none" w:sz="0" w:space="0" w:color="auto"/>
      </w:divBdr>
    </w:div>
    <w:div w:id="269356200">
      <w:bodyDiv w:val="1"/>
      <w:marLeft w:val="0"/>
      <w:marRight w:val="0"/>
      <w:marTop w:val="0"/>
      <w:marBottom w:val="0"/>
      <w:divBdr>
        <w:top w:val="none" w:sz="0" w:space="0" w:color="auto"/>
        <w:left w:val="none" w:sz="0" w:space="0" w:color="auto"/>
        <w:bottom w:val="none" w:sz="0" w:space="0" w:color="auto"/>
        <w:right w:val="none" w:sz="0" w:space="0" w:color="auto"/>
      </w:divBdr>
      <w:divsChild>
        <w:div w:id="989752972">
          <w:marLeft w:val="0"/>
          <w:marRight w:val="0"/>
          <w:marTop w:val="0"/>
          <w:marBottom w:val="0"/>
          <w:divBdr>
            <w:top w:val="none" w:sz="0" w:space="0" w:color="auto"/>
            <w:left w:val="none" w:sz="0" w:space="0" w:color="auto"/>
            <w:bottom w:val="none" w:sz="0" w:space="0" w:color="auto"/>
            <w:right w:val="none" w:sz="0" w:space="0" w:color="auto"/>
          </w:divBdr>
          <w:divsChild>
            <w:div w:id="178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5258">
      <w:bodyDiv w:val="1"/>
      <w:marLeft w:val="0"/>
      <w:marRight w:val="0"/>
      <w:marTop w:val="0"/>
      <w:marBottom w:val="0"/>
      <w:divBdr>
        <w:top w:val="none" w:sz="0" w:space="0" w:color="auto"/>
        <w:left w:val="none" w:sz="0" w:space="0" w:color="auto"/>
        <w:bottom w:val="none" w:sz="0" w:space="0" w:color="auto"/>
        <w:right w:val="none" w:sz="0" w:space="0" w:color="auto"/>
      </w:divBdr>
      <w:divsChild>
        <w:div w:id="2130774988">
          <w:marLeft w:val="0"/>
          <w:marRight w:val="0"/>
          <w:marTop w:val="0"/>
          <w:marBottom w:val="0"/>
          <w:divBdr>
            <w:top w:val="none" w:sz="0" w:space="0" w:color="auto"/>
            <w:left w:val="none" w:sz="0" w:space="0" w:color="auto"/>
            <w:bottom w:val="none" w:sz="0" w:space="0" w:color="auto"/>
            <w:right w:val="none" w:sz="0" w:space="0" w:color="auto"/>
          </w:divBdr>
          <w:divsChild>
            <w:div w:id="1332296687">
              <w:marLeft w:val="0"/>
              <w:marRight w:val="0"/>
              <w:marTop w:val="0"/>
              <w:marBottom w:val="0"/>
              <w:divBdr>
                <w:top w:val="none" w:sz="0" w:space="0" w:color="auto"/>
                <w:left w:val="none" w:sz="0" w:space="0" w:color="auto"/>
                <w:bottom w:val="none" w:sz="0" w:space="0" w:color="auto"/>
                <w:right w:val="none" w:sz="0" w:space="0" w:color="auto"/>
              </w:divBdr>
            </w:div>
            <w:div w:id="1553351141">
              <w:marLeft w:val="0"/>
              <w:marRight w:val="0"/>
              <w:marTop w:val="0"/>
              <w:marBottom w:val="0"/>
              <w:divBdr>
                <w:top w:val="none" w:sz="0" w:space="0" w:color="auto"/>
                <w:left w:val="none" w:sz="0" w:space="0" w:color="auto"/>
                <w:bottom w:val="none" w:sz="0" w:space="0" w:color="auto"/>
                <w:right w:val="none" w:sz="0" w:space="0" w:color="auto"/>
              </w:divBdr>
            </w:div>
            <w:div w:id="16491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20287">
      <w:bodyDiv w:val="1"/>
      <w:marLeft w:val="0"/>
      <w:marRight w:val="0"/>
      <w:marTop w:val="0"/>
      <w:marBottom w:val="0"/>
      <w:divBdr>
        <w:top w:val="none" w:sz="0" w:space="0" w:color="auto"/>
        <w:left w:val="none" w:sz="0" w:space="0" w:color="auto"/>
        <w:bottom w:val="none" w:sz="0" w:space="0" w:color="auto"/>
        <w:right w:val="none" w:sz="0" w:space="0" w:color="auto"/>
      </w:divBdr>
      <w:divsChild>
        <w:div w:id="1720202921">
          <w:marLeft w:val="0"/>
          <w:marRight w:val="0"/>
          <w:marTop w:val="0"/>
          <w:marBottom w:val="0"/>
          <w:divBdr>
            <w:top w:val="none" w:sz="0" w:space="0" w:color="auto"/>
            <w:left w:val="none" w:sz="0" w:space="0" w:color="auto"/>
            <w:bottom w:val="none" w:sz="0" w:space="0" w:color="auto"/>
            <w:right w:val="none" w:sz="0" w:space="0" w:color="auto"/>
          </w:divBdr>
          <w:divsChild>
            <w:div w:id="465314689">
              <w:marLeft w:val="0"/>
              <w:marRight w:val="0"/>
              <w:marTop w:val="0"/>
              <w:marBottom w:val="0"/>
              <w:divBdr>
                <w:top w:val="none" w:sz="0" w:space="0" w:color="auto"/>
                <w:left w:val="none" w:sz="0" w:space="0" w:color="auto"/>
                <w:bottom w:val="none" w:sz="0" w:space="0" w:color="auto"/>
                <w:right w:val="none" w:sz="0" w:space="0" w:color="auto"/>
              </w:divBdr>
            </w:div>
            <w:div w:id="495925641">
              <w:marLeft w:val="0"/>
              <w:marRight w:val="0"/>
              <w:marTop w:val="0"/>
              <w:marBottom w:val="0"/>
              <w:divBdr>
                <w:top w:val="none" w:sz="0" w:space="0" w:color="auto"/>
                <w:left w:val="none" w:sz="0" w:space="0" w:color="auto"/>
                <w:bottom w:val="none" w:sz="0" w:space="0" w:color="auto"/>
                <w:right w:val="none" w:sz="0" w:space="0" w:color="auto"/>
              </w:divBdr>
            </w:div>
            <w:div w:id="643315490">
              <w:marLeft w:val="0"/>
              <w:marRight w:val="0"/>
              <w:marTop w:val="0"/>
              <w:marBottom w:val="0"/>
              <w:divBdr>
                <w:top w:val="none" w:sz="0" w:space="0" w:color="auto"/>
                <w:left w:val="none" w:sz="0" w:space="0" w:color="auto"/>
                <w:bottom w:val="none" w:sz="0" w:space="0" w:color="auto"/>
                <w:right w:val="none" w:sz="0" w:space="0" w:color="auto"/>
              </w:divBdr>
            </w:div>
            <w:div w:id="755857265">
              <w:marLeft w:val="0"/>
              <w:marRight w:val="0"/>
              <w:marTop w:val="0"/>
              <w:marBottom w:val="0"/>
              <w:divBdr>
                <w:top w:val="none" w:sz="0" w:space="0" w:color="auto"/>
                <w:left w:val="none" w:sz="0" w:space="0" w:color="auto"/>
                <w:bottom w:val="none" w:sz="0" w:space="0" w:color="auto"/>
                <w:right w:val="none" w:sz="0" w:space="0" w:color="auto"/>
              </w:divBdr>
            </w:div>
            <w:div w:id="906525975">
              <w:marLeft w:val="0"/>
              <w:marRight w:val="0"/>
              <w:marTop w:val="0"/>
              <w:marBottom w:val="0"/>
              <w:divBdr>
                <w:top w:val="none" w:sz="0" w:space="0" w:color="auto"/>
                <w:left w:val="none" w:sz="0" w:space="0" w:color="auto"/>
                <w:bottom w:val="none" w:sz="0" w:space="0" w:color="auto"/>
                <w:right w:val="none" w:sz="0" w:space="0" w:color="auto"/>
              </w:divBdr>
            </w:div>
            <w:div w:id="1287546772">
              <w:marLeft w:val="0"/>
              <w:marRight w:val="0"/>
              <w:marTop w:val="0"/>
              <w:marBottom w:val="0"/>
              <w:divBdr>
                <w:top w:val="none" w:sz="0" w:space="0" w:color="auto"/>
                <w:left w:val="none" w:sz="0" w:space="0" w:color="auto"/>
                <w:bottom w:val="none" w:sz="0" w:space="0" w:color="auto"/>
                <w:right w:val="none" w:sz="0" w:space="0" w:color="auto"/>
              </w:divBdr>
            </w:div>
            <w:div w:id="1316183211">
              <w:marLeft w:val="0"/>
              <w:marRight w:val="0"/>
              <w:marTop w:val="0"/>
              <w:marBottom w:val="0"/>
              <w:divBdr>
                <w:top w:val="none" w:sz="0" w:space="0" w:color="auto"/>
                <w:left w:val="none" w:sz="0" w:space="0" w:color="auto"/>
                <w:bottom w:val="none" w:sz="0" w:space="0" w:color="auto"/>
                <w:right w:val="none" w:sz="0" w:space="0" w:color="auto"/>
              </w:divBdr>
            </w:div>
            <w:div w:id="19675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2699">
      <w:bodyDiv w:val="1"/>
      <w:marLeft w:val="0"/>
      <w:marRight w:val="0"/>
      <w:marTop w:val="0"/>
      <w:marBottom w:val="0"/>
      <w:divBdr>
        <w:top w:val="none" w:sz="0" w:space="0" w:color="auto"/>
        <w:left w:val="none" w:sz="0" w:space="0" w:color="auto"/>
        <w:bottom w:val="none" w:sz="0" w:space="0" w:color="auto"/>
        <w:right w:val="none" w:sz="0" w:space="0" w:color="auto"/>
      </w:divBdr>
      <w:divsChild>
        <w:div w:id="14306080">
          <w:marLeft w:val="0"/>
          <w:marRight w:val="0"/>
          <w:marTop w:val="0"/>
          <w:marBottom w:val="0"/>
          <w:divBdr>
            <w:top w:val="none" w:sz="0" w:space="0" w:color="auto"/>
            <w:left w:val="none" w:sz="0" w:space="0" w:color="auto"/>
            <w:bottom w:val="none" w:sz="0" w:space="0" w:color="auto"/>
            <w:right w:val="none" w:sz="0" w:space="0" w:color="auto"/>
          </w:divBdr>
        </w:div>
      </w:divsChild>
    </w:div>
    <w:div w:id="542909886">
      <w:bodyDiv w:val="1"/>
      <w:marLeft w:val="0"/>
      <w:marRight w:val="0"/>
      <w:marTop w:val="0"/>
      <w:marBottom w:val="0"/>
      <w:divBdr>
        <w:top w:val="none" w:sz="0" w:space="0" w:color="auto"/>
        <w:left w:val="none" w:sz="0" w:space="0" w:color="auto"/>
        <w:bottom w:val="none" w:sz="0" w:space="0" w:color="auto"/>
        <w:right w:val="none" w:sz="0" w:space="0" w:color="auto"/>
      </w:divBdr>
      <w:divsChild>
        <w:div w:id="1401636549">
          <w:marLeft w:val="0"/>
          <w:marRight w:val="0"/>
          <w:marTop w:val="0"/>
          <w:marBottom w:val="0"/>
          <w:divBdr>
            <w:top w:val="none" w:sz="0" w:space="0" w:color="auto"/>
            <w:left w:val="none" w:sz="0" w:space="0" w:color="auto"/>
            <w:bottom w:val="none" w:sz="0" w:space="0" w:color="auto"/>
            <w:right w:val="none" w:sz="0" w:space="0" w:color="auto"/>
          </w:divBdr>
          <w:divsChild>
            <w:div w:id="251790138">
              <w:marLeft w:val="0"/>
              <w:marRight w:val="0"/>
              <w:marTop w:val="0"/>
              <w:marBottom w:val="0"/>
              <w:divBdr>
                <w:top w:val="none" w:sz="0" w:space="0" w:color="auto"/>
                <w:left w:val="none" w:sz="0" w:space="0" w:color="auto"/>
                <w:bottom w:val="none" w:sz="0" w:space="0" w:color="auto"/>
                <w:right w:val="none" w:sz="0" w:space="0" w:color="auto"/>
              </w:divBdr>
              <w:divsChild>
                <w:div w:id="700253575">
                  <w:marLeft w:val="0"/>
                  <w:marRight w:val="0"/>
                  <w:marTop w:val="0"/>
                  <w:marBottom w:val="0"/>
                  <w:divBdr>
                    <w:top w:val="none" w:sz="0" w:space="0" w:color="auto"/>
                    <w:left w:val="none" w:sz="0" w:space="0" w:color="auto"/>
                    <w:bottom w:val="none" w:sz="0" w:space="0" w:color="auto"/>
                    <w:right w:val="none" w:sz="0" w:space="0" w:color="auto"/>
                  </w:divBdr>
                  <w:divsChild>
                    <w:div w:id="330523733">
                      <w:marLeft w:val="0"/>
                      <w:marRight w:val="0"/>
                      <w:marTop w:val="0"/>
                      <w:marBottom w:val="0"/>
                      <w:divBdr>
                        <w:top w:val="none" w:sz="0" w:space="0" w:color="auto"/>
                        <w:left w:val="none" w:sz="0" w:space="0" w:color="auto"/>
                        <w:bottom w:val="none" w:sz="0" w:space="0" w:color="auto"/>
                        <w:right w:val="none" w:sz="0" w:space="0" w:color="auto"/>
                      </w:divBdr>
                      <w:divsChild>
                        <w:div w:id="18699814">
                          <w:marLeft w:val="0"/>
                          <w:marRight w:val="0"/>
                          <w:marTop w:val="27"/>
                          <w:marBottom w:val="0"/>
                          <w:divBdr>
                            <w:top w:val="none" w:sz="0" w:space="0" w:color="auto"/>
                            <w:left w:val="none" w:sz="0" w:space="0" w:color="auto"/>
                            <w:bottom w:val="none" w:sz="0" w:space="0" w:color="auto"/>
                            <w:right w:val="none" w:sz="0" w:space="0" w:color="auto"/>
                          </w:divBdr>
                        </w:div>
                        <w:div w:id="268701239">
                          <w:marLeft w:val="0"/>
                          <w:marRight w:val="0"/>
                          <w:marTop w:val="0"/>
                          <w:marBottom w:val="0"/>
                          <w:divBdr>
                            <w:top w:val="none" w:sz="0" w:space="0" w:color="auto"/>
                            <w:left w:val="none" w:sz="0" w:space="0" w:color="auto"/>
                            <w:bottom w:val="none" w:sz="0" w:space="0" w:color="auto"/>
                            <w:right w:val="none" w:sz="0" w:space="0" w:color="auto"/>
                          </w:divBdr>
                        </w:div>
                        <w:div w:id="420415662">
                          <w:marLeft w:val="0"/>
                          <w:marRight w:val="0"/>
                          <w:marTop w:val="0"/>
                          <w:marBottom w:val="0"/>
                          <w:divBdr>
                            <w:top w:val="none" w:sz="0" w:space="0" w:color="auto"/>
                            <w:left w:val="none" w:sz="0" w:space="0" w:color="auto"/>
                            <w:bottom w:val="none" w:sz="0" w:space="0" w:color="auto"/>
                            <w:right w:val="none" w:sz="0" w:space="0" w:color="auto"/>
                          </w:divBdr>
                        </w:div>
                        <w:div w:id="1104376420">
                          <w:marLeft w:val="0"/>
                          <w:marRight w:val="0"/>
                          <w:marTop w:val="136"/>
                          <w:marBottom w:val="0"/>
                          <w:divBdr>
                            <w:top w:val="none" w:sz="0" w:space="0" w:color="auto"/>
                            <w:left w:val="none" w:sz="0" w:space="0" w:color="auto"/>
                            <w:bottom w:val="none" w:sz="0" w:space="0" w:color="auto"/>
                            <w:right w:val="none" w:sz="0" w:space="0" w:color="auto"/>
                          </w:divBdr>
                        </w:div>
                        <w:div w:id="1407454928">
                          <w:marLeft w:val="240"/>
                          <w:marRight w:val="0"/>
                          <w:marTop w:val="14"/>
                          <w:marBottom w:val="0"/>
                          <w:divBdr>
                            <w:top w:val="none" w:sz="0" w:space="0" w:color="auto"/>
                            <w:left w:val="none" w:sz="0" w:space="0" w:color="auto"/>
                            <w:bottom w:val="none" w:sz="0" w:space="0" w:color="auto"/>
                            <w:right w:val="none" w:sz="0" w:space="0" w:color="auto"/>
                          </w:divBdr>
                        </w:div>
                      </w:divsChild>
                    </w:div>
                  </w:divsChild>
                </w:div>
                <w:div w:id="1929534314">
                  <w:marLeft w:val="0"/>
                  <w:marRight w:val="0"/>
                  <w:marTop w:val="0"/>
                  <w:marBottom w:val="0"/>
                  <w:divBdr>
                    <w:top w:val="none" w:sz="0" w:space="0" w:color="auto"/>
                    <w:left w:val="none" w:sz="0" w:space="0" w:color="auto"/>
                    <w:bottom w:val="none" w:sz="0" w:space="0" w:color="auto"/>
                    <w:right w:val="none" w:sz="0" w:space="0" w:color="auto"/>
                  </w:divBdr>
                  <w:divsChild>
                    <w:div w:id="1320617474">
                      <w:marLeft w:val="0"/>
                      <w:marRight w:val="0"/>
                      <w:marTop w:val="0"/>
                      <w:marBottom w:val="0"/>
                      <w:divBdr>
                        <w:top w:val="none" w:sz="0" w:space="0" w:color="auto"/>
                        <w:left w:val="none" w:sz="0" w:space="0" w:color="auto"/>
                        <w:bottom w:val="none" w:sz="0" w:space="0" w:color="auto"/>
                        <w:right w:val="none" w:sz="0" w:space="0" w:color="auto"/>
                      </w:divBdr>
                      <w:divsChild>
                        <w:div w:id="243998030">
                          <w:marLeft w:val="0"/>
                          <w:marRight w:val="0"/>
                          <w:marTop w:val="0"/>
                          <w:marBottom w:val="0"/>
                          <w:divBdr>
                            <w:top w:val="none" w:sz="0" w:space="0" w:color="auto"/>
                            <w:left w:val="none" w:sz="0" w:space="0" w:color="auto"/>
                            <w:bottom w:val="none" w:sz="0" w:space="0" w:color="auto"/>
                            <w:right w:val="none" w:sz="0" w:space="0" w:color="auto"/>
                          </w:divBdr>
                        </w:div>
                        <w:div w:id="847603678">
                          <w:marLeft w:val="0"/>
                          <w:marRight w:val="0"/>
                          <w:marTop w:val="27"/>
                          <w:marBottom w:val="0"/>
                          <w:divBdr>
                            <w:top w:val="none" w:sz="0" w:space="0" w:color="auto"/>
                            <w:left w:val="none" w:sz="0" w:space="0" w:color="auto"/>
                            <w:bottom w:val="none" w:sz="0" w:space="0" w:color="auto"/>
                            <w:right w:val="none" w:sz="0" w:space="0" w:color="auto"/>
                          </w:divBdr>
                        </w:div>
                        <w:div w:id="1367177167">
                          <w:marLeft w:val="0"/>
                          <w:marRight w:val="0"/>
                          <w:marTop w:val="0"/>
                          <w:marBottom w:val="0"/>
                          <w:divBdr>
                            <w:top w:val="none" w:sz="0" w:space="0" w:color="auto"/>
                            <w:left w:val="none" w:sz="0" w:space="0" w:color="auto"/>
                            <w:bottom w:val="none" w:sz="0" w:space="0" w:color="auto"/>
                            <w:right w:val="none" w:sz="0" w:space="0" w:color="auto"/>
                          </w:divBdr>
                        </w:div>
                        <w:div w:id="1656302092">
                          <w:marLeft w:val="0"/>
                          <w:marRight w:val="0"/>
                          <w:marTop w:val="136"/>
                          <w:marBottom w:val="0"/>
                          <w:divBdr>
                            <w:top w:val="none" w:sz="0" w:space="0" w:color="auto"/>
                            <w:left w:val="none" w:sz="0" w:space="0" w:color="auto"/>
                            <w:bottom w:val="none" w:sz="0" w:space="0" w:color="auto"/>
                            <w:right w:val="none" w:sz="0" w:space="0" w:color="auto"/>
                          </w:divBdr>
                        </w:div>
                        <w:div w:id="1657146021">
                          <w:marLeft w:val="240"/>
                          <w:marRight w:val="0"/>
                          <w:marTop w:val="1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826502">
      <w:bodyDiv w:val="1"/>
      <w:marLeft w:val="0"/>
      <w:marRight w:val="0"/>
      <w:marTop w:val="0"/>
      <w:marBottom w:val="0"/>
      <w:divBdr>
        <w:top w:val="none" w:sz="0" w:space="0" w:color="auto"/>
        <w:left w:val="none" w:sz="0" w:space="0" w:color="auto"/>
        <w:bottom w:val="none" w:sz="0" w:space="0" w:color="auto"/>
        <w:right w:val="none" w:sz="0" w:space="0" w:color="auto"/>
      </w:divBdr>
      <w:divsChild>
        <w:div w:id="1182818959">
          <w:marLeft w:val="0"/>
          <w:marRight w:val="0"/>
          <w:marTop w:val="0"/>
          <w:marBottom w:val="0"/>
          <w:divBdr>
            <w:top w:val="none" w:sz="0" w:space="0" w:color="auto"/>
            <w:left w:val="none" w:sz="0" w:space="0" w:color="auto"/>
            <w:bottom w:val="none" w:sz="0" w:space="0" w:color="auto"/>
            <w:right w:val="none" w:sz="0" w:space="0" w:color="auto"/>
          </w:divBdr>
          <w:divsChild>
            <w:div w:id="33315732">
              <w:marLeft w:val="0"/>
              <w:marRight w:val="0"/>
              <w:marTop w:val="0"/>
              <w:marBottom w:val="0"/>
              <w:divBdr>
                <w:top w:val="none" w:sz="0" w:space="0" w:color="auto"/>
                <w:left w:val="none" w:sz="0" w:space="0" w:color="auto"/>
                <w:bottom w:val="none" w:sz="0" w:space="0" w:color="auto"/>
                <w:right w:val="none" w:sz="0" w:space="0" w:color="auto"/>
              </w:divBdr>
            </w:div>
            <w:div w:id="82800665">
              <w:marLeft w:val="0"/>
              <w:marRight w:val="0"/>
              <w:marTop w:val="0"/>
              <w:marBottom w:val="0"/>
              <w:divBdr>
                <w:top w:val="none" w:sz="0" w:space="0" w:color="auto"/>
                <w:left w:val="none" w:sz="0" w:space="0" w:color="auto"/>
                <w:bottom w:val="none" w:sz="0" w:space="0" w:color="auto"/>
                <w:right w:val="none" w:sz="0" w:space="0" w:color="auto"/>
              </w:divBdr>
            </w:div>
            <w:div w:id="91708063">
              <w:marLeft w:val="0"/>
              <w:marRight w:val="0"/>
              <w:marTop w:val="0"/>
              <w:marBottom w:val="0"/>
              <w:divBdr>
                <w:top w:val="none" w:sz="0" w:space="0" w:color="auto"/>
                <w:left w:val="none" w:sz="0" w:space="0" w:color="auto"/>
                <w:bottom w:val="none" w:sz="0" w:space="0" w:color="auto"/>
                <w:right w:val="none" w:sz="0" w:space="0" w:color="auto"/>
              </w:divBdr>
            </w:div>
            <w:div w:id="348532675">
              <w:marLeft w:val="0"/>
              <w:marRight w:val="0"/>
              <w:marTop w:val="0"/>
              <w:marBottom w:val="0"/>
              <w:divBdr>
                <w:top w:val="none" w:sz="0" w:space="0" w:color="auto"/>
                <w:left w:val="none" w:sz="0" w:space="0" w:color="auto"/>
                <w:bottom w:val="none" w:sz="0" w:space="0" w:color="auto"/>
                <w:right w:val="none" w:sz="0" w:space="0" w:color="auto"/>
              </w:divBdr>
            </w:div>
            <w:div w:id="359235274">
              <w:marLeft w:val="0"/>
              <w:marRight w:val="0"/>
              <w:marTop w:val="0"/>
              <w:marBottom w:val="0"/>
              <w:divBdr>
                <w:top w:val="none" w:sz="0" w:space="0" w:color="auto"/>
                <w:left w:val="none" w:sz="0" w:space="0" w:color="auto"/>
                <w:bottom w:val="none" w:sz="0" w:space="0" w:color="auto"/>
                <w:right w:val="none" w:sz="0" w:space="0" w:color="auto"/>
              </w:divBdr>
            </w:div>
            <w:div w:id="480854894">
              <w:marLeft w:val="0"/>
              <w:marRight w:val="0"/>
              <w:marTop w:val="0"/>
              <w:marBottom w:val="0"/>
              <w:divBdr>
                <w:top w:val="none" w:sz="0" w:space="0" w:color="auto"/>
                <w:left w:val="none" w:sz="0" w:space="0" w:color="auto"/>
                <w:bottom w:val="none" w:sz="0" w:space="0" w:color="auto"/>
                <w:right w:val="none" w:sz="0" w:space="0" w:color="auto"/>
              </w:divBdr>
            </w:div>
            <w:div w:id="667942980">
              <w:marLeft w:val="0"/>
              <w:marRight w:val="0"/>
              <w:marTop w:val="0"/>
              <w:marBottom w:val="0"/>
              <w:divBdr>
                <w:top w:val="none" w:sz="0" w:space="0" w:color="auto"/>
                <w:left w:val="none" w:sz="0" w:space="0" w:color="auto"/>
                <w:bottom w:val="none" w:sz="0" w:space="0" w:color="auto"/>
                <w:right w:val="none" w:sz="0" w:space="0" w:color="auto"/>
              </w:divBdr>
            </w:div>
            <w:div w:id="750541857">
              <w:marLeft w:val="0"/>
              <w:marRight w:val="0"/>
              <w:marTop w:val="0"/>
              <w:marBottom w:val="0"/>
              <w:divBdr>
                <w:top w:val="none" w:sz="0" w:space="0" w:color="auto"/>
                <w:left w:val="none" w:sz="0" w:space="0" w:color="auto"/>
                <w:bottom w:val="none" w:sz="0" w:space="0" w:color="auto"/>
                <w:right w:val="none" w:sz="0" w:space="0" w:color="auto"/>
              </w:divBdr>
            </w:div>
            <w:div w:id="769010681">
              <w:marLeft w:val="0"/>
              <w:marRight w:val="0"/>
              <w:marTop w:val="0"/>
              <w:marBottom w:val="0"/>
              <w:divBdr>
                <w:top w:val="none" w:sz="0" w:space="0" w:color="auto"/>
                <w:left w:val="none" w:sz="0" w:space="0" w:color="auto"/>
                <w:bottom w:val="none" w:sz="0" w:space="0" w:color="auto"/>
                <w:right w:val="none" w:sz="0" w:space="0" w:color="auto"/>
              </w:divBdr>
            </w:div>
            <w:div w:id="812530205">
              <w:marLeft w:val="0"/>
              <w:marRight w:val="0"/>
              <w:marTop w:val="0"/>
              <w:marBottom w:val="0"/>
              <w:divBdr>
                <w:top w:val="none" w:sz="0" w:space="0" w:color="auto"/>
                <w:left w:val="none" w:sz="0" w:space="0" w:color="auto"/>
                <w:bottom w:val="none" w:sz="0" w:space="0" w:color="auto"/>
                <w:right w:val="none" w:sz="0" w:space="0" w:color="auto"/>
              </w:divBdr>
            </w:div>
            <w:div w:id="827064388">
              <w:marLeft w:val="0"/>
              <w:marRight w:val="0"/>
              <w:marTop w:val="0"/>
              <w:marBottom w:val="0"/>
              <w:divBdr>
                <w:top w:val="none" w:sz="0" w:space="0" w:color="auto"/>
                <w:left w:val="none" w:sz="0" w:space="0" w:color="auto"/>
                <w:bottom w:val="none" w:sz="0" w:space="0" w:color="auto"/>
                <w:right w:val="none" w:sz="0" w:space="0" w:color="auto"/>
              </w:divBdr>
            </w:div>
            <w:div w:id="976572645">
              <w:marLeft w:val="0"/>
              <w:marRight w:val="0"/>
              <w:marTop w:val="0"/>
              <w:marBottom w:val="0"/>
              <w:divBdr>
                <w:top w:val="none" w:sz="0" w:space="0" w:color="auto"/>
                <w:left w:val="none" w:sz="0" w:space="0" w:color="auto"/>
                <w:bottom w:val="none" w:sz="0" w:space="0" w:color="auto"/>
                <w:right w:val="none" w:sz="0" w:space="0" w:color="auto"/>
              </w:divBdr>
            </w:div>
            <w:div w:id="982587193">
              <w:marLeft w:val="0"/>
              <w:marRight w:val="0"/>
              <w:marTop w:val="0"/>
              <w:marBottom w:val="0"/>
              <w:divBdr>
                <w:top w:val="none" w:sz="0" w:space="0" w:color="auto"/>
                <w:left w:val="none" w:sz="0" w:space="0" w:color="auto"/>
                <w:bottom w:val="none" w:sz="0" w:space="0" w:color="auto"/>
                <w:right w:val="none" w:sz="0" w:space="0" w:color="auto"/>
              </w:divBdr>
            </w:div>
            <w:div w:id="1019354455">
              <w:marLeft w:val="0"/>
              <w:marRight w:val="0"/>
              <w:marTop w:val="0"/>
              <w:marBottom w:val="0"/>
              <w:divBdr>
                <w:top w:val="none" w:sz="0" w:space="0" w:color="auto"/>
                <w:left w:val="none" w:sz="0" w:space="0" w:color="auto"/>
                <w:bottom w:val="none" w:sz="0" w:space="0" w:color="auto"/>
                <w:right w:val="none" w:sz="0" w:space="0" w:color="auto"/>
              </w:divBdr>
            </w:div>
            <w:div w:id="1042513684">
              <w:marLeft w:val="0"/>
              <w:marRight w:val="0"/>
              <w:marTop w:val="0"/>
              <w:marBottom w:val="0"/>
              <w:divBdr>
                <w:top w:val="none" w:sz="0" w:space="0" w:color="auto"/>
                <w:left w:val="none" w:sz="0" w:space="0" w:color="auto"/>
                <w:bottom w:val="none" w:sz="0" w:space="0" w:color="auto"/>
                <w:right w:val="none" w:sz="0" w:space="0" w:color="auto"/>
              </w:divBdr>
            </w:div>
            <w:div w:id="1228682985">
              <w:marLeft w:val="0"/>
              <w:marRight w:val="0"/>
              <w:marTop w:val="0"/>
              <w:marBottom w:val="0"/>
              <w:divBdr>
                <w:top w:val="none" w:sz="0" w:space="0" w:color="auto"/>
                <w:left w:val="none" w:sz="0" w:space="0" w:color="auto"/>
                <w:bottom w:val="none" w:sz="0" w:space="0" w:color="auto"/>
                <w:right w:val="none" w:sz="0" w:space="0" w:color="auto"/>
              </w:divBdr>
            </w:div>
            <w:div w:id="1346445145">
              <w:marLeft w:val="0"/>
              <w:marRight w:val="0"/>
              <w:marTop w:val="0"/>
              <w:marBottom w:val="0"/>
              <w:divBdr>
                <w:top w:val="none" w:sz="0" w:space="0" w:color="auto"/>
                <w:left w:val="none" w:sz="0" w:space="0" w:color="auto"/>
                <w:bottom w:val="none" w:sz="0" w:space="0" w:color="auto"/>
                <w:right w:val="none" w:sz="0" w:space="0" w:color="auto"/>
              </w:divBdr>
            </w:div>
            <w:div w:id="1348631888">
              <w:marLeft w:val="0"/>
              <w:marRight w:val="0"/>
              <w:marTop w:val="0"/>
              <w:marBottom w:val="0"/>
              <w:divBdr>
                <w:top w:val="none" w:sz="0" w:space="0" w:color="auto"/>
                <w:left w:val="none" w:sz="0" w:space="0" w:color="auto"/>
                <w:bottom w:val="none" w:sz="0" w:space="0" w:color="auto"/>
                <w:right w:val="none" w:sz="0" w:space="0" w:color="auto"/>
              </w:divBdr>
            </w:div>
            <w:div w:id="1502695004">
              <w:marLeft w:val="0"/>
              <w:marRight w:val="0"/>
              <w:marTop w:val="0"/>
              <w:marBottom w:val="0"/>
              <w:divBdr>
                <w:top w:val="none" w:sz="0" w:space="0" w:color="auto"/>
                <w:left w:val="none" w:sz="0" w:space="0" w:color="auto"/>
                <w:bottom w:val="none" w:sz="0" w:space="0" w:color="auto"/>
                <w:right w:val="none" w:sz="0" w:space="0" w:color="auto"/>
              </w:divBdr>
            </w:div>
            <w:div w:id="1547373160">
              <w:marLeft w:val="0"/>
              <w:marRight w:val="0"/>
              <w:marTop w:val="0"/>
              <w:marBottom w:val="0"/>
              <w:divBdr>
                <w:top w:val="none" w:sz="0" w:space="0" w:color="auto"/>
                <w:left w:val="none" w:sz="0" w:space="0" w:color="auto"/>
                <w:bottom w:val="none" w:sz="0" w:space="0" w:color="auto"/>
                <w:right w:val="none" w:sz="0" w:space="0" w:color="auto"/>
              </w:divBdr>
            </w:div>
            <w:div w:id="1582989242">
              <w:marLeft w:val="0"/>
              <w:marRight w:val="0"/>
              <w:marTop w:val="0"/>
              <w:marBottom w:val="0"/>
              <w:divBdr>
                <w:top w:val="none" w:sz="0" w:space="0" w:color="auto"/>
                <w:left w:val="none" w:sz="0" w:space="0" w:color="auto"/>
                <w:bottom w:val="none" w:sz="0" w:space="0" w:color="auto"/>
                <w:right w:val="none" w:sz="0" w:space="0" w:color="auto"/>
              </w:divBdr>
            </w:div>
            <w:div w:id="1868252234">
              <w:marLeft w:val="0"/>
              <w:marRight w:val="0"/>
              <w:marTop w:val="0"/>
              <w:marBottom w:val="0"/>
              <w:divBdr>
                <w:top w:val="none" w:sz="0" w:space="0" w:color="auto"/>
                <w:left w:val="none" w:sz="0" w:space="0" w:color="auto"/>
                <w:bottom w:val="none" w:sz="0" w:space="0" w:color="auto"/>
                <w:right w:val="none" w:sz="0" w:space="0" w:color="auto"/>
              </w:divBdr>
            </w:div>
            <w:div w:id="1928463929">
              <w:marLeft w:val="0"/>
              <w:marRight w:val="0"/>
              <w:marTop w:val="0"/>
              <w:marBottom w:val="0"/>
              <w:divBdr>
                <w:top w:val="none" w:sz="0" w:space="0" w:color="auto"/>
                <w:left w:val="none" w:sz="0" w:space="0" w:color="auto"/>
                <w:bottom w:val="none" w:sz="0" w:space="0" w:color="auto"/>
                <w:right w:val="none" w:sz="0" w:space="0" w:color="auto"/>
              </w:divBdr>
            </w:div>
            <w:div w:id="20352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5788">
      <w:bodyDiv w:val="1"/>
      <w:marLeft w:val="0"/>
      <w:marRight w:val="0"/>
      <w:marTop w:val="0"/>
      <w:marBottom w:val="0"/>
      <w:divBdr>
        <w:top w:val="none" w:sz="0" w:space="0" w:color="auto"/>
        <w:left w:val="none" w:sz="0" w:space="0" w:color="auto"/>
        <w:bottom w:val="none" w:sz="0" w:space="0" w:color="auto"/>
        <w:right w:val="none" w:sz="0" w:space="0" w:color="auto"/>
      </w:divBdr>
    </w:div>
    <w:div w:id="687102328">
      <w:bodyDiv w:val="1"/>
      <w:marLeft w:val="0"/>
      <w:marRight w:val="0"/>
      <w:marTop w:val="0"/>
      <w:marBottom w:val="0"/>
      <w:divBdr>
        <w:top w:val="none" w:sz="0" w:space="0" w:color="auto"/>
        <w:left w:val="none" w:sz="0" w:space="0" w:color="auto"/>
        <w:bottom w:val="none" w:sz="0" w:space="0" w:color="auto"/>
        <w:right w:val="none" w:sz="0" w:space="0" w:color="auto"/>
      </w:divBdr>
      <w:divsChild>
        <w:div w:id="16668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5202329">
      <w:bodyDiv w:val="1"/>
      <w:marLeft w:val="0"/>
      <w:marRight w:val="0"/>
      <w:marTop w:val="0"/>
      <w:marBottom w:val="0"/>
      <w:divBdr>
        <w:top w:val="none" w:sz="0" w:space="0" w:color="auto"/>
        <w:left w:val="none" w:sz="0" w:space="0" w:color="auto"/>
        <w:bottom w:val="none" w:sz="0" w:space="0" w:color="auto"/>
        <w:right w:val="none" w:sz="0" w:space="0" w:color="auto"/>
      </w:divBdr>
      <w:divsChild>
        <w:div w:id="731655993">
          <w:marLeft w:val="0"/>
          <w:marRight w:val="0"/>
          <w:marTop w:val="0"/>
          <w:marBottom w:val="0"/>
          <w:divBdr>
            <w:top w:val="none" w:sz="0" w:space="0" w:color="auto"/>
            <w:left w:val="none" w:sz="0" w:space="0" w:color="auto"/>
            <w:bottom w:val="none" w:sz="0" w:space="0" w:color="auto"/>
            <w:right w:val="none" w:sz="0" w:space="0" w:color="auto"/>
          </w:divBdr>
          <w:divsChild>
            <w:div w:id="16490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1775">
      <w:bodyDiv w:val="1"/>
      <w:marLeft w:val="0"/>
      <w:marRight w:val="0"/>
      <w:marTop w:val="0"/>
      <w:marBottom w:val="0"/>
      <w:divBdr>
        <w:top w:val="none" w:sz="0" w:space="0" w:color="auto"/>
        <w:left w:val="none" w:sz="0" w:space="0" w:color="auto"/>
        <w:bottom w:val="none" w:sz="0" w:space="0" w:color="auto"/>
        <w:right w:val="none" w:sz="0" w:space="0" w:color="auto"/>
      </w:divBdr>
      <w:divsChild>
        <w:div w:id="1050692354">
          <w:marLeft w:val="0"/>
          <w:marRight w:val="0"/>
          <w:marTop w:val="0"/>
          <w:marBottom w:val="0"/>
          <w:divBdr>
            <w:top w:val="none" w:sz="0" w:space="0" w:color="auto"/>
            <w:left w:val="none" w:sz="0" w:space="0" w:color="auto"/>
            <w:bottom w:val="none" w:sz="0" w:space="0" w:color="auto"/>
            <w:right w:val="none" w:sz="0" w:space="0" w:color="auto"/>
          </w:divBdr>
          <w:divsChild>
            <w:div w:id="10909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9951">
      <w:bodyDiv w:val="1"/>
      <w:marLeft w:val="0"/>
      <w:marRight w:val="0"/>
      <w:marTop w:val="0"/>
      <w:marBottom w:val="0"/>
      <w:divBdr>
        <w:top w:val="none" w:sz="0" w:space="0" w:color="auto"/>
        <w:left w:val="none" w:sz="0" w:space="0" w:color="auto"/>
        <w:bottom w:val="none" w:sz="0" w:space="0" w:color="auto"/>
        <w:right w:val="none" w:sz="0" w:space="0" w:color="auto"/>
      </w:divBdr>
      <w:divsChild>
        <w:div w:id="1908413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303790">
      <w:bodyDiv w:val="1"/>
      <w:marLeft w:val="0"/>
      <w:marRight w:val="0"/>
      <w:marTop w:val="0"/>
      <w:marBottom w:val="0"/>
      <w:divBdr>
        <w:top w:val="none" w:sz="0" w:space="0" w:color="auto"/>
        <w:left w:val="none" w:sz="0" w:space="0" w:color="auto"/>
        <w:bottom w:val="none" w:sz="0" w:space="0" w:color="auto"/>
        <w:right w:val="none" w:sz="0" w:space="0" w:color="auto"/>
      </w:divBdr>
    </w:div>
    <w:div w:id="965814897">
      <w:bodyDiv w:val="1"/>
      <w:marLeft w:val="0"/>
      <w:marRight w:val="0"/>
      <w:marTop w:val="0"/>
      <w:marBottom w:val="0"/>
      <w:divBdr>
        <w:top w:val="none" w:sz="0" w:space="0" w:color="auto"/>
        <w:left w:val="none" w:sz="0" w:space="0" w:color="auto"/>
        <w:bottom w:val="none" w:sz="0" w:space="0" w:color="auto"/>
        <w:right w:val="none" w:sz="0" w:space="0" w:color="auto"/>
      </w:divBdr>
      <w:divsChild>
        <w:div w:id="1133447790">
          <w:marLeft w:val="0"/>
          <w:marRight w:val="0"/>
          <w:marTop w:val="0"/>
          <w:marBottom w:val="0"/>
          <w:divBdr>
            <w:top w:val="none" w:sz="0" w:space="0" w:color="auto"/>
            <w:left w:val="none" w:sz="0" w:space="0" w:color="auto"/>
            <w:bottom w:val="none" w:sz="0" w:space="0" w:color="auto"/>
            <w:right w:val="none" w:sz="0" w:space="0" w:color="auto"/>
          </w:divBdr>
          <w:divsChild>
            <w:div w:id="16624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3569">
      <w:bodyDiv w:val="1"/>
      <w:marLeft w:val="0"/>
      <w:marRight w:val="0"/>
      <w:marTop w:val="0"/>
      <w:marBottom w:val="0"/>
      <w:divBdr>
        <w:top w:val="none" w:sz="0" w:space="0" w:color="auto"/>
        <w:left w:val="none" w:sz="0" w:space="0" w:color="auto"/>
        <w:bottom w:val="none" w:sz="0" w:space="0" w:color="auto"/>
        <w:right w:val="none" w:sz="0" w:space="0" w:color="auto"/>
      </w:divBdr>
      <w:divsChild>
        <w:div w:id="1514370331">
          <w:marLeft w:val="0"/>
          <w:marRight w:val="0"/>
          <w:marTop w:val="0"/>
          <w:marBottom w:val="0"/>
          <w:divBdr>
            <w:top w:val="none" w:sz="0" w:space="0" w:color="auto"/>
            <w:left w:val="none" w:sz="0" w:space="0" w:color="auto"/>
            <w:bottom w:val="none" w:sz="0" w:space="0" w:color="auto"/>
            <w:right w:val="none" w:sz="0" w:space="0" w:color="auto"/>
          </w:divBdr>
          <w:divsChild>
            <w:div w:id="1718819043">
              <w:marLeft w:val="0"/>
              <w:marRight w:val="0"/>
              <w:marTop w:val="0"/>
              <w:marBottom w:val="0"/>
              <w:divBdr>
                <w:top w:val="none" w:sz="0" w:space="0" w:color="auto"/>
                <w:left w:val="none" w:sz="0" w:space="0" w:color="auto"/>
                <w:bottom w:val="none" w:sz="0" w:space="0" w:color="auto"/>
                <w:right w:val="none" w:sz="0" w:space="0" w:color="auto"/>
              </w:divBdr>
              <w:divsChild>
                <w:div w:id="1321887097">
                  <w:marLeft w:val="0"/>
                  <w:marRight w:val="0"/>
                  <w:marTop w:val="0"/>
                  <w:marBottom w:val="0"/>
                  <w:divBdr>
                    <w:top w:val="none" w:sz="0" w:space="0" w:color="auto"/>
                    <w:left w:val="none" w:sz="0" w:space="0" w:color="auto"/>
                    <w:bottom w:val="none" w:sz="0" w:space="0" w:color="auto"/>
                    <w:right w:val="none" w:sz="0" w:space="0" w:color="auto"/>
                  </w:divBdr>
                  <w:divsChild>
                    <w:div w:id="1580598011">
                      <w:marLeft w:val="0"/>
                      <w:marRight w:val="0"/>
                      <w:marTop w:val="0"/>
                      <w:marBottom w:val="0"/>
                      <w:divBdr>
                        <w:top w:val="none" w:sz="0" w:space="0" w:color="auto"/>
                        <w:left w:val="none" w:sz="0" w:space="0" w:color="auto"/>
                        <w:bottom w:val="none" w:sz="0" w:space="0" w:color="auto"/>
                        <w:right w:val="none" w:sz="0" w:space="0" w:color="auto"/>
                      </w:divBdr>
                      <w:divsChild>
                        <w:div w:id="505678414">
                          <w:marLeft w:val="543"/>
                          <w:marRight w:val="0"/>
                          <w:marTop w:val="0"/>
                          <w:marBottom w:val="0"/>
                          <w:divBdr>
                            <w:top w:val="none" w:sz="0" w:space="0" w:color="auto"/>
                            <w:left w:val="none" w:sz="0" w:space="0" w:color="auto"/>
                            <w:bottom w:val="none" w:sz="0" w:space="0" w:color="auto"/>
                            <w:right w:val="none" w:sz="0" w:space="0" w:color="auto"/>
                          </w:divBdr>
                          <w:divsChild>
                            <w:div w:id="283316413">
                              <w:marLeft w:val="0"/>
                              <w:marRight w:val="0"/>
                              <w:marTop w:val="0"/>
                              <w:marBottom w:val="0"/>
                              <w:divBdr>
                                <w:top w:val="none" w:sz="0" w:space="0" w:color="auto"/>
                                <w:left w:val="none" w:sz="0" w:space="0" w:color="auto"/>
                                <w:bottom w:val="none" w:sz="0" w:space="0" w:color="auto"/>
                                <w:right w:val="none" w:sz="0" w:space="0" w:color="auto"/>
                              </w:divBdr>
                              <w:divsChild>
                                <w:div w:id="382796777">
                                  <w:marLeft w:val="0"/>
                                  <w:marRight w:val="0"/>
                                  <w:marTop w:val="0"/>
                                  <w:marBottom w:val="0"/>
                                  <w:divBdr>
                                    <w:top w:val="none" w:sz="0" w:space="0" w:color="auto"/>
                                    <w:left w:val="none" w:sz="0" w:space="0" w:color="auto"/>
                                    <w:bottom w:val="none" w:sz="0" w:space="0" w:color="auto"/>
                                    <w:right w:val="none" w:sz="0" w:space="0" w:color="auto"/>
                                  </w:divBdr>
                                  <w:divsChild>
                                    <w:div w:id="1172797242">
                                      <w:marLeft w:val="0"/>
                                      <w:marRight w:val="272"/>
                                      <w:marTop w:val="0"/>
                                      <w:marBottom w:val="0"/>
                                      <w:divBdr>
                                        <w:top w:val="none" w:sz="0" w:space="0" w:color="auto"/>
                                        <w:left w:val="none" w:sz="0" w:space="0" w:color="auto"/>
                                        <w:bottom w:val="none" w:sz="0" w:space="0" w:color="auto"/>
                                        <w:right w:val="none" w:sz="0" w:space="0" w:color="auto"/>
                                      </w:divBdr>
                                      <w:divsChild>
                                        <w:div w:id="1629699775">
                                          <w:marLeft w:val="0"/>
                                          <w:marRight w:val="0"/>
                                          <w:marTop w:val="0"/>
                                          <w:marBottom w:val="0"/>
                                          <w:divBdr>
                                            <w:top w:val="none" w:sz="0" w:space="0" w:color="auto"/>
                                            <w:left w:val="none" w:sz="0" w:space="0" w:color="auto"/>
                                            <w:bottom w:val="none" w:sz="0" w:space="0" w:color="auto"/>
                                            <w:right w:val="none" w:sz="0" w:space="0" w:color="auto"/>
                                          </w:divBdr>
                                          <w:divsChild>
                                            <w:div w:id="1341350134">
                                              <w:marLeft w:val="0"/>
                                              <w:marRight w:val="0"/>
                                              <w:marTop w:val="0"/>
                                              <w:marBottom w:val="0"/>
                                              <w:divBdr>
                                                <w:top w:val="none" w:sz="0" w:space="0" w:color="auto"/>
                                                <w:left w:val="none" w:sz="0" w:space="0" w:color="auto"/>
                                                <w:bottom w:val="none" w:sz="0" w:space="0" w:color="auto"/>
                                                <w:right w:val="none" w:sz="0" w:space="0" w:color="auto"/>
                                              </w:divBdr>
                                            </w:div>
                                            <w:div w:id="18040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5247971">
      <w:bodyDiv w:val="1"/>
      <w:marLeft w:val="0"/>
      <w:marRight w:val="0"/>
      <w:marTop w:val="0"/>
      <w:marBottom w:val="0"/>
      <w:divBdr>
        <w:top w:val="none" w:sz="0" w:space="0" w:color="auto"/>
        <w:left w:val="none" w:sz="0" w:space="0" w:color="auto"/>
        <w:bottom w:val="none" w:sz="0" w:space="0" w:color="auto"/>
        <w:right w:val="none" w:sz="0" w:space="0" w:color="auto"/>
      </w:divBdr>
    </w:div>
    <w:div w:id="1173496264">
      <w:bodyDiv w:val="1"/>
      <w:marLeft w:val="0"/>
      <w:marRight w:val="0"/>
      <w:marTop w:val="0"/>
      <w:marBottom w:val="0"/>
      <w:divBdr>
        <w:top w:val="none" w:sz="0" w:space="0" w:color="auto"/>
        <w:left w:val="none" w:sz="0" w:space="0" w:color="auto"/>
        <w:bottom w:val="none" w:sz="0" w:space="0" w:color="auto"/>
        <w:right w:val="none" w:sz="0" w:space="0" w:color="auto"/>
      </w:divBdr>
      <w:divsChild>
        <w:div w:id="1514763164">
          <w:marLeft w:val="0"/>
          <w:marRight w:val="0"/>
          <w:marTop w:val="0"/>
          <w:marBottom w:val="0"/>
          <w:divBdr>
            <w:top w:val="none" w:sz="0" w:space="0" w:color="auto"/>
            <w:left w:val="none" w:sz="0" w:space="0" w:color="auto"/>
            <w:bottom w:val="none" w:sz="0" w:space="0" w:color="auto"/>
            <w:right w:val="none" w:sz="0" w:space="0" w:color="auto"/>
          </w:divBdr>
          <w:divsChild>
            <w:div w:id="778723527">
              <w:marLeft w:val="0"/>
              <w:marRight w:val="0"/>
              <w:marTop w:val="0"/>
              <w:marBottom w:val="0"/>
              <w:divBdr>
                <w:top w:val="none" w:sz="0" w:space="0" w:color="auto"/>
                <w:left w:val="none" w:sz="0" w:space="0" w:color="auto"/>
                <w:bottom w:val="none" w:sz="0" w:space="0" w:color="auto"/>
                <w:right w:val="none" w:sz="0" w:space="0" w:color="auto"/>
              </w:divBdr>
              <w:divsChild>
                <w:div w:id="211775013">
                  <w:marLeft w:val="0"/>
                  <w:marRight w:val="0"/>
                  <w:marTop w:val="0"/>
                  <w:marBottom w:val="0"/>
                  <w:divBdr>
                    <w:top w:val="none" w:sz="0" w:space="0" w:color="auto"/>
                    <w:left w:val="none" w:sz="0" w:space="0" w:color="auto"/>
                    <w:bottom w:val="none" w:sz="0" w:space="0" w:color="auto"/>
                    <w:right w:val="none" w:sz="0" w:space="0" w:color="auto"/>
                  </w:divBdr>
                  <w:divsChild>
                    <w:div w:id="1857648408">
                      <w:marLeft w:val="0"/>
                      <w:marRight w:val="0"/>
                      <w:marTop w:val="0"/>
                      <w:marBottom w:val="0"/>
                      <w:divBdr>
                        <w:top w:val="none" w:sz="0" w:space="0" w:color="auto"/>
                        <w:left w:val="none" w:sz="0" w:space="0" w:color="auto"/>
                        <w:bottom w:val="none" w:sz="0" w:space="0" w:color="auto"/>
                        <w:right w:val="none" w:sz="0" w:space="0" w:color="auto"/>
                      </w:divBdr>
                      <w:divsChild>
                        <w:div w:id="580723784">
                          <w:marLeft w:val="240"/>
                          <w:marRight w:val="0"/>
                          <w:marTop w:val="14"/>
                          <w:marBottom w:val="0"/>
                          <w:divBdr>
                            <w:top w:val="none" w:sz="0" w:space="0" w:color="auto"/>
                            <w:left w:val="none" w:sz="0" w:space="0" w:color="auto"/>
                            <w:bottom w:val="none" w:sz="0" w:space="0" w:color="auto"/>
                            <w:right w:val="none" w:sz="0" w:space="0" w:color="auto"/>
                          </w:divBdr>
                        </w:div>
                        <w:div w:id="673073990">
                          <w:marLeft w:val="0"/>
                          <w:marRight w:val="0"/>
                          <w:marTop w:val="0"/>
                          <w:marBottom w:val="0"/>
                          <w:divBdr>
                            <w:top w:val="none" w:sz="0" w:space="0" w:color="auto"/>
                            <w:left w:val="none" w:sz="0" w:space="0" w:color="auto"/>
                            <w:bottom w:val="none" w:sz="0" w:space="0" w:color="auto"/>
                            <w:right w:val="none" w:sz="0" w:space="0" w:color="auto"/>
                          </w:divBdr>
                        </w:div>
                        <w:div w:id="1237739323">
                          <w:marLeft w:val="0"/>
                          <w:marRight w:val="0"/>
                          <w:marTop w:val="27"/>
                          <w:marBottom w:val="0"/>
                          <w:divBdr>
                            <w:top w:val="none" w:sz="0" w:space="0" w:color="auto"/>
                            <w:left w:val="none" w:sz="0" w:space="0" w:color="auto"/>
                            <w:bottom w:val="none" w:sz="0" w:space="0" w:color="auto"/>
                            <w:right w:val="none" w:sz="0" w:space="0" w:color="auto"/>
                          </w:divBdr>
                        </w:div>
                        <w:div w:id="1630282925">
                          <w:marLeft w:val="0"/>
                          <w:marRight w:val="0"/>
                          <w:marTop w:val="0"/>
                          <w:marBottom w:val="0"/>
                          <w:divBdr>
                            <w:top w:val="none" w:sz="0" w:space="0" w:color="auto"/>
                            <w:left w:val="none" w:sz="0" w:space="0" w:color="auto"/>
                            <w:bottom w:val="none" w:sz="0" w:space="0" w:color="auto"/>
                            <w:right w:val="none" w:sz="0" w:space="0" w:color="auto"/>
                          </w:divBdr>
                        </w:div>
                        <w:div w:id="1836189892">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855442">
      <w:bodyDiv w:val="1"/>
      <w:marLeft w:val="0"/>
      <w:marRight w:val="0"/>
      <w:marTop w:val="0"/>
      <w:marBottom w:val="0"/>
      <w:divBdr>
        <w:top w:val="none" w:sz="0" w:space="0" w:color="auto"/>
        <w:left w:val="none" w:sz="0" w:space="0" w:color="auto"/>
        <w:bottom w:val="none" w:sz="0" w:space="0" w:color="auto"/>
        <w:right w:val="none" w:sz="0" w:space="0" w:color="auto"/>
      </w:divBdr>
    </w:div>
    <w:div w:id="1350445727">
      <w:bodyDiv w:val="1"/>
      <w:marLeft w:val="0"/>
      <w:marRight w:val="0"/>
      <w:marTop w:val="0"/>
      <w:marBottom w:val="0"/>
      <w:divBdr>
        <w:top w:val="none" w:sz="0" w:space="0" w:color="auto"/>
        <w:left w:val="none" w:sz="0" w:space="0" w:color="auto"/>
        <w:bottom w:val="none" w:sz="0" w:space="0" w:color="auto"/>
        <w:right w:val="none" w:sz="0" w:space="0" w:color="auto"/>
      </w:divBdr>
      <w:divsChild>
        <w:div w:id="701898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374926">
      <w:bodyDiv w:val="1"/>
      <w:marLeft w:val="0"/>
      <w:marRight w:val="0"/>
      <w:marTop w:val="0"/>
      <w:marBottom w:val="0"/>
      <w:divBdr>
        <w:top w:val="none" w:sz="0" w:space="0" w:color="auto"/>
        <w:left w:val="none" w:sz="0" w:space="0" w:color="auto"/>
        <w:bottom w:val="none" w:sz="0" w:space="0" w:color="auto"/>
        <w:right w:val="none" w:sz="0" w:space="0" w:color="auto"/>
      </w:divBdr>
    </w:div>
    <w:div w:id="1631284052">
      <w:bodyDiv w:val="1"/>
      <w:marLeft w:val="0"/>
      <w:marRight w:val="0"/>
      <w:marTop w:val="0"/>
      <w:marBottom w:val="0"/>
      <w:divBdr>
        <w:top w:val="none" w:sz="0" w:space="0" w:color="auto"/>
        <w:left w:val="none" w:sz="0" w:space="0" w:color="auto"/>
        <w:bottom w:val="none" w:sz="0" w:space="0" w:color="auto"/>
        <w:right w:val="none" w:sz="0" w:space="0" w:color="auto"/>
      </w:divBdr>
      <w:divsChild>
        <w:div w:id="919949687">
          <w:marLeft w:val="0"/>
          <w:marRight w:val="0"/>
          <w:marTop w:val="0"/>
          <w:marBottom w:val="0"/>
          <w:divBdr>
            <w:top w:val="none" w:sz="0" w:space="0" w:color="auto"/>
            <w:left w:val="none" w:sz="0" w:space="0" w:color="auto"/>
            <w:bottom w:val="none" w:sz="0" w:space="0" w:color="auto"/>
            <w:right w:val="none" w:sz="0" w:space="0" w:color="auto"/>
          </w:divBdr>
          <w:divsChild>
            <w:div w:id="1049693033">
              <w:marLeft w:val="0"/>
              <w:marRight w:val="0"/>
              <w:marTop w:val="0"/>
              <w:marBottom w:val="0"/>
              <w:divBdr>
                <w:top w:val="none" w:sz="0" w:space="0" w:color="auto"/>
                <w:left w:val="none" w:sz="0" w:space="0" w:color="auto"/>
                <w:bottom w:val="none" w:sz="0" w:space="0" w:color="auto"/>
                <w:right w:val="none" w:sz="0" w:space="0" w:color="auto"/>
              </w:divBdr>
              <w:divsChild>
                <w:div w:id="42212978">
                  <w:marLeft w:val="0"/>
                  <w:marRight w:val="0"/>
                  <w:marTop w:val="0"/>
                  <w:marBottom w:val="0"/>
                  <w:divBdr>
                    <w:top w:val="none" w:sz="0" w:space="0" w:color="auto"/>
                    <w:left w:val="none" w:sz="0" w:space="0" w:color="auto"/>
                    <w:bottom w:val="none" w:sz="0" w:space="0" w:color="auto"/>
                    <w:right w:val="none" w:sz="0" w:space="0" w:color="auto"/>
                  </w:divBdr>
                  <w:divsChild>
                    <w:div w:id="1575628343">
                      <w:marLeft w:val="0"/>
                      <w:marRight w:val="0"/>
                      <w:marTop w:val="0"/>
                      <w:marBottom w:val="0"/>
                      <w:divBdr>
                        <w:top w:val="none" w:sz="0" w:space="0" w:color="auto"/>
                        <w:left w:val="none" w:sz="0" w:space="0" w:color="auto"/>
                        <w:bottom w:val="none" w:sz="0" w:space="0" w:color="auto"/>
                        <w:right w:val="none" w:sz="0" w:space="0" w:color="auto"/>
                      </w:divBdr>
                      <w:divsChild>
                        <w:div w:id="382677238">
                          <w:marLeft w:val="0"/>
                          <w:marRight w:val="0"/>
                          <w:marTop w:val="0"/>
                          <w:marBottom w:val="0"/>
                          <w:divBdr>
                            <w:top w:val="none" w:sz="0" w:space="0" w:color="auto"/>
                            <w:left w:val="none" w:sz="0" w:space="0" w:color="auto"/>
                            <w:bottom w:val="none" w:sz="0" w:space="0" w:color="auto"/>
                            <w:right w:val="none" w:sz="0" w:space="0" w:color="auto"/>
                          </w:divBdr>
                        </w:div>
                        <w:div w:id="707602498">
                          <w:marLeft w:val="0"/>
                          <w:marRight w:val="0"/>
                          <w:marTop w:val="136"/>
                          <w:marBottom w:val="0"/>
                          <w:divBdr>
                            <w:top w:val="none" w:sz="0" w:space="0" w:color="auto"/>
                            <w:left w:val="none" w:sz="0" w:space="0" w:color="auto"/>
                            <w:bottom w:val="none" w:sz="0" w:space="0" w:color="auto"/>
                            <w:right w:val="none" w:sz="0" w:space="0" w:color="auto"/>
                          </w:divBdr>
                        </w:div>
                        <w:div w:id="1679311363">
                          <w:marLeft w:val="0"/>
                          <w:marRight w:val="0"/>
                          <w:marTop w:val="0"/>
                          <w:marBottom w:val="0"/>
                          <w:divBdr>
                            <w:top w:val="none" w:sz="0" w:space="0" w:color="auto"/>
                            <w:left w:val="none" w:sz="0" w:space="0" w:color="auto"/>
                            <w:bottom w:val="none" w:sz="0" w:space="0" w:color="auto"/>
                            <w:right w:val="none" w:sz="0" w:space="0" w:color="auto"/>
                          </w:divBdr>
                        </w:div>
                        <w:div w:id="1692992760">
                          <w:marLeft w:val="240"/>
                          <w:marRight w:val="0"/>
                          <w:marTop w:val="14"/>
                          <w:marBottom w:val="0"/>
                          <w:divBdr>
                            <w:top w:val="none" w:sz="0" w:space="0" w:color="auto"/>
                            <w:left w:val="none" w:sz="0" w:space="0" w:color="auto"/>
                            <w:bottom w:val="none" w:sz="0" w:space="0" w:color="auto"/>
                            <w:right w:val="none" w:sz="0" w:space="0" w:color="auto"/>
                          </w:divBdr>
                        </w:div>
                        <w:div w:id="2135558420">
                          <w:marLeft w:val="0"/>
                          <w:marRight w:val="0"/>
                          <w:marTop w:val="27"/>
                          <w:marBottom w:val="0"/>
                          <w:divBdr>
                            <w:top w:val="none" w:sz="0" w:space="0" w:color="auto"/>
                            <w:left w:val="none" w:sz="0" w:space="0" w:color="auto"/>
                            <w:bottom w:val="none" w:sz="0" w:space="0" w:color="auto"/>
                            <w:right w:val="none" w:sz="0" w:space="0" w:color="auto"/>
                          </w:divBdr>
                        </w:div>
                      </w:divsChild>
                    </w:div>
                  </w:divsChild>
                </w:div>
                <w:div w:id="270863342">
                  <w:marLeft w:val="0"/>
                  <w:marRight w:val="0"/>
                  <w:marTop w:val="0"/>
                  <w:marBottom w:val="0"/>
                  <w:divBdr>
                    <w:top w:val="none" w:sz="0" w:space="0" w:color="auto"/>
                    <w:left w:val="none" w:sz="0" w:space="0" w:color="auto"/>
                    <w:bottom w:val="none" w:sz="0" w:space="0" w:color="auto"/>
                    <w:right w:val="none" w:sz="0" w:space="0" w:color="auto"/>
                  </w:divBdr>
                  <w:divsChild>
                    <w:div w:id="2022120353">
                      <w:marLeft w:val="0"/>
                      <w:marRight w:val="0"/>
                      <w:marTop w:val="0"/>
                      <w:marBottom w:val="0"/>
                      <w:divBdr>
                        <w:top w:val="none" w:sz="0" w:space="0" w:color="auto"/>
                        <w:left w:val="none" w:sz="0" w:space="0" w:color="auto"/>
                        <w:bottom w:val="none" w:sz="0" w:space="0" w:color="auto"/>
                        <w:right w:val="none" w:sz="0" w:space="0" w:color="auto"/>
                      </w:divBdr>
                      <w:divsChild>
                        <w:div w:id="126168145">
                          <w:marLeft w:val="240"/>
                          <w:marRight w:val="0"/>
                          <w:marTop w:val="14"/>
                          <w:marBottom w:val="0"/>
                          <w:divBdr>
                            <w:top w:val="none" w:sz="0" w:space="0" w:color="auto"/>
                            <w:left w:val="none" w:sz="0" w:space="0" w:color="auto"/>
                            <w:bottom w:val="none" w:sz="0" w:space="0" w:color="auto"/>
                            <w:right w:val="none" w:sz="0" w:space="0" w:color="auto"/>
                          </w:divBdr>
                        </w:div>
                        <w:div w:id="1186554683">
                          <w:marLeft w:val="0"/>
                          <w:marRight w:val="0"/>
                          <w:marTop w:val="136"/>
                          <w:marBottom w:val="0"/>
                          <w:divBdr>
                            <w:top w:val="none" w:sz="0" w:space="0" w:color="auto"/>
                            <w:left w:val="none" w:sz="0" w:space="0" w:color="auto"/>
                            <w:bottom w:val="none" w:sz="0" w:space="0" w:color="auto"/>
                            <w:right w:val="none" w:sz="0" w:space="0" w:color="auto"/>
                          </w:divBdr>
                        </w:div>
                        <w:div w:id="1855991024">
                          <w:marLeft w:val="0"/>
                          <w:marRight w:val="0"/>
                          <w:marTop w:val="27"/>
                          <w:marBottom w:val="0"/>
                          <w:divBdr>
                            <w:top w:val="none" w:sz="0" w:space="0" w:color="auto"/>
                            <w:left w:val="none" w:sz="0" w:space="0" w:color="auto"/>
                            <w:bottom w:val="none" w:sz="0" w:space="0" w:color="auto"/>
                            <w:right w:val="none" w:sz="0" w:space="0" w:color="auto"/>
                          </w:divBdr>
                        </w:div>
                        <w:div w:id="2020740481">
                          <w:marLeft w:val="0"/>
                          <w:marRight w:val="0"/>
                          <w:marTop w:val="0"/>
                          <w:marBottom w:val="0"/>
                          <w:divBdr>
                            <w:top w:val="none" w:sz="0" w:space="0" w:color="auto"/>
                            <w:left w:val="none" w:sz="0" w:space="0" w:color="auto"/>
                            <w:bottom w:val="none" w:sz="0" w:space="0" w:color="auto"/>
                            <w:right w:val="none" w:sz="0" w:space="0" w:color="auto"/>
                          </w:divBdr>
                        </w:div>
                        <w:div w:id="21298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016825">
      <w:bodyDiv w:val="1"/>
      <w:marLeft w:val="0"/>
      <w:marRight w:val="0"/>
      <w:marTop w:val="0"/>
      <w:marBottom w:val="0"/>
      <w:divBdr>
        <w:top w:val="none" w:sz="0" w:space="0" w:color="auto"/>
        <w:left w:val="none" w:sz="0" w:space="0" w:color="auto"/>
        <w:bottom w:val="none" w:sz="0" w:space="0" w:color="auto"/>
        <w:right w:val="none" w:sz="0" w:space="0" w:color="auto"/>
      </w:divBdr>
      <w:divsChild>
        <w:div w:id="666907361">
          <w:marLeft w:val="0"/>
          <w:marRight w:val="0"/>
          <w:marTop w:val="0"/>
          <w:marBottom w:val="0"/>
          <w:divBdr>
            <w:top w:val="none" w:sz="0" w:space="0" w:color="auto"/>
            <w:left w:val="none" w:sz="0" w:space="0" w:color="auto"/>
            <w:bottom w:val="none" w:sz="0" w:space="0" w:color="auto"/>
            <w:right w:val="none" w:sz="0" w:space="0" w:color="auto"/>
          </w:divBdr>
          <w:divsChild>
            <w:div w:id="86654315">
              <w:marLeft w:val="0"/>
              <w:marRight w:val="0"/>
              <w:marTop w:val="0"/>
              <w:marBottom w:val="0"/>
              <w:divBdr>
                <w:top w:val="none" w:sz="0" w:space="0" w:color="auto"/>
                <w:left w:val="none" w:sz="0" w:space="0" w:color="auto"/>
                <w:bottom w:val="none" w:sz="0" w:space="0" w:color="auto"/>
                <w:right w:val="none" w:sz="0" w:space="0" w:color="auto"/>
              </w:divBdr>
            </w:div>
            <w:div w:id="312029672">
              <w:marLeft w:val="0"/>
              <w:marRight w:val="0"/>
              <w:marTop w:val="0"/>
              <w:marBottom w:val="0"/>
              <w:divBdr>
                <w:top w:val="none" w:sz="0" w:space="0" w:color="auto"/>
                <w:left w:val="none" w:sz="0" w:space="0" w:color="auto"/>
                <w:bottom w:val="none" w:sz="0" w:space="0" w:color="auto"/>
                <w:right w:val="none" w:sz="0" w:space="0" w:color="auto"/>
              </w:divBdr>
            </w:div>
            <w:div w:id="612444661">
              <w:marLeft w:val="0"/>
              <w:marRight w:val="0"/>
              <w:marTop w:val="0"/>
              <w:marBottom w:val="0"/>
              <w:divBdr>
                <w:top w:val="none" w:sz="0" w:space="0" w:color="auto"/>
                <w:left w:val="none" w:sz="0" w:space="0" w:color="auto"/>
                <w:bottom w:val="none" w:sz="0" w:space="0" w:color="auto"/>
                <w:right w:val="none" w:sz="0" w:space="0" w:color="auto"/>
              </w:divBdr>
            </w:div>
            <w:div w:id="637418196">
              <w:marLeft w:val="0"/>
              <w:marRight w:val="0"/>
              <w:marTop w:val="0"/>
              <w:marBottom w:val="0"/>
              <w:divBdr>
                <w:top w:val="none" w:sz="0" w:space="0" w:color="auto"/>
                <w:left w:val="none" w:sz="0" w:space="0" w:color="auto"/>
                <w:bottom w:val="none" w:sz="0" w:space="0" w:color="auto"/>
                <w:right w:val="none" w:sz="0" w:space="0" w:color="auto"/>
              </w:divBdr>
            </w:div>
            <w:div w:id="656306929">
              <w:marLeft w:val="0"/>
              <w:marRight w:val="0"/>
              <w:marTop w:val="0"/>
              <w:marBottom w:val="0"/>
              <w:divBdr>
                <w:top w:val="none" w:sz="0" w:space="0" w:color="auto"/>
                <w:left w:val="none" w:sz="0" w:space="0" w:color="auto"/>
                <w:bottom w:val="none" w:sz="0" w:space="0" w:color="auto"/>
                <w:right w:val="none" w:sz="0" w:space="0" w:color="auto"/>
              </w:divBdr>
            </w:div>
            <w:div w:id="762578408">
              <w:marLeft w:val="0"/>
              <w:marRight w:val="0"/>
              <w:marTop w:val="0"/>
              <w:marBottom w:val="0"/>
              <w:divBdr>
                <w:top w:val="none" w:sz="0" w:space="0" w:color="auto"/>
                <w:left w:val="none" w:sz="0" w:space="0" w:color="auto"/>
                <w:bottom w:val="none" w:sz="0" w:space="0" w:color="auto"/>
                <w:right w:val="none" w:sz="0" w:space="0" w:color="auto"/>
              </w:divBdr>
            </w:div>
            <w:div w:id="802307676">
              <w:marLeft w:val="0"/>
              <w:marRight w:val="0"/>
              <w:marTop w:val="0"/>
              <w:marBottom w:val="0"/>
              <w:divBdr>
                <w:top w:val="none" w:sz="0" w:space="0" w:color="auto"/>
                <w:left w:val="none" w:sz="0" w:space="0" w:color="auto"/>
                <w:bottom w:val="none" w:sz="0" w:space="0" w:color="auto"/>
                <w:right w:val="none" w:sz="0" w:space="0" w:color="auto"/>
              </w:divBdr>
            </w:div>
            <w:div w:id="908881245">
              <w:marLeft w:val="0"/>
              <w:marRight w:val="0"/>
              <w:marTop w:val="0"/>
              <w:marBottom w:val="0"/>
              <w:divBdr>
                <w:top w:val="none" w:sz="0" w:space="0" w:color="auto"/>
                <w:left w:val="none" w:sz="0" w:space="0" w:color="auto"/>
                <w:bottom w:val="none" w:sz="0" w:space="0" w:color="auto"/>
                <w:right w:val="none" w:sz="0" w:space="0" w:color="auto"/>
              </w:divBdr>
            </w:div>
            <w:div w:id="911739655">
              <w:marLeft w:val="0"/>
              <w:marRight w:val="0"/>
              <w:marTop w:val="0"/>
              <w:marBottom w:val="0"/>
              <w:divBdr>
                <w:top w:val="none" w:sz="0" w:space="0" w:color="auto"/>
                <w:left w:val="none" w:sz="0" w:space="0" w:color="auto"/>
                <w:bottom w:val="none" w:sz="0" w:space="0" w:color="auto"/>
                <w:right w:val="none" w:sz="0" w:space="0" w:color="auto"/>
              </w:divBdr>
            </w:div>
            <w:div w:id="921911559">
              <w:marLeft w:val="0"/>
              <w:marRight w:val="0"/>
              <w:marTop w:val="0"/>
              <w:marBottom w:val="0"/>
              <w:divBdr>
                <w:top w:val="none" w:sz="0" w:space="0" w:color="auto"/>
                <w:left w:val="none" w:sz="0" w:space="0" w:color="auto"/>
                <w:bottom w:val="none" w:sz="0" w:space="0" w:color="auto"/>
                <w:right w:val="none" w:sz="0" w:space="0" w:color="auto"/>
              </w:divBdr>
            </w:div>
            <w:div w:id="1106342929">
              <w:marLeft w:val="0"/>
              <w:marRight w:val="0"/>
              <w:marTop w:val="0"/>
              <w:marBottom w:val="0"/>
              <w:divBdr>
                <w:top w:val="none" w:sz="0" w:space="0" w:color="auto"/>
                <w:left w:val="none" w:sz="0" w:space="0" w:color="auto"/>
                <w:bottom w:val="none" w:sz="0" w:space="0" w:color="auto"/>
                <w:right w:val="none" w:sz="0" w:space="0" w:color="auto"/>
              </w:divBdr>
            </w:div>
            <w:div w:id="1259873466">
              <w:marLeft w:val="0"/>
              <w:marRight w:val="0"/>
              <w:marTop w:val="0"/>
              <w:marBottom w:val="0"/>
              <w:divBdr>
                <w:top w:val="none" w:sz="0" w:space="0" w:color="auto"/>
                <w:left w:val="none" w:sz="0" w:space="0" w:color="auto"/>
                <w:bottom w:val="none" w:sz="0" w:space="0" w:color="auto"/>
                <w:right w:val="none" w:sz="0" w:space="0" w:color="auto"/>
              </w:divBdr>
            </w:div>
            <w:div w:id="1272931543">
              <w:marLeft w:val="0"/>
              <w:marRight w:val="0"/>
              <w:marTop w:val="0"/>
              <w:marBottom w:val="0"/>
              <w:divBdr>
                <w:top w:val="none" w:sz="0" w:space="0" w:color="auto"/>
                <w:left w:val="none" w:sz="0" w:space="0" w:color="auto"/>
                <w:bottom w:val="none" w:sz="0" w:space="0" w:color="auto"/>
                <w:right w:val="none" w:sz="0" w:space="0" w:color="auto"/>
              </w:divBdr>
            </w:div>
            <w:div w:id="1395814251">
              <w:marLeft w:val="0"/>
              <w:marRight w:val="0"/>
              <w:marTop w:val="0"/>
              <w:marBottom w:val="0"/>
              <w:divBdr>
                <w:top w:val="none" w:sz="0" w:space="0" w:color="auto"/>
                <w:left w:val="none" w:sz="0" w:space="0" w:color="auto"/>
                <w:bottom w:val="none" w:sz="0" w:space="0" w:color="auto"/>
                <w:right w:val="none" w:sz="0" w:space="0" w:color="auto"/>
              </w:divBdr>
            </w:div>
            <w:div w:id="1406534248">
              <w:marLeft w:val="0"/>
              <w:marRight w:val="0"/>
              <w:marTop w:val="0"/>
              <w:marBottom w:val="0"/>
              <w:divBdr>
                <w:top w:val="none" w:sz="0" w:space="0" w:color="auto"/>
                <w:left w:val="none" w:sz="0" w:space="0" w:color="auto"/>
                <w:bottom w:val="none" w:sz="0" w:space="0" w:color="auto"/>
                <w:right w:val="none" w:sz="0" w:space="0" w:color="auto"/>
              </w:divBdr>
            </w:div>
            <w:div w:id="1437140799">
              <w:marLeft w:val="0"/>
              <w:marRight w:val="0"/>
              <w:marTop w:val="0"/>
              <w:marBottom w:val="0"/>
              <w:divBdr>
                <w:top w:val="none" w:sz="0" w:space="0" w:color="auto"/>
                <w:left w:val="none" w:sz="0" w:space="0" w:color="auto"/>
                <w:bottom w:val="none" w:sz="0" w:space="0" w:color="auto"/>
                <w:right w:val="none" w:sz="0" w:space="0" w:color="auto"/>
              </w:divBdr>
            </w:div>
            <w:div w:id="1437555143">
              <w:marLeft w:val="0"/>
              <w:marRight w:val="0"/>
              <w:marTop w:val="0"/>
              <w:marBottom w:val="0"/>
              <w:divBdr>
                <w:top w:val="none" w:sz="0" w:space="0" w:color="auto"/>
                <w:left w:val="none" w:sz="0" w:space="0" w:color="auto"/>
                <w:bottom w:val="none" w:sz="0" w:space="0" w:color="auto"/>
                <w:right w:val="none" w:sz="0" w:space="0" w:color="auto"/>
              </w:divBdr>
            </w:div>
            <w:div w:id="1445727559">
              <w:marLeft w:val="0"/>
              <w:marRight w:val="0"/>
              <w:marTop w:val="0"/>
              <w:marBottom w:val="0"/>
              <w:divBdr>
                <w:top w:val="none" w:sz="0" w:space="0" w:color="auto"/>
                <w:left w:val="none" w:sz="0" w:space="0" w:color="auto"/>
                <w:bottom w:val="none" w:sz="0" w:space="0" w:color="auto"/>
                <w:right w:val="none" w:sz="0" w:space="0" w:color="auto"/>
              </w:divBdr>
            </w:div>
            <w:div w:id="1617757824">
              <w:marLeft w:val="0"/>
              <w:marRight w:val="0"/>
              <w:marTop w:val="0"/>
              <w:marBottom w:val="0"/>
              <w:divBdr>
                <w:top w:val="none" w:sz="0" w:space="0" w:color="auto"/>
                <w:left w:val="none" w:sz="0" w:space="0" w:color="auto"/>
                <w:bottom w:val="none" w:sz="0" w:space="0" w:color="auto"/>
                <w:right w:val="none" w:sz="0" w:space="0" w:color="auto"/>
              </w:divBdr>
            </w:div>
            <w:div w:id="1641225309">
              <w:marLeft w:val="0"/>
              <w:marRight w:val="0"/>
              <w:marTop w:val="0"/>
              <w:marBottom w:val="0"/>
              <w:divBdr>
                <w:top w:val="none" w:sz="0" w:space="0" w:color="auto"/>
                <w:left w:val="none" w:sz="0" w:space="0" w:color="auto"/>
                <w:bottom w:val="none" w:sz="0" w:space="0" w:color="auto"/>
                <w:right w:val="none" w:sz="0" w:space="0" w:color="auto"/>
              </w:divBdr>
            </w:div>
            <w:div w:id="1837838365">
              <w:marLeft w:val="0"/>
              <w:marRight w:val="0"/>
              <w:marTop w:val="0"/>
              <w:marBottom w:val="0"/>
              <w:divBdr>
                <w:top w:val="none" w:sz="0" w:space="0" w:color="auto"/>
                <w:left w:val="none" w:sz="0" w:space="0" w:color="auto"/>
                <w:bottom w:val="none" w:sz="0" w:space="0" w:color="auto"/>
                <w:right w:val="none" w:sz="0" w:space="0" w:color="auto"/>
              </w:divBdr>
            </w:div>
            <w:div w:id="1993213571">
              <w:marLeft w:val="0"/>
              <w:marRight w:val="0"/>
              <w:marTop w:val="0"/>
              <w:marBottom w:val="0"/>
              <w:divBdr>
                <w:top w:val="none" w:sz="0" w:space="0" w:color="auto"/>
                <w:left w:val="none" w:sz="0" w:space="0" w:color="auto"/>
                <w:bottom w:val="none" w:sz="0" w:space="0" w:color="auto"/>
                <w:right w:val="none" w:sz="0" w:space="0" w:color="auto"/>
              </w:divBdr>
            </w:div>
            <w:div w:id="2000231194">
              <w:marLeft w:val="0"/>
              <w:marRight w:val="0"/>
              <w:marTop w:val="0"/>
              <w:marBottom w:val="0"/>
              <w:divBdr>
                <w:top w:val="none" w:sz="0" w:space="0" w:color="auto"/>
                <w:left w:val="none" w:sz="0" w:space="0" w:color="auto"/>
                <w:bottom w:val="none" w:sz="0" w:space="0" w:color="auto"/>
                <w:right w:val="none" w:sz="0" w:space="0" w:color="auto"/>
              </w:divBdr>
            </w:div>
            <w:div w:id="21228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6603">
      <w:bodyDiv w:val="1"/>
      <w:marLeft w:val="0"/>
      <w:marRight w:val="0"/>
      <w:marTop w:val="0"/>
      <w:marBottom w:val="0"/>
      <w:divBdr>
        <w:top w:val="none" w:sz="0" w:space="0" w:color="auto"/>
        <w:left w:val="none" w:sz="0" w:space="0" w:color="auto"/>
        <w:bottom w:val="none" w:sz="0" w:space="0" w:color="auto"/>
        <w:right w:val="none" w:sz="0" w:space="0" w:color="auto"/>
      </w:divBdr>
      <w:divsChild>
        <w:div w:id="1158687243">
          <w:marLeft w:val="0"/>
          <w:marRight w:val="0"/>
          <w:marTop w:val="0"/>
          <w:marBottom w:val="0"/>
          <w:divBdr>
            <w:top w:val="none" w:sz="0" w:space="0" w:color="auto"/>
            <w:left w:val="none" w:sz="0" w:space="0" w:color="auto"/>
            <w:bottom w:val="none" w:sz="0" w:space="0" w:color="auto"/>
            <w:right w:val="none" w:sz="0" w:space="0" w:color="auto"/>
          </w:divBdr>
          <w:divsChild>
            <w:div w:id="150029661">
              <w:marLeft w:val="0"/>
              <w:marRight w:val="0"/>
              <w:marTop w:val="0"/>
              <w:marBottom w:val="0"/>
              <w:divBdr>
                <w:top w:val="none" w:sz="0" w:space="0" w:color="auto"/>
                <w:left w:val="none" w:sz="0" w:space="0" w:color="auto"/>
                <w:bottom w:val="none" w:sz="0" w:space="0" w:color="auto"/>
                <w:right w:val="none" w:sz="0" w:space="0" w:color="auto"/>
              </w:divBdr>
            </w:div>
            <w:div w:id="290407654">
              <w:marLeft w:val="0"/>
              <w:marRight w:val="0"/>
              <w:marTop w:val="0"/>
              <w:marBottom w:val="0"/>
              <w:divBdr>
                <w:top w:val="none" w:sz="0" w:space="0" w:color="auto"/>
                <w:left w:val="none" w:sz="0" w:space="0" w:color="auto"/>
                <w:bottom w:val="none" w:sz="0" w:space="0" w:color="auto"/>
                <w:right w:val="none" w:sz="0" w:space="0" w:color="auto"/>
              </w:divBdr>
            </w:div>
            <w:div w:id="1101879422">
              <w:marLeft w:val="0"/>
              <w:marRight w:val="0"/>
              <w:marTop w:val="0"/>
              <w:marBottom w:val="0"/>
              <w:divBdr>
                <w:top w:val="none" w:sz="0" w:space="0" w:color="auto"/>
                <w:left w:val="none" w:sz="0" w:space="0" w:color="auto"/>
                <w:bottom w:val="none" w:sz="0" w:space="0" w:color="auto"/>
                <w:right w:val="none" w:sz="0" w:space="0" w:color="auto"/>
              </w:divBdr>
            </w:div>
            <w:div w:id="1396198348">
              <w:marLeft w:val="0"/>
              <w:marRight w:val="0"/>
              <w:marTop w:val="0"/>
              <w:marBottom w:val="0"/>
              <w:divBdr>
                <w:top w:val="none" w:sz="0" w:space="0" w:color="auto"/>
                <w:left w:val="none" w:sz="0" w:space="0" w:color="auto"/>
                <w:bottom w:val="none" w:sz="0" w:space="0" w:color="auto"/>
                <w:right w:val="none" w:sz="0" w:space="0" w:color="auto"/>
              </w:divBdr>
            </w:div>
            <w:div w:id="1734962356">
              <w:marLeft w:val="0"/>
              <w:marRight w:val="0"/>
              <w:marTop w:val="0"/>
              <w:marBottom w:val="0"/>
              <w:divBdr>
                <w:top w:val="none" w:sz="0" w:space="0" w:color="auto"/>
                <w:left w:val="none" w:sz="0" w:space="0" w:color="auto"/>
                <w:bottom w:val="none" w:sz="0" w:space="0" w:color="auto"/>
                <w:right w:val="none" w:sz="0" w:space="0" w:color="auto"/>
              </w:divBdr>
            </w:div>
            <w:div w:id="1753159251">
              <w:marLeft w:val="0"/>
              <w:marRight w:val="0"/>
              <w:marTop w:val="0"/>
              <w:marBottom w:val="0"/>
              <w:divBdr>
                <w:top w:val="none" w:sz="0" w:space="0" w:color="auto"/>
                <w:left w:val="none" w:sz="0" w:space="0" w:color="auto"/>
                <w:bottom w:val="none" w:sz="0" w:space="0" w:color="auto"/>
                <w:right w:val="none" w:sz="0" w:space="0" w:color="auto"/>
              </w:divBdr>
            </w:div>
            <w:div w:id="2018073021">
              <w:marLeft w:val="0"/>
              <w:marRight w:val="0"/>
              <w:marTop w:val="0"/>
              <w:marBottom w:val="0"/>
              <w:divBdr>
                <w:top w:val="none" w:sz="0" w:space="0" w:color="auto"/>
                <w:left w:val="none" w:sz="0" w:space="0" w:color="auto"/>
                <w:bottom w:val="none" w:sz="0" w:space="0" w:color="auto"/>
                <w:right w:val="none" w:sz="0" w:space="0" w:color="auto"/>
              </w:divBdr>
            </w:div>
            <w:div w:id="20912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0210">
      <w:bodyDiv w:val="1"/>
      <w:marLeft w:val="0"/>
      <w:marRight w:val="0"/>
      <w:marTop w:val="0"/>
      <w:marBottom w:val="0"/>
      <w:divBdr>
        <w:top w:val="none" w:sz="0" w:space="0" w:color="auto"/>
        <w:left w:val="none" w:sz="0" w:space="0" w:color="auto"/>
        <w:bottom w:val="none" w:sz="0" w:space="0" w:color="auto"/>
        <w:right w:val="none" w:sz="0" w:space="0" w:color="auto"/>
      </w:divBdr>
    </w:div>
    <w:div w:id="1904875812">
      <w:bodyDiv w:val="1"/>
      <w:marLeft w:val="0"/>
      <w:marRight w:val="0"/>
      <w:marTop w:val="0"/>
      <w:marBottom w:val="0"/>
      <w:divBdr>
        <w:top w:val="none" w:sz="0" w:space="0" w:color="auto"/>
        <w:left w:val="none" w:sz="0" w:space="0" w:color="auto"/>
        <w:bottom w:val="none" w:sz="0" w:space="0" w:color="auto"/>
        <w:right w:val="none" w:sz="0" w:space="0" w:color="auto"/>
      </w:divBdr>
    </w:div>
    <w:div w:id="2025940406">
      <w:bodyDiv w:val="1"/>
      <w:marLeft w:val="0"/>
      <w:marRight w:val="0"/>
      <w:marTop w:val="0"/>
      <w:marBottom w:val="0"/>
      <w:divBdr>
        <w:top w:val="none" w:sz="0" w:space="0" w:color="auto"/>
        <w:left w:val="none" w:sz="0" w:space="0" w:color="auto"/>
        <w:bottom w:val="none" w:sz="0" w:space="0" w:color="auto"/>
        <w:right w:val="none" w:sz="0" w:space="0" w:color="auto"/>
      </w:divBdr>
      <w:divsChild>
        <w:div w:id="1428967813">
          <w:marLeft w:val="0"/>
          <w:marRight w:val="0"/>
          <w:marTop w:val="0"/>
          <w:marBottom w:val="0"/>
          <w:divBdr>
            <w:top w:val="none" w:sz="0" w:space="0" w:color="auto"/>
            <w:left w:val="none" w:sz="0" w:space="0" w:color="auto"/>
            <w:bottom w:val="none" w:sz="0" w:space="0" w:color="auto"/>
            <w:right w:val="none" w:sz="0" w:space="0" w:color="auto"/>
          </w:divBdr>
          <w:divsChild>
            <w:div w:id="1533035870">
              <w:marLeft w:val="0"/>
              <w:marRight w:val="0"/>
              <w:marTop w:val="0"/>
              <w:marBottom w:val="0"/>
              <w:divBdr>
                <w:top w:val="none" w:sz="0" w:space="0" w:color="auto"/>
                <w:left w:val="none" w:sz="0" w:space="0" w:color="auto"/>
                <w:bottom w:val="none" w:sz="0" w:space="0" w:color="auto"/>
                <w:right w:val="none" w:sz="0" w:space="0" w:color="auto"/>
              </w:divBdr>
              <w:divsChild>
                <w:div w:id="477722327">
                  <w:marLeft w:val="0"/>
                  <w:marRight w:val="0"/>
                  <w:marTop w:val="0"/>
                  <w:marBottom w:val="0"/>
                  <w:divBdr>
                    <w:top w:val="none" w:sz="0" w:space="0" w:color="auto"/>
                    <w:left w:val="none" w:sz="0" w:space="0" w:color="auto"/>
                    <w:bottom w:val="none" w:sz="0" w:space="0" w:color="auto"/>
                    <w:right w:val="none" w:sz="0" w:space="0" w:color="auto"/>
                  </w:divBdr>
                  <w:divsChild>
                    <w:div w:id="399913404">
                      <w:marLeft w:val="0"/>
                      <w:marRight w:val="0"/>
                      <w:marTop w:val="0"/>
                      <w:marBottom w:val="0"/>
                      <w:divBdr>
                        <w:top w:val="none" w:sz="0" w:space="0" w:color="auto"/>
                        <w:left w:val="none" w:sz="0" w:space="0" w:color="auto"/>
                        <w:bottom w:val="none" w:sz="0" w:space="0" w:color="auto"/>
                        <w:right w:val="none" w:sz="0" w:space="0" w:color="auto"/>
                      </w:divBdr>
                      <w:divsChild>
                        <w:div w:id="270940190">
                          <w:marLeft w:val="0"/>
                          <w:marRight w:val="0"/>
                          <w:marTop w:val="0"/>
                          <w:marBottom w:val="0"/>
                          <w:divBdr>
                            <w:top w:val="none" w:sz="0" w:space="0" w:color="auto"/>
                            <w:left w:val="none" w:sz="0" w:space="0" w:color="auto"/>
                            <w:bottom w:val="none" w:sz="0" w:space="0" w:color="auto"/>
                            <w:right w:val="none" w:sz="0" w:space="0" w:color="auto"/>
                          </w:divBdr>
                        </w:div>
                        <w:div w:id="391781460">
                          <w:marLeft w:val="240"/>
                          <w:marRight w:val="0"/>
                          <w:marTop w:val="14"/>
                          <w:marBottom w:val="0"/>
                          <w:divBdr>
                            <w:top w:val="none" w:sz="0" w:space="0" w:color="auto"/>
                            <w:left w:val="none" w:sz="0" w:space="0" w:color="auto"/>
                            <w:bottom w:val="none" w:sz="0" w:space="0" w:color="auto"/>
                            <w:right w:val="none" w:sz="0" w:space="0" w:color="auto"/>
                          </w:divBdr>
                        </w:div>
                        <w:div w:id="1434983411">
                          <w:marLeft w:val="0"/>
                          <w:marRight w:val="0"/>
                          <w:marTop w:val="136"/>
                          <w:marBottom w:val="0"/>
                          <w:divBdr>
                            <w:top w:val="none" w:sz="0" w:space="0" w:color="auto"/>
                            <w:left w:val="none" w:sz="0" w:space="0" w:color="auto"/>
                            <w:bottom w:val="none" w:sz="0" w:space="0" w:color="auto"/>
                            <w:right w:val="none" w:sz="0" w:space="0" w:color="auto"/>
                          </w:divBdr>
                        </w:div>
                        <w:div w:id="1526483150">
                          <w:marLeft w:val="0"/>
                          <w:marRight w:val="0"/>
                          <w:marTop w:val="27"/>
                          <w:marBottom w:val="0"/>
                          <w:divBdr>
                            <w:top w:val="none" w:sz="0" w:space="0" w:color="auto"/>
                            <w:left w:val="none" w:sz="0" w:space="0" w:color="auto"/>
                            <w:bottom w:val="none" w:sz="0" w:space="0" w:color="auto"/>
                            <w:right w:val="none" w:sz="0" w:space="0" w:color="auto"/>
                          </w:divBdr>
                        </w:div>
                        <w:div w:id="19291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8">
                  <w:marLeft w:val="0"/>
                  <w:marRight w:val="0"/>
                  <w:marTop w:val="0"/>
                  <w:marBottom w:val="0"/>
                  <w:divBdr>
                    <w:top w:val="none" w:sz="0" w:space="0" w:color="auto"/>
                    <w:left w:val="none" w:sz="0" w:space="0" w:color="auto"/>
                    <w:bottom w:val="none" w:sz="0" w:space="0" w:color="auto"/>
                    <w:right w:val="none" w:sz="0" w:space="0" w:color="auto"/>
                  </w:divBdr>
                  <w:divsChild>
                    <w:div w:id="330180359">
                      <w:marLeft w:val="0"/>
                      <w:marRight w:val="0"/>
                      <w:marTop w:val="0"/>
                      <w:marBottom w:val="0"/>
                      <w:divBdr>
                        <w:top w:val="none" w:sz="0" w:space="0" w:color="auto"/>
                        <w:left w:val="none" w:sz="0" w:space="0" w:color="auto"/>
                        <w:bottom w:val="none" w:sz="0" w:space="0" w:color="auto"/>
                        <w:right w:val="none" w:sz="0" w:space="0" w:color="auto"/>
                      </w:divBdr>
                      <w:divsChild>
                        <w:div w:id="303589735">
                          <w:marLeft w:val="0"/>
                          <w:marRight w:val="0"/>
                          <w:marTop w:val="136"/>
                          <w:marBottom w:val="0"/>
                          <w:divBdr>
                            <w:top w:val="none" w:sz="0" w:space="0" w:color="auto"/>
                            <w:left w:val="none" w:sz="0" w:space="0" w:color="auto"/>
                            <w:bottom w:val="none" w:sz="0" w:space="0" w:color="auto"/>
                            <w:right w:val="none" w:sz="0" w:space="0" w:color="auto"/>
                          </w:divBdr>
                        </w:div>
                        <w:div w:id="651756451">
                          <w:marLeft w:val="240"/>
                          <w:marRight w:val="0"/>
                          <w:marTop w:val="14"/>
                          <w:marBottom w:val="0"/>
                          <w:divBdr>
                            <w:top w:val="none" w:sz="0" w:space="0" w:color="auto"/>
                            <w:left w:val="none" w:sz="0" w:space="0" w:color="auto"/>
                            <w:bottom w:val="none" w:sz="0" w:space="0" w:color="auto"/>
                            <w:right w:val="none" w:sz="0" w:space="0" w:color="auto"/>
                          </w:divBdr>
                        </w:div>
                        <w:div w:id="934283019">
                          <w:marLeft w:val="0"/>
                          <w:marRight w:val="0"/>
                          <w:marTop w:val="0"/>
                          <w:marBottom w:val="0"/>
                          <w:divBdr>
                            <w:top w:val="none" w:sz="0" w:space="0" w:color="auto"/>
                            <w:left w:val="none" w:sz="0" w:space="0" w:color="auto"/>
                            <w:bottom w:val="none" w:sz="0" w:space="0" w:color="auto"/>
                            <w:right w:val="none" w:sz="0" w:space="0" w:color="auto"/>
                          </w:divBdr>
                        </w:div>
                        <w:div w:id="1009336979">
                          <w:marLeft w:val="0"/>
                          <w:marRight w:val="0"/>
                          <w:marTop w:val="27"/>
                          <w:marBottom w:val="0"/>
                          <w:divBdr>
                            <w:top w:val="none" w:sz="0" w:space="0" w:color="auto"/>
                            <w:left w:val="none" w:sz="0" w:space="0" w:color="auto"/>
                            <w:bottom w:val="none" w:sz="0" w:space="0" w:color="auto"/>
                            <w:right w:val="none" w:sz="0" w:space="0" w:color="auto"/>
                          </w:divBdr>
                        </w:div>
                        <w:div w:id="12639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991234">
      <w:bodyDiv w:val="1"/>
      <w:marLeft w:val="0"/>
      <w:marRight w:val="0"/>
      <w:marTop w:val="0"/>
      <w:marBottom w:val="0"/>
      <w:divBdr>
        <w:top w:val="none" w:sz="0" w:space="0" w:color="auto"/>
        <w:left w:val="none" w:sz="0" w:space="0" w:color="auto"/>
        <w:bottom w:val="none" w:sz="0" w:space="0" w:color="auto"/>
        <w:right w:val="none" w:sz="0" w:space="0" w:color="auto"/>
      </w:divBdr>
      <w:divsChild>
        <w:div w:id="1871336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mwaslam@kfupm.edu.s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adilas@kfupm.edu.s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culty.kfupm.edu.sa/ics/alfy" TargetMode="External"/><Relationship Id="rId5" Type="http://schemas.openxmlformats.org/officeDocument/2006/relationships/footnotes" Target="footnotes.xml"/><Relationship Id="rId15" Type="http://schemas.openxmlformats.org/officeDocument/2006/relationships/hyperlink" Target="https://webcourses.kfupm.edu.sa/webct/public/home.pl" TargetMode="External"/><Relationship Id="rId23" Type="http://schemas.openxmlformats.org/officeDocument/2006/relationships/theme" Target="theme/theme1.xml"/><Relationship Id="rId10" Type="http://schemas.openxmlformats.org/officeDocument/2006/relationships/hyperlink" Target="mailto:alfy@kfupm.edu.s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imane@kfupm.edu.sa" TargetMode="External"/><Relationship Id="rId14" Type="http://schemas.openxmlformats.org/officeDocument/2006/relationships/hyperlink" Target="mailto:adilas@kfupm.edu.s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SWE444 Internet and Web Applications Development</vt:lpstr>
    </vt:vector>
  </TitlesOfParts>
  <Company/>
  <LinksUpToDate>false</LinksUpToDate>
  <CharactersWithSpaces>8691</CharactersWithSpaces>
  <SharedDoc>false</SharedDoc>
  <HLinks>
    <vt:vector size="42" baseType="variant">
      <vt:variant>
        <vt:i4>4784223</vt:i4>
      </vt:variant>
      <vt:variant>
        <vt:i4>18</vt:i4>
      </vt:variant>
      <vt:variant>
        <vt:i4>0</vt:i4>
      </vt:variant>
      <vt:variant>
        <vt:i4>5</vt:i4>
      </vt:variant>
      <vt:variant>
        <vt:lpwstr>https://webcourses.kfupm.edu.sa/webct/public/home.pl</vt:lpwstr>
      </vt:variant>
      <vt:variant>
        <vt:lpwstr/>
      </vt:variant>
      <vt:variant>
        <vt:i4>5767201</vt:i4>
      </vt:variant>
      <vt:variant>
        <vt:i4>15</vt:i4>
      </vt:variant>
      <vt:variant>
        <vt:i4>0</vt:i4>
      </vt:variant>
      <vt:variant>
        <vt:i4>5</vt:i4>
      </vt:variant>
      <vt:variant>
        <vt:lpwstr>mailto:adilas@kfupm.edu.sa</vt:lpwstr>
      </vt:variant>
      <vt:variant>
        <vt:lpwstr/>
      </vt:variant>
      <vt:variant>
        <vt:i4>8323101</vt:i4>
      </vt:variant>
      <vt:variant>
        <vt:i4>12</vt:i4>
      </vt:variant>
      <vt:variant>
        <vt:i4>0</vt:i4>
      </vt:variant>
      <vt:variant>
        <vt:i4>5</vt:i4>
      </vt:variant>
      <vt:variant>
        <vt:lpwstr>mailto:mwaslam@kfupm.edu.sa</vt:lpwstr>
      </vt:variant>
      <vt:variant>
        <vt:lpwstr/>
      </vt:variant>
      <vt:variant>
        <vt:i4>5767201</vt:i4>
      </vt:variant>
      <vt:variant>
        <vt:i4>9</vt:i4>
      </vt:variant>
      <vt:variant>
        <vt:i4>0</vt:i4>
      </vt:variant>
      <vt:variant>
        <vt:i4>5</vt:i4>
      </vt:variant>
      <vt:variant>
        <vt:lpwstr>mailto:adilas@kfupm.edu.sa</vt:lpwstr>
      </vt:variant>
      <vt:variant>
        <vt:lpwstr/>
      </vt:variant>
      <vt:variant>
        <vt:i4>6094921</vt:i4>
      </vt:variant>
      <vt:variant>
        <vt:i4>6</vt:i4>
      </vt:variant>
      <vt:variant>
        <vt:i4>0</vt:i4>
      </vt:variant>
      <vt:variant>
        <vt:i4>5</vt:i4>
      </vt:variant>
      <vt:variant>
        <vt:lpwstr>http://faculty.kfupm.edu.sa/ics/alfy</vt:lpwstr>
      </vt:variant>
      <vt:variant>
        <vt:lpwstr/>
      </vt:variant>
      <vt:variant>
        <vt:i4>3539023</vt:i4>
      </vt:variant>
      <vt:variant>
        <vt:i4>3</vt:i4>
      </vt:variant>
      <vt:variant>
        <vt:i4>0</vt:i4>
      </vt:variant>
      <vt:variant>
        <vt:i4>5</vt:i4>
      </vt:variant>
      <vt:variant>
        <vt:lpwstr>mailto:alfy@kfupm.edu.sa</vt:lpwstr>
      </vt:variant>
      <vt:variant>
        <vt:lpwstr/>
      </vt:variant>
      <vt:variant>
        <vt:i4>5439543</vt:i4>
      </vt:variant>
      <vt:variant>
        <vt:i4>0</vt:i4>
      </vt:variant>
      <vt:variant>
        <vt:i4>0</vt:i4>
      </vt:variant>
      <vt:variant>
        <vt:i4>5</vt:i4>
      </vt:variant>
      <vt:variant>
        <vt:lpwstr>mailto:aimane@kfupm.edu.sa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SWE444 Internet and Web Applications Development</dc:title>
  <dc:subject/>
  <dc:creator>Dr. El-Alfy@KFUPM</dc:creator>
  <cp:keywords/>
  <dc:description/>
  <cp:lastModifiedBy>Aiman</cp:lastModifiedBy>
  <cp:revision>1</cp:revision>
  <cp:lastPrinted>2009-07-10T08:15:00Z</cp:lastPrinted>
  <dcterms:created xsi:type="dcterms:W3CDTF">2009-07-10T08:13:00Z</dcterms:created>
  <dcterms:modified xsi:type="dcterms:W3CDTF">2009-07-10T08:17:00Z</dcterms:modified>
</cp:coreProperties>
</file>