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A" w:rsidRDefault="006D15A1" w:rsidP="00E85FC8">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E85FC8">
        <w:rPr>
          <w:rFonts w:hint="cs"/>
          <w:sz w:val="28"/>
          <w:szCs w:val="28"/>
          <w:rtl/>
        </w:rPr>
        <w:t>32</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8A22F4">
      <w:pPr>
        <w:jc w:val="center"/>
        <w:rPr>
          <w:b/>
          <w:bCs/>
          <w:sz w:val="24"/>
          <w:szCs w:val="24"/>
        </w:rPr>
      </w:pPr>
      <w:r>
        <w:rPr>
          <w:b/>
          <w:bCs/>
          <w:sz w:val="24"/>
          <w:szCs w:val="24"/>
        </w:rPr>
        <w:t>HW</w:t>
      </w:r>
      <w:r w:rsidR="001D6A8A" w:rsidRPr="009611CE">
        <w:rPr>
          <w:b/>
          <w:bCs/>
          <w:sz w:val="24"/>
          <w:szCs w:val="24"/>
        </w:rPr>
        <w:t xml:space="preserve"># </w:t>
      </w:r>
      <w:r w:rsidR="008A22F4">
        <w:rPr>
          <w:b/>
          <w:bCs/>
          <w:sz w:val="24"/>
          <w:szCs w:val="24"/>
        </w:rPr>
        <w:t>2</w:t>
      </w:r>
    </w:p>
    <w:p w:rsidR="001D6A8A" w:rsidRPr="009611CE" w:rsidRDefault="00520F6C" w:rsidP="008A22F4">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E85FC8">
        <w:rPr>
          <w:b/>
          <w:bCs/>
          <w:sz w:val="24"/>
          <w:szCs w:val="24"/>
        </w:rPr>
        <w:t>Tuesday</w:t>
      </w:r>
      <w:r w:rsidR="001A4980">
        <w:rPr>
          <w:b/>
          <w:bCs/>
          <w:sz w:val="24"/>
          <w:szCs w:val="24"/>
        </w:rPr>
        <w:t xml:space="preserve">, </w:t>
      </w:r>
      <w:r w:rsidR="008A22F4">
        <w:rPr>
          <w:b/>
          <w:bCs/>
          <w:sz w:val="24"/>
          <w:szCs w:val="24"/>
        </w:rPr>
        <w:t>March</w:t>
      </w:r>
      <w:r w:rsidR="00353913">
        <w:rPr>
          <w:b/>
          <w:bCs/>
          <w:sz w:val="24"/>
          <w:szCs w:val="24"/>
        </w:rPr>
        <w:t xml:space="preserve"> </w:t>
      </w:r>
      <w:r w:rsidR="008A22F4">
        <w:rPr>
          <w:b/>
          <w:bCs/>
          <w:sz w:val="24"/>
          <w:szCs w:val="24"/>
        </w:rPr>
        <w:t>4</w:t>
      </w:r>
      <w:r w:rsidR="007C61E2">
        <w:rPr>
          <w:b/>
          <w:bCs/>
          <w:sz w:val="24"/>
          <w:szCs w:val="24"/>
        </w:rPr>
        <w:t xml:space="preserve">, </w:t>
      </w:r>
      <w:r w:rsidR="00E85FC8">
        <w:rPr>
          <w:b/>
          <w:bCs/>
          <w:sz w:val="24"/>
          <w:szCs w:val="24"/>
        </w:rPr>
        <w:t>2014</w:t>
      </w:r>
    </w:p>
    <w:p w:rsidR="008B3666" w:rsidRDefault="008B3666">
      <w:pPr>
        <w:pStyle w:val="SspaceNI"/>
        <w:keepNext/>
        <w:keepLines/>
        <w:rPr>
          <w:szCs w:val="24"/>
        </w:rPr>
      </w:pPr>
    </w:p>
    <w:p w:rsidR="008A22F4" w:rsidRDefault="008A22F4" w:rsidP="008A22F4">
      <w:pPr>
        <w:pStyle w:val="Heading1"/>
        <w:keepLines/>
        <w:jc w:val="both"/>
      </w:pPr>
      <w:r w:rsidRPr="008A22F4">
        <w:t>The table below shows the normal boiling points of several substances. Write</w:t>
      </w:r>
      <w:r>
        <w:t xml:space="preserve"> </w:t>
      </w:r>
      <w:r w:rsidRPr="008A22F4">
        <w:t>a program that prompts the user for the observed boiling point of a substance</w:t>
      </w:r>
      <w:r>
        <w:t xml:space="preserve"> </w:t>
      </w:r>
      <w:r w:rsidRPr="008A22F4">
        <w:t xml:space="preserve">in </w:t>
      </w:r>
      <w:r w:rsidRPr="008A22F4">
        <w:rPr>
          <w:rFonts w:hint="eastAsia"/>
        </w:rPr>
        <w:t>°</w:t>
      </w:r>
      <w:r w:rsidRPr="008A22F4">
        <w:t>C and identifies the substance if the observed boiling point is within 5% of</w:t>
      </w:r>
      <w:r>
        <w:t xml:space="preserve"> </w:t>
      </w:r>
      <w:r w:rsidRPr="008A22F4">
        <w:t>the expected boiling point. If the data input is more than 5% higher or lower</w:t>
      </w:r>
      <w:r>
        <w:t xml:space="preserve"> </w:t>
      </w:r>
      <w:proofErr w:type="gramStart"/>
      <w:r w:rsidRPr="008A22F4">
        <w:t>than any of the boiling points in the table,</w:t>
      </w:r>
      <w:proofErr w:type="gramEnd"/>
      <w:r w:rsidRPr="008A22F4">
        <w:t xml:space="preserve"> the program should output the</w:t>
      </w:r>
      <w:r>
        <w:t xml:space="preserve"> </w:t>
      </w:r>
      <w:r w:rsidRPr="008A22F4">
        <w:t xml:space="preserve">message </w:t>
      </w:r>
      <w:r>
        <w:t>Substance unknown</w:t>
      </w:r>
      <w:r w:rsidRPr="008A22F4">
        <w:t>.</w:t>
      </w:r>
    </w:p>
    <w:p w:rsidR="008A22F4" w:rsidRDefault="008A22F4" w:rsidP="008A22F4"/>
    <w:p w:rsidR="008A22F4" w:rsidRPr="008A22F4" w:rsidRDefault="008A22F4" w:rsidP="008A22F4">
      <w:pPr>
        <w:ind w:left="720"/>
      </w:pPr>
      <w:r>
        <w:rPr>
          <w:noProof/>
        </w:rPr>
        <w:drawing>
          <wp:inline distT="0" distB="0" distL="0" distR="0">
            <wp:extent cx="2961005"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005" cy="1532255"/>
                    </a:xfrm>
                    <a:prstGeom prst="rect">
                      <a:avLst/>
                    </a:prstGeom>
                    <a:noFill/>
                    <a:ln>
                      <a:noFill/>
                    </a:ln>
                  </pic:spPr>
                </pic:pic>
              </a:graphicData>
            </a:graphic>
          </wp:inline>
        </w:drawing>
      </w:r>
    </w:p>
    <w:p w:rsidR="008A22F4" w:rsidRPr="00E85FC8" w:rsidRDefault="008A22F4" w:rsidP="008A22F4">
      <w:pPr>
        <w:pStyle w:val="Heading1"/>
        <w:keepLines/>
        <w:numPr>
          <w:ilvl w:val="0"/>
          <w:numId w:val="0"/>
        </w:numPr>
        <w:ind w:left="720"/>
        <w:jc w:val="both"/>
      </w:pPr>
      <w:r w:rsidRPr="008A22F4">
        <w:t>Your program should define and call a function</w:t>
      </w:r>
      <w:r>
        <w:t>,</w:t>
      </w:r>
      <w:r w:rsidRPr="008A22F4">
        <w:t xml:space="preserve"> </w:t>
      </w:r>
      <w:proofErr w:type="spellStart"/>
      <w:r w:rsidRPr="008A22F4">
        <w:rPr>
          <w:b/>
          <w:bCs/>
        </w:rPr>
        <w:t>within_x_percent</w:t>
      </w:r>
      <w:proofErr w:type="spellEnd"/>
      <w:r>
        <w:t>,</w:t>
      </w:r>
      <w:r w:rsidRPr="008A22F4">
        <w:t xml:space="preserve"> that takes</w:t>
      </w:r>
      <w:r>
        <w:t xml:space="preserve"> </w:t>
      </w:r>
      <w:r w:rsidRPr="008A22F4">
        <w:t xml:space="preserve">as parameters a reference value </w:t>
      </w:r>
      <w:r>
        <w:t>ref</w:t>
      </w:r>
      <w:r w:rsidRPr="008A22F4">
        <w:t xml:space="preserve">, a data value </w:t>
      </w:r>
      <w:r>
        <w:t>data</w:t>
      </w:r>
      <w:r w:rsidRPr="008A22F4">
        <w:t>, and a percentage value</w:t>
      </w:r>
      <w:r>
        <w:t xml:space="preserve"> </w:t>
      </w:r>
      <w:r w:rsidRPr="008A22F4">
        <w:t xml:space="preserve">x and returns 1 meaning true if data is within x % of ref </w:t>
      </w:r>
      <w:r w:rsidRPr="008A22F4">
        <w:rPr>
          <w:rFonts w:hint="cs"/>
        </w:rPr>
        <w:t>—</w:t>
      </w:r>
      <w:r w:rsidRPr="008A22F4">
        <w:t xml:space="preserve">that is, (ref </w:t>
      </w:r>
      <w:r w:rsidRPr="008A22F4">
        <w:rPr>
          <w:rFonts w:hint="cs"/>
        </w:rPr>
        <w:t>–</w:t>
      </w:r>
      <w:r w:rsidRPr="008A22F4">
        <w:t xml:space="preserve"> x%</w:t>
      </w:r>
      <w:r>
        <w:t xml:space="preserve"> </w:t>
      </w:r>
      <w:r w:rsidRPr="008A22F4">
        <w:t>* ref) ≤ data ≤ (ref + x % * ref) . Otherwise</w:t>
      </w:r>
      <w:r>
        <w:t>,</w:t>
      </w:r>
      <w:r w:rsidRPr="008A22F4">
        <w:t xml:space="preserve"> </w:t>
      </w:r>
      <w:r>
        <w:t xml:space="preserve">the function </w:t>
      </w:r>
      <w:proofErr w:type="spellStart"/>
      <w:r w:rsidRPr="008A22F4">
        <w:rPr>
          <w:b/>
          <w:bCs/>
        </w:rPr>
        <w:t>within_x_percent</w:t>
      </w:r>
      <w:proofErr w:type="spellEnd"/>
      <w:r w:rsidRPr="008A22F4">
        <w:t xml:space="preserve"> would</w:t>
      </w:r>
      <w:r>
        <w:t xml:space="preserve"> </w:t>
      </w:r>
      <w:r w:rsidRPr="008A22F4">
        <w:t xml:space="preserve">return zero, meaning false. For example, the call </w:t>
      </w:r>
      <w:proofErr w:type="spellStart"/>
      <w:r w:rsidRPr="008A22F4">
        <w:rPr>
          <w:b/>
          <w:bCs/>
        </w:rPr>
        <w:t>within_x_</w:t>
      </w:r>
      <w:proofErr w:type="gramStart"/>
      <w:r w:rsidRPr="008A22F4">
        <w:rPr>
          <w:b/>
          <w:bCs/>
        </w:rPr>
        <w:t>percent</w:t>
      </w:r>
      <w:proofErr w:type="spellEnd"/>
      <w:r w:rsidRPr="008A22F4">
        <w:t>(</w:t>
      </w:r>
      <w:proofErr w:type="gramEnd"/>
      <w:r w:rsidRPr="008A22F4">
        <w:t>357,</w:t>
      </w:r>
      <w:r>
        <w:t xml:space="preserve"> </w:t>
      </w:r>
      <w:r w:rsidRPr="008A22F4">
        <w:t xml:space="preserve">323, 10) would return true, since 10% of 357 is 35.7, and 323 falls </w:t>
      </w:r>
      <w:bookmarkStart w:id="0" w:name="_GoBack"/>
      <w:r w:rsidRPr="008A22F4">
        <w:t>between</w:t>
      </w:r>
      <w:r>
        <w:t xml:space="preserve"> </w:t>
      </w:r>
      <w:r w:rsidRPr="00A153E9">
        <w:t>321.3 and 392.7.</w:t>
      </w:r>
    </w:p>
    <w:bookmarkEnd w:id="0"/>
    <w:p w:rsidR="00E85FC8" w:rsidRPr="00E85FC8" w:rsidRDefault="00E85FC8" w:rsidP="00E85FC8"/>
    <w:p w:rsidR="00E85FC8" w:rsidRDefault="00E85FC8" w:rsidP="008A22F4">
      <w:pPr>
        <w:pStyle w:val="Heading1"/>
        <w:keepLines/>
        <w:numPr>
          <w:ilvl w:val="0"/>
          <w:numId w:val="0"/>
        </w:numPr>
        <w:ind w:left="720"/>
        <w:jc w:val="both"/>
      </w:pPr>
      <w:r w:rsidRPr="00E85FC8">
        <w:t xml:space="preserve">Test your program </w:t>
      </w:r>
      <w:r w:rsidR="008A22F4">
        <w:t>by applying</w:t>
      </w:r>
      <w:r w:rsidRPr="00E85FC8">
        <w:t xml:space="preserve"> </w:t>
      </w:r>
      <w:r w:rsidR="008A22F4">
        <w:t xml:space="preserve">10 different inputs, where two inputs </w:t>
      </w:r>
      <w:proofErr w:type="gramStart"/>
      <w:r w:rsidR="008A22F4">
        <w:t>are related</w:t>
      </w:r>
      <w:proofErr w:type="gramEnd"/>
      <w:r w:rsidR="008A22F4">
        <w:t xml:space="preserve"> to one substance type such that for one input the substance is identified and for another it is not. </w:t>
      </w:r>
      <w:r w:rsidRPr="00E85FC8">
        <w:t xml:space="preserve"> </w:t>
      </w:r>
    </w:p>
    <w:p w:rsidR="00E85FC8" w:rsidRDefault="00E85FC8" w:rsidP="008A22F4">
      <w:pPr>
        <w:jc w:val="both"/>
        <w:rPr>
          <w:b/>
          <w:bCs/>
          <w:i/>
          <w:iCs/>
        </w:rPr>
      </w:pPr>
    </w:p>
    <w:p w:rsidR="00E85FC8" w:rsidRDefault="00E85FC8" w:rsidP="00A914D7">
      <w:pPr>
        <w:ind w:left="720"/>
        <w:jc w:val="both"/>
        <w:rPr>
          <w:b/>
          <w:bCs/>
          <w:i/>
          <w:iCs/>
        </w:rPr>
      </w:pPr>
    </w:p>
    <w:p w:rsidR="00E85FC8" w:rsidRDefault="00E85FC8" w:rsidP="00A914D7">
      <w:pPr>
        <w:ind w:left="720"/>
        <w:jc w:val="both"/>
        <w:rPr>
          <w:b/>
          <w:bCs/>
          <w:i/>
          <w:iCs/>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F87BF0" w:rsidP="00DE7A3C">
      <w:pPr>
        <w:pStyle w:val="Heading4"/>
        <w:spacing w:before="60"/>
        <w:ind w:left="1720"/>
        <w:rPr>
          <w:sz w:val="20"/>
          <w:szCs w:val="20"/>
        </w:rPr>
      </w:pPr>
      <w:r>
        <w:rPr>
          <w:sz w:val="20"/>
          <w:szCs w:val="20"/>
        </w:rPr>
        <w:t>Homework</w:t>
      </w:r>
      <w:r w:rsidRPr="00DE7A3C">
        <w:rPr>
          <w:sz w:val="20"/>
          <w:szCs w:val="20"/>
        </w:rPr>
        <w:t xml:space="preserve"> </w:t>
      </w:r>
      <w:r>
        <w:rPr>
          <w:sz w:val="20"/>
          <w:szCs w:val="20"/>
        </w:rPr>
        <w:t>number</w:t>
      </w:r>
    </w:p>
    <w:p w:rsidR="00F61F91" w:rsidRPr="00DE7A3C" w:rsidRDefault="00F61F91" w:rsidP="00E47CEF">
      <w:pPr>
        <w:pStyle w:val="Heading4"/>
        <w:spacing w:before="60"/>
        <w:ind w:left="1720"/>
        <w:rPr>
          <w:sz w:val="20"/>
          <w:szCs w:val="20"/>
        </w:rPr>
      </w:pPr>
      <w:r w:rsidRPr="00DE7A3C">
        <w:rPr>
          <w:sz w:val="20"/>
          <w:szCs w:val="20"/>
        </w:rPr>
        <w:t>Problem statement</w:t>
      </w:r>
      <w:r w:rsidR="003E156C">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Your solution along with the code</w:t>
      </w:r>
      <w:r w:rsidR="00E47CEF">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 xml:space="preserve">Discussion of what worked and </w:t>
      </w:r>
      <w:r w:rsidR="003E156C">
        <w:rPr>
          <w:sz w:val="20"/>
          <w:szCs w:val="20"/>
        </w:rPr>
        <w:t>wh</w:t>
      </w:r>
      <w:r w:rsidR="00E47CEF">
        <w:rPr>
          <w:sz w:val="20"/>
          <w:szCs w:val="20"/>
        </w:rPr>
        <w:t>at did not work in your program</w:t>
      </w:r>
      <w:r w:rsidRPr="00DE7A3C">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Pr="00DE7A3C">
        <w:rPr>
          <w:b/>
          <w:bCs/>
          <w:i/>
          <w:iCs/>
        </w:rPr>
        <w:t xml:space="preserve">) </w:t>
      </w:r>
      <w:r w:rsidR="004C3A76">
        <w:rPr>
          <w:b/>
          <w:bCs/>
          <w:i/>
          <w:iCs/>
        </w:rPr>
        <w:t>and the executable (i.e. .exe)</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ADA602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bullet"/>
      <w:pStyle w:val="Heading2"/>
      <w:lvlText w:val=""/>
      <w:lvlJc w:val="left"/>
      <w:pPr>
        <w:ind w:left="1152" w:hanging="432"/>
      </w:pPr>
      <w:rPr>
        <w:rFonts w:ascii="Wingdings" w:hAnsi="Wingdings"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76751"/>
    <w:rsid w:val="00004953"/>
    <w:rsid w:val="00073F12"/>
    <w:rsid w:val="000C2C88"/>
    <w:rsid w:val="000F4F41"/>
    <w:rsid w:val="00107568"/>
    <w:rsid w:val="00134364"/>
    <w:rsid w:val="00171909"/>
    <w:rsid w:val="00187E19"/>
    <w:rsid w:val="00190EF2"/>
    <w:rsid w:val="001A4980"/>
    <w:rsid w:val="001B6FFC"/>
    <w:rsid w:val="001B7F9F"/>
    <w:rsid w:val="001D6A8A"/>
    <w:rsid w:val="001D6E97"/>
    <w:rsid w:val="00252F4C"/>
    <w:rsid w:val="002C2930"/>
    <w:rsid w:val="002E79B4"/>
    <w:rsid w:val="00353913"/>
    <w:rsid w:val="0038635F"/>
    <w:rsid w:val="003E156C"/>
    <w:rsid w:val="00432AB6"/>
    <w:rsid w:val="00487C94"/>
    <w:rsid w:val="004A0AA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8074CA"/>
    <w:rsid w:val="008147F7"/>
    <w:rsid w:val="00823DB7"/>
    <w:rsid w:val="008862E1"/>
    <w:rsid w:val="008A22F4"/>
    <w:rsid w:val="008B25D6"/>
    <w:rsid w:val="008B3666"/>
    <w:rsid w:val="008B421C"/>
    <w:rsid w:val="008C15EC"/>
    <w:rsid w:val="008E23C1"/>
    <w:rsid w:val="009611CE"/>
    <w:rsid w:val="00962750"/>
    <w:rsid w:val="009E37AA"/>
    <w:rsid w:val="00A153E9"/>
    <w:rsid w:val="00A23A32"/>
    <w:rsid w:val="00A914D7"/>
    <w:rsid w:val="00AA5170"/>
    <w:rsid w:val="00AD1C64"/>
    <w:rsid w:val="00AF348A"/>
    <w:rsid w:val="00B76751"/>
    <w:rsid w:val="00BA7BDB"/>
    <w:rsid w:val="00C21C33"/>
    <w:rsid w:val="00C32635"/>
    <w:rsid w:val="00C44F59"/>
    <w:rsid w:val="00D32980"/>
    <w:rsid w:val="00D40E91"/>
    <w:rsid w:val="00D41290"/>
    <w:rsid w:val="00DA3905"/>
    <w:rsid w:val="00DD57FD"/>
    <w:rsid w:val="00DE7A3C"/>
    <w:rsid w:val="00E00D37"/>
    <w:rsid w:val="00E45BED"/>
    <w:rsid w:val="00E47CEF"/>
    <w:rsid w:val="00E57802"/>
    <w:rsid w:val="00E85FC8"/>
    <w:rsid w:val="00EF63B5"/>
    <w:rsid w:val="00F41B9A"/>
    <w:rsid w:val="00F61F91"/>
    <w:rsid w:val="00F81D94"/>
    <w:rsid w:val="00F8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394DB-1244-4506-939A-551A2103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Dr. Aiman</cp:lastModifiedBy>
  <cp:revision>5</cp:revision>
  <cp:lastPrinted>2014-02-12T17:42:00Z</cp:lastPrinted>
  <dcterms:created xsi:type="dcterms:W3CDTF">2014-02-12T16:20:00Z</dcterms:created>
  <dcterms:modified xsi:type="dcterms:W3CDTF">2014-02-26T11:32:00Z</dcterms:modified>
</cp:coreProperties>
</file>